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209C6" w14:textId="77777777" w:rsidR="00AC06E0" w:rsidRDefault="00AC06E0">
      <w:pPr>
        <w:spacing w:beforeLines="50" w:before="163"/>
        <w:ind w:firstLine="562"/>
        <w:jc w:val="center"/>
        <w:rPr>
          <w:rFonts w:eastAsia="楷体_GB2312" w:cs="Arial"/>
          <w:b/>
          <w:sz w:val="28"/>
          <w:szCs w:val="28"/>
        </w:rPr>
      </w:pPr>
    </w:p>
    <w:p w14:paraId="5B802CF1" w14:textId="77777777" w:rsidR="00AC06E0" w:rsidRDefault="00AC06E0">
      <w:pPr>
        <w:spacing w:beforeLines="50" w:before="163"/>
        <w:ind w:firstLine="480"/>
        <w:jc w:val="center"/>
        <w:rPr>
          <w:rFonts w:cs="Times New Roman"/>
        </w:rPr>
      </w:pPr>
    </w:p>
    <w:p w14:paraId="76B81895" w14:textId="3FCDF6C1" w:rsidR="000343FD" w:rsidRDefault="00AC06E0">
      <w:pPr>
        <w:spacing w:beforeLines="50" w:before="163"/>
        <w:ind w:firstLine="480"/>
        <w:jc w:val="center"/>
        <w:rPr>
          <w:rFonts w:eastAsia="楷体_GB2312" w:cs="Arial"/>
          <w:b/>
          <w:sz w:val="28"/>
          <w:szCs w:val="28"/>
        </w:rPr>
      </w:pPr>
      <w:r w:rsidRPr="0049753F">
        <w:rPr>
          <w:rFonts w:cs="Times New Roman" w:hint="eastAsia"/>
        </w:rPr>
        <w:object w:dxaOrig="3814" w:dyaOrig="2790" w14:anchorId="31009763">
          <v:rect id="rectole0000000000" o:spid="_x0000_i1025" style="width:189pt;height:139.5pt" o:ole="" o:preferrelative="t" stroked="f">
            <v:imagedata r:id="rId9" o:title=""/>
          </v:rect>
          <o:OLEObject Type="Embed" ProgID="StaticMetafile" ShapeID="rectole0000000000" DrawAspect="Content" ObjectID="_1706343328" r:id="rId10"/>
        </w:object>
      </w:r>
    </w:p>
    <w:p w14:paraId="3E33E46B" w14:textId="5F4909CB" w:rsidR="000343FD" w:rsidRDefault="00416E24">
      <w:pPr>
        <w:spacing w:beforeLines="50" w:before="163"/>
        <w:ind w:firstLine="723"/>
        <w:jc w:val="center"/>
        <w:rPr>
          <w:rFonts w:cs="Arial"/>
          <w:b/>
          <w:bCs/>
          <w:color w:val="FF0000"/>
          <w:sz w:val="36"/>
          <w:szCs w:val="36"/>
        </w:rPr>
      </w:pPr>
      <w:r>
        <w:rPr>
          <w:rFonts w:cs="Arial" w:hint="eastAsia"/>
          <w:b/>
          <w:bCs/>
          <w:color w:val="000000"/>
          <w:sz w:val="36"/>
          <w:szCs w:val="36"/>
        </w:rPr>
        <w:t>CNAS-GL</w:t>
      </w:r>
      <w:r>
        <w:rPr>
          <w:rFonts w:cs="Arial" w:hint="eastAsia"/>
          <w:b/>
          <w:bCs/>
          <w:color w:val="FF0000"/>
          <w:sz w:val="36"/>
          <w:szCs w:val="36"/>
        </w:rPr>
        <w:t>XX</w:t>
      </w:r>
    </w:p>
    <w:p w14:paraId="10098E56" w14:textId="77777777" w:rsidR="00AC06E0" w:rsidRPr="00DA70DD" w:rsidRDefault="00AC06E0" w:rsidP="00AC06E0">
      <w:pPr>
        <w:spacing w:beforeLines="50" w:before="163"/>
        <w:ind w:firstLine="883"/>
        <w:jc w:val="center"/>
        <w:rPr>
          <w:rFonts w:cs="Arial"/>
          <w:b/>
          <w:bCs/>
          <w:color w:val="000000"/>
          <w:sz w:val="44"/>
          <w:szCs w:val="44"/>
        </w:rPr>
      </w:pPr>
    </w:p>
    <w:p w14:paraId="57BD4501" w14:textId="2883EF66" w:rsidR="000343FD" w:rsidRPr="00AC06E0" w:rsidRDefault="00A0131A">
      <w:pPr>
        <w:spacing w:beforeLines="50" w:before="163"/>
        <w:ind w:firstLine="883"/>
        <w:jc w:val="center"/>
        <w:rPr>
          <w:rFonts w:ascii="宋体" w:hAnsi="宋体" w:cs="宋体"/>
          <w:b/>
          <w:bCs/>
          <w:sz w:val="44"/>
          <w:szCs w:val="44"/>
        </w:rPr>
      </w:pPr>
      <w:r w:rsidRPr="00AC06E0">
        <w:rPr>
          <w:rFonts w:ascii="宋体" w:hAnsi="宋体" w:cs="宋体" w:hint="eastAsia"/>
          <w:b/>
          <w:bCs/>
          <w:sz w:val="44"/>
          <w:szCs w:val="44"/>
        </w:rPr>
        <w:t>电磁兼容检测领域设备、设施期间核查</w:t>
      </w:r>
      <w:r w:rsidR="00461267">
        <w:rPr>
          <w:rFonts w:ascii="宋体" w:hAnsi="宋体" w:cs="宋体" w:hint="eastAsia"/>
          <w:b/>
          <w:bCs/>
          <w:sz w:val="44"/>
          <w:szCs w:val="44"/>
        </w:rPr>
        <w:t>指南</w:t>
      </w:r>
    </w:p>
    <w:p w14:paraId="2BA26588" w14:textId="23CB00B4" w:rsidR="00AC06E0" w:rsidRPr="0049753F" w:rsidRDefault="00461267" w:rsidP="00DA70DD">
      <w:pPr>
        <w:ind w:firstLine="643"/>
        <w:jc w:val="center"/>
        <w:rPr>
          <w:rFonts w:cs="Arial"/>
          <w:b/>
          <w:bCs/>
          <w:sz w:val="32"/>
          <w:szCs w:val="32"/>
        </w:rPr>
      </w:pPr>
      <w:r>
        <w:rPr>
          <w:rFonts w:cs="Arial"/>
          <w:b/>
          <w:bCs/>
          <w:sz w:val="32"/>
          <w:szCs w:val="32"/>
        </w:rPr>
        <w:t>G</w:t>
      </w:r>
      <w:r>
        <w:rPr>
          <w:rFonts w:cs="Arial" w:hint="eastAsia"/>
          <w:b/>
          <w:bCs/>
          <w:sz w:val="32"/>
          <w:szCs w:val="32"/>
        </w:rPr>
        <w:t>ui</w:t>
      </w:r>
      <w:r>
        <w:rPr>
          <w:rFonts w:cs="Arial"/>
          <w:b/>
          <w:bCs/>
          <w:sz w:val="32"/>
          <w:szCs w:val="32"/>
        </w:rPr>
        <w:t xml:space="preserve">deline of intermediate check </w:t>
      </w:r>
      <w:r w:rsidR="00AC06E0" w:rsidRPr="00AC06E0">
        <w:rPr>
          <w:rFonts w:cs="Arial"/>
          <w:b/>
          <w:bCs/>
          <w:sz w:val="32"/>
          <w:szCs w:val="32"/>
        </w:rPr>
        <w:t>of equipment and facilities in the field of electromagnetic compatibility testing</w:t>
      </w:r>
    </w:p>
    <w:p w14:paraId="65387F96" w14:textId="4FE9EA40" w:rsidR="007561D8" w:rsidRPr="007561D8" w:rsidRDefault="007561D8">
      <w:pPr>
        <w:spacing w:beforeLines="50" w:before="163"/>
        <w:ind w:firstLine="360"/>
        <w:jc w:val="center"/>
        <w:rPr>
          <w:rFonts w:asciiTheme="minorEastAsia" w:hAnsiTheme="minorEastAsia" w:cs="Times New Roman"/>
          <w:color w:val="000000"/>
          <w:sz w:val="18"/>
          <w:szCs w:val="18"/>
        </w:rPr>
      </w:pPr>
      <w:bookmarkStart w:id="0" w:name="_Hlk81941499"/>
      <w:r w:rsidRPr="007561D8">
        <w:rPr>
          <w:rFonts w:asciiTheme="minorEastAsia" w:hAnsiTheme="minorEastAsia" w:cs="Times New Roman" w:hint="eastAsia"/>
          <w:color w:val="000000"/>
          <w:sz w:val="18"/>
          <w:szCs w:val="18"/>
        </w:rPr>
        <w:t>（征求意见稿）</w:t>
      </w:r>
      <w:bookmarkEnd w:id="0"/>
    </w:p>
    <w:p w14:paraId="2FF4159A" w14:textId="77777777" w:rsidR="000343FD" w:rsidRDefault="000343FD">
      <w:pPr>
        <w:ind w:firstLine="361"/>
        <w:jc w:val="center"/>
        <w:rPr>
          <w:rFonts w:eastAsia="楷体_GB2312" w:cs="Arial"/>
          <w:b/>
          <w:sz w:val="18"/>
          <w:szCs w:val="18"/>
          <w:highlight w:val="yellow"/>
        </w:rPr>
      </w:pPr>
    </w:p>
    <w:p w14:paraId="47E01736" w14:textId="77777777" w:rsidR="000343FD" w:rsidRDefault="000343FD">
      <w:pPr>
        <w:ind w:firstLine="361"/>
        <w:jc w:val="center"/>
        <w:rPr>
          <w:rFonts w:eastAsia="楷体_GB2312" w:cs="Arial"/>
          <w:b/>
          <w:sz w:val="18"/>
          <w:szCs w:val="18"/>
          <w:highlight w:val="yellow"/>
        </w:rPr>
      </w:pPr>
    </w:p>
    <w:p w14:paraId="74A968F5" w14:textId="77777777" w:rsidR="000343FD" w:rsidRDefault="000343FD">
      <w:pPr>
        <w:ind w:firstLine="361"/>
        <w:jc w:val="center"/>
        <w:rPr>
          <w:rFonts w:eastAsia="楷体_GB2312" w:cs="Arial"/>
          <w:b/>
          <w:sz w:val="18"/>
          <w:szCs w:val="18"/>
          <w:highlight w:val="yellow"/>
        </w:rPr>
      </w:pPr>
    </w:p>
    <w:p w14:paraId="222C7C23" w14:textId="77777777" w:rsidR="000343FD" w:rsidRDefault="00416E24">
      <w:pPr>
        <w:ind w:firstLine="480"/>
        <w:jc w:val="center"/>
        <w:rPr>
          <w:rFonts w:eastAsia="楷体_GB2312" w:cs="Arial"/>
          <w:b/>
          <w:sz w:val="18"/>
          <w:szCs w:val="18"/>
          <w:highlight w:val="yellow"/>
        </w:rPr>
      </w:pPr>
      <w:r>
        <w:t xml:space="preserve"> </w:t>
      </w:r>
      <w:r>
        <w:rPr>
          <w:rFonts w:hint="eastAsia"/>
          <w:sz w:val="32"/>
          <w:szCs w:val="32"/>
        </w:rPr>
        <w:t>中国合格评定国家认可委员会</w:t>
      </w:r>
    </w:p>
    <w:p w14:paraId="1FA30B61" w14:textId="77777777" w:rsidR="000343FD" w:rsidRDefault="000343FD">
      <w:pPr>
        <w:autoSpaceDE w:val="0"/>
        <w:autoSpaceDN w:val="0"/>
        <w:adjustRightInd w:val="0"/>
        <w:ind w:firstLine="560"/>
        <w:jc w:val="center"/>
        <w:rPr>
          <w:rFonts w:ascii="黑体铫.籡.." w:eastAsia="黑体铫.籡.." w:cs="黑体铫.籡.."/>
          <w:color w:val="000000"/>
          <w:sz w:val="28"/>
          <w:szCs w:val="28"/>
        </w:rPr>
      </w:pPr>
    </w:p>
    <w:p w14:paraId="553B65D9" w14:textId="77777777" w:rsidR="00AC06E0" w:rsidRDefault="00AC06E0">
      <w:pPr>
        <w:autoSpaceDE w:val="0"/>
        <w:autoSpaceDN w:val="0"/>
        <w:adjustRightInd w:val="0"/>
        <w:ind w:firstLine="560"/>
        <w:jc w:val="center"/>
        <w:rPr>
          <w:rFonts w:ascii="黑体铫.籡.." w:eastAsia="黑体铫.籡.." w:cs="黑体铫.籡.."/>
          <w:color w:val="000000"/>
          <w:sz w:val="28"/>
          <w:szCs w:val="28"/>
        </w:rPr>
      </w:pPr>
      <w:r>
        <w:rPr>
          <w:rFonts w:ascii="黑体铫.籡.." w:eastAsia="黑体铫.籡.." w:cs="黑体铫.籡.."/>
          <w:color w:val="000000"/>
          <w:sz w:val="28"/>
          <w:szCs w:val="28"/>
        </w:rPr>
        <w:br w:type="page"/>
      </w:r>
    </w:p>
    <w:sdt>
      <w:sdtPr>
        <w:rPr>
          <w:rFonts w:asciiTheme="minorHAnsi" w:eastAsiaTheme="minorEastAsia" w:hAnsiTheme="minorHAnsi" w:cstheme="minorBidi"/>
          <w:b w:val="0"/>
          <w:bCs w:val="0"/>
          <w:color w:val="auto"/>
          <w:kern w:val="2"/>
          <w:sz w:val="21"/>
          <w:szCs w:val="22"/>
          <w:lang w:val="zh-CN"/>
        </w:rPr>
        <w:id w:val="30411849"/>
      </w:sdtPr>
      <w:sdtEndPr>
        <w:rPr>
          <w:rFonts w:ascii="Arial" w:eastAsia="宋体" w:hAnsi="Arial"/>
          <w:kern w:val="0"/>
          <w:sz w:val="24"/>
          <w:szCs w:val="20"/>
          <w:lang w:val="en-US"/>
        </w:rPr>
      </w:sdtEndPr>
      <w:sdtContent>
        <w:p w14:paraId="08991E47" w14:textId="0D848EEA" w:rsidR="000343FD" w:rsidRPr="008C4C52" w:rsidRDefault="00416E24">
          <w:pPr>
            <w:pStyle w:val="TOC10"/>
            <w:spacing w:afterLines="150" w:after="489"/>
            <w:ind w:firstLine="420"/>
            <w:jc w:val="center"/>
            <w:rPr>
              <w:rFonts w:ascii="宋体" w:eastAsia="宋体" w:hAnsi="宋体" w:cs="宋体"/>
              <w:color w:val="auto"/>
              <w:kern w:val="2"/>
              <w:sz w:val="32"/>
              <w:szCs w:val="32"/>
            </w:rPr>
          </w:pPr>
          <w:r w:rsidRPr="008C4C52">
            <w:rPr>
              <w:rFonts w:ascii="宋体" w:eastAsia="宋体" w:hAnsi="宋体" w:cs="宋体"/>
              <w:color w:val="auto"/>
              <w:kern w:val="2"/>
              <w:sz w:val="32"/>
              <w:szCs w:val="32"/>
            </w:rPr>
            <w:t>目</w:t>
          </w:r>
          <w:r w:rsidR="008C4C52">
            <w:rPr>
              <w:rFonts w:ascii="宋体" w:eastAsia="宋体" w:hAnsi="宋体" w:cs="宋体" w:hint="eastAsia"/>
              <w:color w:val="auto"/>
              <w:kern w:val="2"/>
              <w:sz w:val="32"/>
              <w:szCs w:val="32"/>
            </w:rPr>
            <w:t xml:space="preserve"> </w:t>
          </w:r>
          <w:r w:rsidR="008C4C52">
            <w:rPr>
              <w:rFonts w:ascii="宋体" w:eastAsia="宋体" w:hAnsi="宋体" w:cs="宋体"/>
              <w:color w:val="auto"/>
              <w:kern w:val="2"/>
              <w:sz w:val="32"/>
              <w:szCs w:val="32"/>
            </w:rPr>
            <w:t xml:space="preserve"> </w:t>
          </w:r>
          <w:r w:rsidRPr="008C4C52">
            <w:rPr>
              <w:rFonts w:ascii="宋体" w:eastAsia="宋体" w:hAnsi="宋体" w:cs="宋体"/>
              <w:color w:val="auto"/>
              <w:kern w:val="2"/>
              <w:sz w:val="32"/>
              <w:szCs w:val="32"/>
            </w:rPr>
            <w:t>录</w:t>
          </w:r>
        </w:p>
        <w:p w14:paraId="5E18B6D0" w14:textId="6BC53B14" w:rsidR="000F1E01" w:rsidRDefault="00416E24">
          <w:pPr>
            <w:pStyle w:val="TOC1"/>
            <w:tabs>
              <w:tab w:val="left" w:pos="420"/>
              <w:tab w:val="right" w:leader="dot" w:pos="8777"/>
            </w:tabs>
            <w:rPr>
              <w:rFonts w:asciiTheme="minorHAnsi" w:eastAsiaTheme="minorEastAsia" w:hAnsiTheme="minorHAnsi"/>
              <w:noProof/>
              <w:kern w:val="2"/>
              <w:sz w:val="21"/>
              <w:szCs w:val="22"/>
            </w:rPr>
          </w:pPr>
          <w:r>
            <w:rPr>
              <w:rFonts w:ascii="Times New Roman" w:hAnsi="Times New Roman" w:cs="Times New Roman"/>
            </w:rPr>
            <w:fldChar w:fldCharType="begin"/>
          </w:r>
          <w:r>
            <w:rPr>
              <w:rFonts w:ascii="Times New Roman" w:hAnsi="Times New Roman" w:cs="Times New Roman"/>
            </w:rPr>
            <w:instrText xml:space="preserve"> TOC \o "1-2" \h \z \u </w:instrText>
          </w:r>
          <w:r>
            <w:rPr>
              <w:rFonts w:ascii="Times New Roman" w:hAnsi="Times New Roman" w:cs="Times New Roman"/>
            </w:rPr>
            <w:fldChar w:fldCharType="separate"/>
          </w:r>
          <w:hyperlink w:anchor="_Toc86449109" w:history="1">
            <w:r w:rsidR="000F1E01" w:rsidRPr="00AB6399">
              <w:rPr>
                <w:rStyle w:val="af"/>
                <w:rFonts w:ascii="Times New Roman" w:hAnsi="Times New Roman" w:cs="Times New Roman"/>
                <w:noProof/>
              </w:rPr>
              <w:t>1</w:t>
            </w:r>
            <w:r w:rsidR="000F1E01">
              <w:rPr>
                <w:rFonts w:asciiTheme="minorHAnsi" w:eastAsiaTheme="minorEastAsia" w:hAnsiTheme="minorHAnsi"/>
                <w:noProof/>
                <w:kern w:val="2"/>
                <w:sz w:val="21"/>
                <w:szCs w:val="22"/>
              </w:rPr>
              <w:tab/>
            </w:r>
            <w:r w:rsidR="000F1E01" w:rsidRPr="00AB6399">
              <w:rPr>
                <w:rStyle w:val="af"/>
                <w:rFonts w:ascii="Times New Roman" w:hAnsi="Times New Roman" w:cs="Times New Roman"/>
                <w:noProof/>
              </w:rPr>
              <w:t>适用范围</w:t>
            </w:r>
            <w:r w:rsidR="000F1E01">
              <w:rPr>
                <w:noProof/>
                <w:webHidden/>
              </w:rPr>
              <w:tab/>
            </w:r>
            <w:r w:rsidR="000F1E01">
              <w:rPr>
                <w:noProof/>
                <w:webHidden/>
              </w:rPr>
              <w:fldChar w:fldCharType="begin"/>
            </w:r>
            <w:r w:rsidR="000F1E01">
              <w:rPr>
                <w:noProof/>
                <w:webHidden/>
              </w:rPr>
              <w:instrText xml:space="preserve"> PAGEREF _Toc86449109 \h </w:instrText>
            </w:r>
            <w:r w:rsidR="000F1E01">
              <w:rPr>
                <w:noProof/>
                <w:webHidden/>
              </w:rPr>
            </w:r>
            <w:r w:rsidR="000F1E01">
              <w:rPr>
                <w:noProof/>
                <w:webHidden/>
              </w:rPr>
              <w:fldChar w:fldCharType="separate"/>
            </w:r>
            <w:r w:rsidR="000F1E01">
              <w:rPr>
                <w:noProof/>
                <w:webHidden/>
              </w:rPr>
              <w:t>5</w:t>
            </w:r>
            <w:r w:rsidR="000F1E01">
              <w:rPr>
                <w:noProof/>
                <w:webHidden/>
              </w:rPr>
              <w:fldChar w:fldCharType="end"/>
            </w:r>
          </w:hyperlink>
        </w:p>
        <w:p w14:paraId="752A2D4A" w14:textId="38EDD057" w:rsidR="000F1E01" w:rsidRDefault="00A7430E">
          <w:pPr>
            <w:pStyle w:val="TOC1"/>
            <w:tabs>
              <w:tab w:val="left" w:pos="420"/>
              <w:tab w:val="right" w:leader="dot" w:pos="8777"/>
            </w:tabs>
            <w:rPr>
              <w:rFonts w:asciiTheme="minorHAnsi" w:eastAsiaTheme="minorEastAsia" w:hAnsiTheme="minorHAnsi"/>
              <w:noProof/>
              <w:kern w:val="2"/>
              <w:sz w:val="21"/>
              <w:szCs w:val="22"/>
            </w:rPr>
          </w:pPr>
          <w:hyperlink w:anchor="_Toc86449110" w:history="1">
            <w:r w:rsidR="000F1E01" w:rsidRPr="00AB6399">
              <w:rPr>
                <w:rStyle w:val="af"/>
                <w:rFonts w:ascii="Times New Roman" w:hAnsi="Times New Roman" w:cs="Times New Roman"/>
                <w:noProof/>
              </w:rPr>
              <w:t>2</w:t>
            </w:r>
            <w:r w:rsidR="000F1E01">
              <w:rPr>
                <w:rFonts w:asciiTheme="minorHAnsi" w:eastAsiaTheme="minorEastAsia" w:hAnsiTheme="minorHAnsi"/>
                <w:noProof/>
                <w:kern w:val="2"/>
                <w:sz w:val="21"/>
                <w:szCs w:val="22"/>
              </w:rPr>
              <w:tab/>
            </w:r>
            <w:r w:rsidR="000F1E01" w:rsidRPr="00AB6399">
              <w:rPr>
                <w:rStyle w:val="af"/>
                <w:rFonts w:ascii="Times New Roman" w:hAnsi="Times New Roman" w:cs="Times New Roman"/>
                <w:noProof/>
              </w:rPr>
              <w:t>引用文件</w:t>
            </w:r>
            <w:r w:rsidR="000F1E01">
              <w:rPr>
                <w:noProof/>
                <w:webHidden/>
              </w:rPr>
              <w:tab/>
            </w:r>
            <w:r w:rsidR="000F1E01">
              <w:rPr>
                <w:noProof/>
                <w:webHidden/>
              </w:rPr>
              <w:fldChar w:fldCharType="begin"/>
            </w:r>
            <w:r w:rsidR="000F1E01">
              <w:rPr>
                <w:noProof/>
                <w:webHidden/>
              </w:rPr>
              <w:instrText xml:space="preserve"> PAGEREF _Toc86449110 \h </w:instrText>
            </w:r>
            <w:r w:rsidR="000F1E01">
              <w:rPr>
                <w:noProof/>
                <w:webHidden/>
              </w:rPr>
            </w:r>
            <w:r w:rsidR="000F1E01">
              <w:rPr>
                <w:noProof/>
                <w:webHidden/>
              </w:rPr>
              <w:fldChar w:fldCharType="separate"/>
            </w:r>
            <w:r w:rsidR="000F1E01">
              <w:rPr>
                <w:noProof/>
                <w:webHidden/>
              </w:rPr>
              <w:t>5</w:t>
            </w:r>
            <w:r w:rsidR="000F1E01">
              <w:rPr>
                <w:noProof/>
                <w:webHidden/>
              </w:rPr>
              <w:fldChar w:fldCharType="end"/>
            </w:r>
          </w:hyperlink>
        </w:p>
        <w:p w14:paraId="6E186704" w14:textId="759C91E7" w:rsidR="000F1E01" w:rsidRDefault="00A7430E">
          <w:pPr>
            <w:pStyle w:val="TOC1"/>
            <w:tabs>
              <w:tab w:val="left" w:pos="420"/>
              <w:tab w:val="right" w:leader="dot" w:pos="8777"/>
            </w:tabs>
            <w:rPr>
              <w:rFonts w:asciiTheme="minorHAnsi" w:eastAsiaTheme="minorEastAsia" w:hAnsiTheme="minorHAnsi"/>
              <w:noProof/>
              <w:kern w:val="2"/>
              <w:sz w:val="21"/>
              <w:szCs w:val="22"/>
            </w:rPr>
          </w:pPr>
          <w:hyperlink w:anchor="_Toc86449111" w:history="1">
            <w:r w:rsidR="000F1E01" w:rsidRPr="00AB6399">
              <w:rPr>
                <w:rStyle w:val="af"/>
                <w:rFonts w:cs="Times New Roman"/>
                <w:noProof/>
              </w:rPr>
              <w:t>3</w:t>
            </w:r>
            <w:r w:rsidR="000F1E01">
              <w:rPr>
                <w:rFonts w:asciiTheme="minorHAnsi" w:eastAsiaTheme="minorEastAsia" w:hAnsiTheme="minorHAnsi"/>
                <w:noProof/>
                <w:kern w:val="2"/>
                <w:sz w:val="21"/>
                <w:szCs w:val="22"/>
              </w:rPr>
              <w:tab/>
            </w:r>
            <w:r w:rsidR="000F1E01" w:rsidRPr="00AB6399">
              <w:rPr>
                <w:rStyle w:val="af"/>
                <w:rFonts w:cs="Times New Roman"/>
                <w:noProof/>
              </w:rPr>
              <w:t>定义和缩略语</w:t>
            </w:r>
            <w:r w:rsidR="000F1E01">
              <w:rPr>
                <w:noProof/>
                <w:webHidden/>
              </w:rPr>
              <w:tab/>
            </w:r>
            <w:r w:rsidR="000F1E01">
              <w:rPr>
                <w:noProof/>
                <w:webHidden/>
              </w:rPr>
              <w:fldChar w:fldCharType="begin"/>
            </w:r>
            <w:r w:rsidR="000F1E01">
              <w:rPr>
                <w:noProof/>
                <w:webHidden/>
              </w:rPr>
              <w:instrText xml:space="preserve"> PAGEREF _Toc86449111 \h </w:instrText>
            </w:r>
            <w:r w:rsidR="000F1E01">
              <w:rPr>
                <w:noProof/>
                <w:webHidden/>
              </w:rPr>
            </w:r>
            <w:r w:rsidR="000F1E01">
              <w:rPr>
                <w:noProof/>
                <w:webHidden/>
              </w:rPr>
              <w:fldChar w:fldCharType="separate"/>
            </w:r>
            <w:r w:rsidR="000F1E01">
              <w:rPr>
                <w:noProof/>
                <w:webHidden/>
              </w:rPr>
              <w:t>5</w:t>
            </w:r>
            <w:r w:rsidR="000F1E01">
              <w:rPr>
                <w:noProof/>
                <w:webHidden/>
              </w:rPr>
              <w:fldChar w:fldCharType="end"/>
            </w:r>
          </w:hyperlink>
        </w:p>
        <w:p w14:paraId="3934FD77" w14:textId="4E6A0834"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12" w:history="1">
            <w:r w:rsidR="000F1E01" w:rsidRPr="00AB6399">
              <w:rPr>
                <w:rStyle w:val="af"/>
                <w:noProof/>
              </w:rPr>
              <w:t>3.1</w:t>
            </w:r>
            <w:r w:rsidR="000F1E01">
              <w:rPr>
                <w:rFonts w:asciiTheme="minorHAnsi" w:eastAsiaTheme="minorEastAsia" w:hAnsiTheme="minorHAnsi"/>
                <w:noProof/>
                <w:kern w:val="2"/>
                <w:sz w:val="21"/>
                <w:szCs w:val="22"/>
              </w:rPr>
              <w:tab/>
            </w:r>
            <w:r w:rsidR="000F1E01" w:rsidRPr="00AB6399">
              <w:rPr>
                <w:rStyle w:val="af"/>
                <w:noProof/>
              </w:rPr>
              <w:t>定义</w:t>
            </w:r>
            <w:r w:rsidR="000F1E01">
              <w:rPr>
                <w:noProof/>
                <w:webHidden/>
              </w:rPr>
              <w:tab/>
            </w:r>
            <w:r w:rsidR="000F1E01">
              <w:rPr>
                <w:noProof/>
                <w:webHidden/>
              </w:rPr>
              <w:fldChar w:fldCharType="begin"/>
            </w:r>
            <w:r w:rsidR="000F1E01">
              <w:rPr>
                <w:noProof/>
                <w:webHidden/>
              </w:rPr>
              <w:instrText xml:space="preserve"> PAGEREF _Toc86449112 \h </w:instrText>
            </w:r>
            <w:r w:rsidR="000F1E01">
              <w:rPr>
                <w:noProof/>
                <w:webHidden/>
              </w:rPr>
            </w:r>
            <w:r w:rsidR="000F1E01">
              <w:rPr>
                <w:noProof/>
                <w:webHidden/>
              </w:rPr>
              <w:fldChar w:fldCharType="separate"/>
            </w:r>
            <w:r w:rsidR="000F1E01">
              <w:rPr>
                <w:noProof/>
                <w:webHidden/>
              </w:rPr>
              <w:t>5</w:t>
            </w:r>
            <w:r w:rsidR="000F1E01">
              <w:rPr>
                <w:noProof/>
                <w:webHidden/>
              </w:rPr>
              <w:fldChar w:fldCharType="end"/>
            </w:r>
          </w:hyperlink>
        </w:p>
        <w:p w14:paraId="40EC7F32" w14:textId="1676DECA"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13" w:history="1">
            <w:r w:rsidR="000F1E01" w:rsidRPr="00AB6399">
              <w:rPr>
                <w:rStyle w:val="af"/>
                <w:noProof/>
              </w:rPr>
              <w:t>3.2</w:t>
            </w:r>
            <w:r w:rsidR="000F1E01">
              <w:rPr>
                <w:rFonts w:asciiTheme="minorHAnsi" w:eastAsiaTheme="minorEastAsia" w:hAnsiTheme="minorHAnsi"/>
                <w:noProof/>
                <w:kern w:val="2"/>
                <w:sz w:val="21"/>
                <w:szCs w:val="22"/>
              </w:rPr>
              <w:tab/>
            </w:r>
            <w:r w:rsidR="000F1E01" w:rsidRPr="00AB6399">
              <w:rPr>
                <w:rStyle w:val="af"/>
                <w:noProof/>
              </w:rPr>
              <w:t>缩略语</w:t>
            </w:r>
            <w:r w:rsidR="000F1E01">
              <w:rPr>
                <w:noProof/>
                <w:webHidden/>
              </w:rPr>
              <w:tab/>
            </w:r>
            <w:r w:rsidR="000F1E01">
              <w:rPr>
                <w:noProof/>
                <w:webHidden/>
              </w:rPr>
              <w:fldChar w:fldCharType="begin"/>
            </w:r>
            <w:r w:rsidR="000F1E01">
              <w:rPr>
                <w:noProof/>
                <w:webHidden/>
              </w:rPr>
              <w:instrText xml:space="preserve"> PAGEREF _Toc86449113 \h </w:instrText>
            </w:r>
            <w:r w:rsidR="000F1E01">
              <w:rPr>
                <w:noProof/>
                <w:webHidden/>
              </w:rPr>
            </w:r>
            <w:r w:rsidR="000F1E01">
              <w:rPr>
                <w:noProof/>
                <w:webHidden/>
              </w:rPr>
              <w:fldChar w:fldCharType="separate"/>
            </w:r>
            <w:r w:rsidR="000F1E01">
              <w:rPr>
                <w:noProof/>
                <w:webHidden/>
              </w:rPr>
              <w:t>5</w:t>
            </w:r>
            <w:r w:rsidR="000F1E01">
              <w:rPr>
                <w:noProof/>
                <w:webHidden/>
              </w:rPr>
              <w:fldChar w:fldCharType="end"/>
            </w:r>
          </w:hyperlink>
        </w:p>
        <w:p w14:paraId="4BD86726" w14:textId="31EBD98F" w:rsidR="000F1E01" w:rsidRDefault="00A7430E">
          <w:pPr>
            <w:pStyle w:val="TOC1"/>
            <w:tabs>
              <w:tab w:val="left" w:pos="420"/>
              <w:tab w:val="right" w:leader="dot" w:pos="8777"/>
            </w:tabs>
            <w:rPr>
              <w:rFonts w:asciiTheme="minorHAnsi" w:eastAsiaTheme="minorEastAsia" w:hAnsiTheme="minorHAnsi"/>
              <w:noProof/>
              <w:kern w:val="2"/>
              <w:sz w:val="21"/>
              <w:szCs w:val="22"/>
            </w:rPr>
          </w:pPr>
          <w:hyperlink w:anchor="_Toc86449114" w:history="1">
            <w:r w:rsidR="000F1E01" w:rsidRPr="00AB6399">
              <w:rPr>
                <w:rStyle w:val="af"/>
                <w:rFonts w:cs="Times New Roman"/>
                <w:noProof/>
              </w:rPr>
              <w:t>4</w:t>
            </w:r>
            <w:r w:rsidR="000F1E01">
              <w:rPr>
                <w:rFonts w:asciiTheme="minorHAnsi" w:eastAsiaTheme="minorEastAsia" w:hAnsiTheme="minorHAnsi"/>
                <w:noProof/>
                <w:kern w:val="2"/>
                <w:sz w:val="21"/>
                <w:szCs w:val="22"/>
              </w:rPr>
              <w:tab/>
            </w:r>
            <w:r w:rsidR="000F1E01" w:rsidRPr="00AB6399">
              <w:rPr>
                <w:rStyle w:val="af"/>
                <w:rFonts w:cs="Times New Roman"/>
                <w:noProof/>
              </w:rPr>
              <w:t>EMC</w:t>
            </w:r>
            <w:r w:rsidR="000F1E01" w:rsidRPr="00AB6399">
              <w:rPr>
                <w:rStyle w:val="af"/>
                <w:rFonts w:cs="Times New Roman"/>
                <w:noProof/>
              </w:rPr>
              <w:t>期间核查的确定和执行</w:t>
            </w:r>
            <w:r w:rsidR="000F1E01">
              <w:rPr>
                <w:noProof/>
                <w:webHidden/>
              </w:rPr>
              <w:tab/>
            </w:r>
            <w:r w:rsidR="000F1E01">
              <w:rPr>
                <w:noProof/>
                <w:webHidden/>
              </w:rPr>
              <w:fldChar w:fldCharType="begin"/>
            </w:r>
            <w:r w:rsidR="000F1E01">
              <w:rPr>
                <w:noProof/>
                <w:webHidden/>
              </w:rPr>
              <w:instrText xml:space="preserve"> PAGEREF _Toc86449114 \h </w:instrText>
            </w:r>
            <w:r w:rsidR="000F1E01">
              <w:rPr>
                <w:noProof/>
                <w:webHidden/>
              </w:rPr>
            </w:r>
            <w:r w:rsidR="000F1E01">
              <w:rPr>
                <w:noProof/>
                <w:webHidden/>
              </w:rPr>
              <w:fldChar w:fldCharType="separate"/>
            </w:r>
            <w:r w:rsidR="000F1E01">
              <w:rPr>
                <w:noProof/>
                <w:webHidden/>
              </w:rPr>
              <w:t>6</w:t>
            </w:r>
            <w:r w:rsidR="000F1E01">
              <w:rPr>
                <w:noProof/>
                <w:webHidden/>
              </w:rPr>
              <w:fldChar w:fldCharType="end"/>
            </w:r>
          </w:hyperlink>
        </w:p>
        <w:p w14:paraId="47F9E94E" w14:textId="2747EE71"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15" w:history="1">
            <w:r w:rsidR="000F1E01" w:rsidRPr="00AB6399">
              <w:rPr>
                <w:rStyle w:val="af"/>
                <w:noProof/>
              </w:rPr>
              <w:t>4.1</w:t>
            </w:r>
            <w:r w:rsidR="000F1E01">
              <w:rPr>
                <w:rFonts w:asciiTheme="minorHAnsi" w:eastAsiaTheme="minorEastAsia" w:hAnsiTheme="minorHAnsi"/>
                <w:noProof/>
                <w:kern w:val="2"/>
                <w:sz w:val="21"/>
                <w:szCs w:val="22"/>
              </w:rPr>
              <w:tab/>
            </w:r>
            <w:r w:rsidR="000F1E01" w:rsidRPr="00AB6399">
              <w:rPr>
                <w:rStyle w:val="af"/>
                <w:noProof/>
              </w:rPr>
              <w:t>期间核查的策划</w:t>
            </w:r>
            <w:r w:rsidR="000F1E01">
              <w:rPr>
                <w:noProof/>
                <w:webHidden/>
              </w:rPr>
              <w:tab/>
            </w:r>
            <w:r w:rsidR="000F1E01">
              <w:rPr>
                <w:noProof/>
                <w:webHidden/>
              </w:rPr>
              <w:fldChar w:fldCharType="begin"/>
            </w:r>
            <w:r w:rsidR="000F1E01">
              <w:rPr>
                <w:noProof/>
                <w:webHidden/>
              </w:rPr>
              <w:instrText xml:space="preserve"> PAGEREF _Toc86449115 \h </w:instrText>
            </w:r>
            <w:r w:rsidR="000F1E01">
              <w:rPr>
                <w:noProof/>
                <w:webHidden/>
              </w:rPr>
            </w:r>
            <w:r w:rsidR="000F1E01">
              <w:rPr>
                <w:noProof/>
                <w:webHidden/>
              </w:rPr>
              <w:fldChar w:fldCharType="separate"/>
            </w:r>
            <w:r w:rsidR="000F1E01">
              <w:rPr>
                <w:noProof/>
                <w:webHidden/>
              </w:rPr>
              <w:t>6</w:t>
            </w:r>
            <w:r w:rsidR="000F1E01">
              <w:rPr>
                <w:noProof/>
                <w:webHidden/>
              </w:rPr>
              <w:fldChar w:fldCharType="end"/>
            </w:r>
          </w:hyperlink>
        </w:p>
        <w:p w14:paraId="597840A2" w14:textId="7E1E9E2E"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16" w:history="1">
            <w:r w:rsidR="000F1E01" w:rsidRPr="00AB6399">
              <w:rPr>
                <w:rStyle w:val="af"/>
                <w:noProof/>
              </w:rPr>
              <w:t>4.1.1</w:t>
            </w:r>
            <w:r w:rsidR="000F1E01">
              <w:rPr>
                <w:rFonts w:asciiTheme="minorHAnsi" w:eastAsiaTheme="minorEastAsia" w:hAnsiTheme="minorHAnsi"/>
                <w:noProof/>
                <w:kern w:val="2"/>
                <w:sz w:val="21"/>
                <w:szCs w:val="22"/>
              </w:rPr>
              <w:tab/>
            </w:r>
            <w:r w:rsidR="000F1E01" w:rsidRPr="00AB6399">
              <w:rPr>
                <w:rStyle w:val="af"/>
                <w:noProof/>
              </w:rPr>
              <w:t>期间核查设备的策划要点</w:t>
            </w:r>
            <w:r w:rsidR="000F1E01">
              <w:rPr>
                <w:noProof/>
                <w:webHidden/>
              </w:rPr>
              <w:tab/>
            </w:r>
            <w:r w:rsidR="000F1E01">
              <w:rPr>
                <w:noProof/>
                <w:webHidden/>
              </w:rPr>
              <w:fldChar w:fldCharType="begin"/>
            </w:r>
            <w:r w:rsidR="000F1E01">
              <w:rPr>
                <w:noProof/>
                <w:webHidden/>
              </w:rPr>
              <w:instrText xml:space="preserve"> PAGEREF _Toc86449116 \h </w:instrText>
            </w:r>
            <w:r w:rsidR="000F1E01">
              <w:rPr>
                <w:noProof/>
                <w:webHidden/>
              </w:rPr>
            </w:r>
            <w:r w:rsidR="000F1E01">
              <w:rPr>
                <w:noProof/>
                <w:webHidden/>
              </w:rPr>
              <w:fldChar w:fldCharType="separate"/>
            </w:r>
            <w:r w:rsidR="000F1E01">
              <w:rPr>
                <w:noProof/>
                <w:webHidden/>
              </w:rPr>
              <w:t>6</w:t>
            </w:r>
            <w:r w:rsidR="000F1E01">
              <w:rPr>
                <w:noProof/>
                <w:webHidden/>
              </w:rPr>
              <w:fldChar w:fldCharType="end"/>
            </w:r>
          </w:hyperlink>
        </w:p>
        <w:p w14:paraId="755464E2" w14:textId="3ED8DCB4"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17" w:history="1">
            <w:r w:rsidR="000F1E01" w:rsidRPr="00AB6399">
              <w:rPr>
                <w:rStyle w:val="af"/>
                <w:noProof/>
              </w:rPr>
              <w:t>4.1.2</w:t>
            </w:r>
            <w:r w:rsidR="000F1E01">
              <w:rPr>
                <w:rFonts w:asciiTheme="minorHAnsi" w:eastAsiaTheme="minorEastAsia" w:hAnsiTheme="minorHAnsi"/>
                <w:noProof/>
                <w:kern w:val="2"/>
                <w:sz w:val="21"/>
                <w:szCs w:val="22"/>
              </w:rPr>
              <w:tab/>
            </w:r>
            <w:r w:rsidR="000F1E01" w:rsidRPr="00AB6399">
              <w:rPr>
                <w:rStyle w:val="af"/>
                <w:noProof/>
              </w:rPr>
              <w:t>期间核查计划</w:t>
            </w:r>
            <w:r w:rsidR="000F1E01">
              <w:rPr>
                <w:noProof/>
                <w:webHidden/>
              </w:rPr>
              <w:tab/>
            </w:r>
            <w:r w:rsidR="000F1E01">
              <w:rPr>
                <w:noProof/>
                <w:webHidden/>
              </w:rPr>
              <w:fldChar w:fldCharType="begin"/>
            </w:r>
            <w:r w:rsidR="000F1E01">
              <w:rPr>
                <w:noProof/>
                <w:webHidden/>
              </w:rPr>
              <w:instrText xml:space="preserve"> PAGEREF _Toc86449117 \h </w:instrText>
            </w:r>
            <w:r w:rsidR="000F1E01">
              <w:rPr>
                <w:noProof/>
                <w:webHidden/>
              </w:rPr>
            </w:r>
            <w:r w:rsidR="000F1E01">
              <w:rPr>
                <w:noProof/>
                <w:webHidden/>
              </w:rPr>
              <w:fldChar w:fldCharType="separate"/>
            </w:r>
            <w:r w:rsidR="000F1E01">
              <w:rPr>
                <w:noProof/>
                <w:webHidden/>
              </w:rPr>
              <w:t>6</w:t>
            </w:r>
            <w:r w:rsidR="000F1E01">
              <w:rPr>
                <w:noProof/>
                <w:webHidden/>
              </w:rPr>
              <w:fldChar w:fldCharType="end"/>
            </w:r>
          </w:hyperlink>
        </w:p>
        <w:p w14:paraId="41AF30BB" w14:textId="2705EEA5"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18" w:history="1">
            <w:r w:rsidR="000F1E01" w:rsidRPr="00AB6399">
              <w:rPr>
                <w:rStyle w:val="af"/>
                <w:noProof/>
              </w:rPr>
              <w:t>4.1.3</w:t>
            </w:r>
            <w:r w:rsidR="000F1E01">
              <w:rPr>
                <w:rFonts w:asciiTheme="minorHAnsi" w:eastAsiaTheme="minorEastAsia" w:hAnsiTheme="minorHAnsi"/>
                <w:noProof/>
                <w:kern w:val="2"/>
                <w:sz w:val="21"/>
                <w:szCs w:val="22"/>
              </w:rPr>
              <w:tab/>
            </w:r>
            <w:r w:rsidR="000F1E01" w:rsidRPr="00AB6399">
              <w:rPr>
                <w:rStyle w:val="af"/>
                <w:noProof/>
              </w:rPr>
              <w:t>期间核查作业指导书</w:t>
            </w:r>
            <w:r w:rsidR="000F1E01">
              <w:rPr>
                <w:noProof/>
                <w:webHidden/>
              </w:rPr>
              <w:tab/>
            </w:r>
            <w:r w:rsidR="000F1E01">
              <w:rPr>
                <w:noProof/>
                <w:webHidden/>
              </w:rPr>
              <w:fldChar w:fldCharType="begin"/>
            </w:r>
            <w:r w:rsidR="000F1E01">
              <w:rPr>
                <w:noProof/>
                <w:webHidden/>
              </w:rPr>
              <w:instrText xml:space="preserve"> PAGEREF _Toc86449118 \h </w:instrText>
            </w:r>
            <w:r w:rsidR="000F1E01">
              <w:rPr>
                <w:noProof/>
                <w:webHidden/>
              </w:rPr>
            </w:r>
            <w:r w:rsidR="000F1E01">
              <w:rPr>
                <w:noProof/>
                <w:webHidden/>
              </w:rPr>
              <w:fldChar w:fldCharType="separate"/>
            </w:r>
            <w:r w:rsidR="000F1E01">
              <w:rPr>
                <w:noProof/>
                <w:webHidden/>
              </w:rPr>
              <w:t>7</w:t>
            </w:r>
            <w:r w:rsidR="000F1E01">
              <w:rPr>
                <w:noProof/>
                <w:webHidden/>
              </w:rPr>
              <w:fldChar w:fldCharType="end"/>
            </w:r>
          </w:hyperlink>
        </w:p>
        <w:p w14:paraId="78ED4EDF" w14:textId="0A1FA8E7"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19" w:history="1">
            <w:r w:rsidR="000F1E01" w:rsidRPr="00AB6399">
              <w:rPr>
                <w:rStyle w:val="af"/>
                <w:noProof/>
              </w:rPr>
              <w:t>4.1.4</w:t>
            </w:r>
            <w:r w:rsidR="000F1E01">
              <w:rPr>
                <w:rFonts w:asciiTheme="minorHAnsi" w:eastAsiaTheme="minorEastAsia" w:hAnsiTheme="minorHAnsi"/>
                <w:noProof/>
                <w:kern w:val="2"/>
                <w:sz w:val="21"/>
                <w:szCs w:val="22"/>
              </w:rPr>
              <w:tab/>
            </w:r>
            <w:r w:rsidR="000F1E01" w:rsidRPr="00AB6399">
              <w:rPr>
                <w:rStyle w:val="af"/>
                <w:noProof/>
              </w:rPr>
              <w:t>期间核查记录或报告</w:t>
            </w:r>
            <w:r w:rsidR="000F1E01">
              <w:rPr>
                <w:noProof/>
                <w:webHidden/>
              </w:rPr>
              <w:tab/>
            </w:r>
            <w:r w:rsidR="000F1E01">
              <w:rPr>
                <w:noProof/>
                <w:webHidden/>
              </w:rPr>
              <w:fldChar w:fldCharType="begin"/>
            </w:r>
            <w:r w:rsidR="000F1E01">
              <w:rPr>
                <w:noProof/>
                <w:webHidden/>
              </w:rPr>
              <w:instrText xml:space="preserve"> PAGEREF _Toc86449119 \h </w:instrText>
            </w:r>
            <w:r w:rsidR="000F1E01">
              <w:rPr>
                <w:noProof/>
                <w:webHidden/>
              </w:rPr>
            </w:r>
            <w:r w:rsidR="000F1E01">
              <w:rPr>
                <w:noProof/>
                <w:webHidden/>
              </w:rPr>
              <w:fldChar w:fldCharType="separate"/>
            </w:r>
            <w:r w:rsidR="000F1E01">
              <w:rPr>
                <w:noProof/>
                <w:webHidden/>
              </w:rPr>
              <w:t>7</w:t>
            </w:r>
            <w:r w:rsidR="000F1E01">
              <w:rPr>
                <w:noProof/>
                <w:webHidden/>
              </w:rPr>
              <w:fldChar w:fldCharType="end"/>
            </w:r>
          </w:hyperlink>
        </w:p>
        <w:p w14:paraId="42F7B227" w14:textId="2BE2B4C5"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20" w:history="1">
            <w:r w:rsidR="000F1E01" w:rsidRPr="00AB6399">
              <w:rPr>
                <w:rStyle w:val="af"/>
                <w:noProof/>
              </w:rPr>
              <w:t>4.2</w:t>
            </w:r>
            <w:r w:rsidR="000F1E01">
              <w:rPr>
                <w:rFonts w:asciiTheme="minorHAnsi" w:eastAsiaTheme="minorEastAsia" w:hAnsiTheme="minorHAnsi"/>
                <w:noProof/>
                <w:kern w:val="2"/>
                <w:sz w:val="21"/>
                <w:szCs w:val="22"/>
              </w:rPr>
              <w:tab/>
            </w:r>
            <w:r w:rsidR="000F1E01" w:rsidRPr="00AB6399">
              <w:rPr>
                <w:rStyle w:val="af"/>
                <w:noProof/>
              </w:rPr>
              <w:t>期间核查的执行</w:t>
            </w:r>
            <w:r w:rsidR="000F1E01">
              <w:rPr>
                <w:noProof/>
                <w:webHidden/>
              </w:rPr>
              <w:tab/>
            </w:r>
            <w:r w:rsidR="000F1E01">
              <w:rPr>
                <w:noProof/>
                <w:webHidden/>
              </w:rPr>
              <w:fldChar w:fldCharType="begin"/>
            </w:r>
            <w:r w:rsidR="000F1E01">
              <w:rPr>
                <w:noProof/>
                <w:webHidden/>
              </w:rPr>
              <w:instrText xml:space="preserve"> PAGEREF _Toc86449120 \h </w:instrText>
            </w:r>
            <w:r w:rsidR="000F1E01">
              <w:rPr>
                <w:noProof/>
                <w:webHidden/>
              </w:rPr>
            </w:r>
            <w:r w:rsidR="000F1E01">
              <w:rPr>
                <w:noProof/>
                <w:webHidden/>
              </w:rPr>
              <w:fldChar w:fldCharType="separate"/>
            </w:r>
            <w:r w:rsidR="000F1E01">
              <w:rPr>
                <w:noProof/>
                <w:webHidden/>
              </w:rPr>
              <w:t>8</w:t>
            </w:r>
            <w:r w:rsidR="000F1E01">
              <w:rPr>
                <w:noProof/>
                <w:webHidden/>
              </w:rPr>
              <w:fldChar w:fldCharType="end"/>
            </w:r>
          </w:hyperlink>
        </w:p>
        <w:p w14:paraId="337A66CC" w14:textId="35AE23D8" w:rsidR="000F1E01" w:rsidRDefault="00A7430E">
          <w:pPr>
            <w:pStyle w:val="TOC1"/>
            <w:tabs>
              <w:tab w:val="left" w:pos="420"/>
              <w:tab w:val="right" w:leader="dot" w:pos="8777"/>
            </w:tabs>
            <w:rPr>
              <w:rFonts w:asciiTheme="minorHAnsi" w:eastAsiaTheme="minorEastAsia" w:hAnsiTheme="minorHAnsi"/>
              <w:noProof/>
              <w:kern w:val="2"/>
              <w:sz w:val="21"/>
              <w:szCs w:val="22"/>
            </w:rPr>
          </w:pPr>
          <w:hyperlink w:anchor="_Toc86449121" w:history="1">
            <w:r w:rsidR="000F1E01" w:rsidRPr="00AB6399">
              <w:rPr>
                <w:rStyle w:val="af"/>
                <w:rFonts w:cs="Times New Roman"/>
                <w:noProof/>
              </w:rPr>
              <w:t>5</w:t>
            </w:r>
            <w:r w:rsidR="000F1E01">
              <w:rPr>
                <w:rFonts w:asciiTheme="minorHAnsi" w:eastAsiaTheme="minorEastAsia" w:hAnsiTheme="minorHAnsi"/>
                <w:noProof/>
                <w:kern w:val="2"/>
                <w:sz w:val="21"/>
                <w:szCs w:val="22"/>
              </w:rPr>
              <w:tab/>
            </w:r>
            <w:r w:rsidR="000F1E01" w:rsidRPr="00AB6399">
              <w:rPr>
                <w:rStyle w:val="af"/>
                <w:rFonts w:cs="Times New Roman"/>
                <w:noProof/>
              </w:rPr>
              <w:t>EMC</w:t>
            </w:r>
            <w:r w:rsidR="000F1E01" w:rsidRPr="00AB6399">
              <w:rPr>
                <w:rStyle w:val="af"/>
                <w:rFonts w:cs="Times New Roman"/>
                <w:noProof/>
              </w:rPr>
              <w:t>系统级设备及测试仪器的核查要求</w:t>
            </w:r>
            <w:r w:rsidR="000F1E01">
              <w:rPr>
                <w:noProof/>
                <w:webHidden/>
              </w:rPr>
              <w:tab/>
            </w:r>
            <w:r w:rsidR="000F1E01">
              <w:rPr>
                <w:noProof/>
                <w:webHidden/>
              </w:rPr>
              <w:fldChar w:fldCharType="begin"/>
            </w:r>
            <w:r w:rsidR="000F1E01">
              <w:rPr>
                <w:noProof/>
                <w:webHidden/>
              </w:rPr>
              <w:instrText xml:space="preserve"> PAGEREF _Toc86449121 \h </w:instrText>
            </w:r>
            <w:r w:rsidR="000F1E01">
              <w:rPr>
                <w:noProof/>
                <w:webHidden/>
              </w:rPr>
            </w:r>
            <w:r w:rsidR="000F1E01">
              <w:rPr>
                <w:noProof/>
                <w:webHidden/>
              </w:rPr>
              <w:fldChar w:fldCharType="separate"/>
            </w:r>
            <w:r w:rsidR="000F1E01">
              <w:rPr>
                <w:noProof/>
                <w:webHidden/>
              </w:rPr>
              <w:t>8</w:t>
            </w:r>
            <w:r w:rsidR="000F1E01">
              <w:rPr>
                <w:noProof/>
                <w:webHidden/>
              </w:rPr>
              <w:fldChar w:fldCharType="end"/>
            </w:r>
          </w:hyperlink>
        </w:p>
        <w:p w14:paraId="79C677C6" w14:textId="75E81402"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22" w:history="1">
            <w:r w:rsidR="000F1E01" w:rsidRPr="00AB6399">
              <w:rPr>
                <w:rStyle w:val="af"/>
                <w:noProof/>
              </w:rPr>
              <w:t>5.1</w:t>
            </w:r>
            <w:r w:rsidR="000F1E01">
              <w:rPr>
                <w:rFonts w:asciiTheme="minorHAnsi" w:eastAsiaTheme="minorEastAsia" w:hAnsiTheme="minorHAnsi"/>
                <w:noProof/>
                <w:kern w:val="2"/>
                <w:sz w:val="21"/>
                <w:szCs w:val="22"/>
              </w:rPr>
              <w:tab/>
            </w:r>
            <w:r w:rsidR="000F1E01" w:rsidRPr="00AB6399">
              <w:rPr>
                <w:rStyle w:val="af"/>
                <w:noProof/>
              </w:rPr>
              <w:t>EMC</w:t>
            </w:r>
            <w:r w:rsidR="000F1E01" w:rsidRPr="00AB6399">
              <w:rPr>
                <w:rStyle w:val="af"/>
                <w:noProof/>
              </w:rPr>
              <w:t>系统级设备的核查要求</w:t>
            </w:r>
            <w:r w:rsidR="000F1E01">
              <w:rPr>
                <w:noProof/>
                <w:webHidden/>
              </w:rPr>
              <w:tab/>
            </w:r>
            <w:r w:rsidR="000F1E01">
              <w:rPr>
                <w:noProof/>
                <w:webHidden/>
              </w:rPr>
              <w:fldChar w:fldCharType="begin"/>
            </w:r>
            <w:r w:rsidR="000F1E01">
              <w:rPr>
                <w:noProof/>
                <w:webHidden/>
              </w:rPr>
              <w:instrText xml:space="preserve"> PAGEREF _Toc86449122 \h </w:instrText>
            </w:r>
            <w:r w:rsidR="000F1E01">
              <w:rPr>
                <w:noProof/>
                <w:webHidden/>
              </w:rPr>
            </w:r>
            <w:r w:rsidR="000F1E01">
              <w:rPr>
                <w:noProof/>
                <w:webHidden/>
              </w:rPr>
              <w:fldChar w:fldCharType="separate"/>
            </w:r>
            <w:r w:rsidR="000F1E01">
              <w:rPr>
                <w:noProof/>
                <w:webHidden/>
              </w:rPr>
              <w:t>8</w:t>
            </w:r>
            <w:r w:rsidR="000F1E01">
              <w:rPr>
                <w:noProof/>
                <w:webHidden/>
              </w:rPr>
              <w:fldChar w:fldCharType="end"/>
            </w:r>
          </w:hyperlink>
        </w:p>
        <w:p w14:paraId="4DEDD4B3" w14:textId="21B91480"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23" w:history="1">
            <w:r w:rsidR="000F1E01" w:rsidRPr="00AB6399">
              <w:rPr>
                <w:rStyle w:val="af"/>
                <w:noProof/>
              </w:rPr>
              <w:t>5.1.1</w:t>
            </w:r>
            <w:r w:rsidR="000F1E01">
              <w:rPr>
                <w:rFonts w:asciiTheme="minorHAnsi" w:eastAsiaTheme="minorEastAsia" w:hAnsiTheme="minorHAnsi"/>
                <w:noProof/>
                <w:kern w:val="2"/>
                <w:sz w:val="21"/>
                <w:szCs w:val="22"/>
              </w:rPr>
              <w:tab/>
            </w:r>
            <w:r w:rsidR="000F1E01" w:rsidRPr="00AB6399">
              <w:rPr>
                <w:rStyle w:val="af"/>
                <w:noProof/>
              </w:rPr>
              <w:t>发射系统的期间核查要求</w:t>
            </w:r>
            <w:r w:rsidR="000F1E01">
              <w:rPr>
                <w:noProof/>
                <w:webHidden/>
              </w:rPr>
              <w:tab/>
            </w:r>
            <w:r w:rsidR="000F1E01">
              <w:rPr>
                <w:noProof/>
                <w:webHidden/>
              </w:rPr>
              <w:fldChar w:fldCharType="begin"/>
            </w:r>
            <w:r w:rsidR="000F1E01">
              <w:rPr>
                <w:noProof/>
                <w:webHidden/>
              </w:rPr>
              <w:instrText xml:space="preserve"> PAGEREF _Toc86449123 \h </w:instrText>
            </w:r>
            <w:r w:rsidR="000F1E01">
              <w:rPr>
                <w:noProof/>
                <w:webHidden/>
              </w:rPr>
            </w:r>
            <w:r w:rsidR="000F1E01">
              <w:rPr>
                <w:noProof/>
                <w:webHidden/>
              </w:rPr>
              <w:fldChar w:fldCharType="separate"/>
            </w:r>
            <w:r w:rsidR="000F1E01">
              <w:rPr>
                <w:noProof/>
                <w:webHidden/>
              </w:rPr>
              <w:t>8</w:t>
            </w:r>
            <w:r w:rsidR="000F1E01">
              <w:rPr>
                <w:noProof/>
                <w:webHidden/>
              </w:rPr>
              <w:fldChar w:fldCharType="end"/>
            </w:r>
          </w:hyperlink>
        </w:p>
        <w:p w14:paraId="3805B4EA" w14:textId="42FB4482" w:rsidR="000F1E01" w:rsidRDefault="00A7430E" w:rsidP="000F1E01">
          <w:pPr>
            <w:pStyle w:val="TOC2"/>
            <w:tabs>
              <w:tab w:val="left" w:pos="1320"/>
              <w:tab w:val="right" w:leader="dot" w:pos="8777"/>
            </w:tabs>
            <w:ind w:left="480"/>
            <w:rPr>
              <w:rFonts w:asciiTheme="minorHAnsi" w:eastAsiaTheme="minorEastAsia" w:hAnsiTheme="minorHAnsi"/>
              <w:noProof/>
              <w:kern w:val="2"/>
              <w:sz w:val="21"/>
              <w:szCs w:val="22"/>
            </w:rPr>
          </w:pPr>
          <w:hyperlink w:anchor="_Toc86449124" w:history="1">
            <w:r w:rsidR="000F1E01" w:rsidRPr="00AB6399">
              <w:rPr>
                <w:rStyle w:val="af"/>
                <w:rFonts w:ascii="宋体" w:hAnsi="宋体"/>
                <w:noProof/>
              </w:rPr>
              <w:t>5.1.2</w:t>
            </w:r>
            <w:r w:rsidR="000F1E01">
              <w:rPr>
                <w:rFonts w:asciiTheme="minorHAnsi" w:eastAsiaTheme="minorEastAsia" w:hAnsiTheme="minorHAnsi"/>
                <w:noProof/>
                <w:kern w:val="2"/>
                <w:sz w:val="21"/>
                <w:szCs w:val="22"/>
              </w:rPr>
              <w:tab/>
            </w:r>
            <w:r w:rsidR="000F1E01" w:rsidRPr="00AB6399">
              <w:rPr>
                <w:rStyle w:val="af"/>
                <w:rFonts w:ascii="宋体" w:hAnsi="宋体"/>
                <w:noProof/>
              </w:rPr>
              <w:t>抗扰度系统的期间核查要求</w:t>
            </w:r>
            <w:r w:rsidR="000F1E01">
              <w:rPr>
                <w:noProof/>
                <w:webHidden/>
              </w:rPr>
              <w:tab/>
            </w:r>
            <w:r w:rsidR="000F1E01">
              <w:rPr>
                <w:noProof/>
                <w:webHidden/>
              </w:rPr>
              <w:fldChar w:fldCharType="begin"/>
            </w:r>
            <w:r w:rsidR="000F1E01">
              <w:rPr>
                <w:noProof/>
                <w:webHidden/>
              </w:rPr>
              <w:instrText xml:space="preserve"> PAGEREF _Toc86449124 \h </w:instrText>
            </w:r>
            <w:r w:rsidR="000F1E01">
              <w:rPr>
                <w:noProof/>
                <w:webHidden/>
              </w:rPr>
            </w:r>
            <w:r w:rsidR="000F1E01">
              <w:rPr>
                <w:noProof/>
                <w:webHidden/>
              </w:rPr>
              <w:fldChar w:fldCharType="separate"/>
            </w:r>
            <w:r w:rsidR="000F1E01">
              <w:rPr>
                <w:noProof/>
                <w:webHidden/>
              </w:rPr>
              <w:t>9</w:t>
            </w:r>
            <w:r w:rsidR="000F1E01">
              <w:rPr>
                <w:noProof/>
                <w:webHidden/>
              </w:rPr>
              <w:fldChar w:fldCharType="end"/>
            </w:r>
          </w:hyperlink>
        </w:p>
        <w:p w14:paraId="4DFA3F56" w14:textId="47E31B67" w:rsidR="000F1E01" w:rsidRDefault="00A7430E" w:rsidP="000F1E01">
          <w:pPr>
            <w:pStyle w:val="TOC2"/>
            <w:tabs>
              <w:tab w:val="left" w:pos="1320"/>
              <w:tab w:val="right" w:leader="dot" w:pos="8777"/>
            </w:tabs>
            <w:ind w:left="480"/>
            <w:rPr>
              <w:rFonts w:asciiTheme="minorHAnsi" w:eastAsiaTheme="minorEastAsia" w:hAnsiTheme="minorHAnsi"/>
              <w:noProof/>
              <w:kern w:val="2"/>
              <w:sz w:val="21"/>
              <w:szCs w:val="22"/>
            </w:rPr>
          </w:pPr>
          <w:hyperlink w:anchor="_Toc86449125" w:history="1">
            <w:r w:rsidR="000F1E01" w:rsidRPr="00AB6399">
              <w:rPr>
                <w:rStyle w:val="af"/>
                <w:rFonts w:ascii="宋体" w:hAnsi="宋体"/>
                <w:noProof/>
              </w:rPr>
              <w:t>5.1.3</w:t>
            </w:r>
            <w:r w:rsidR="000F1E01">
              <w:rPr>
                <w:rFonts w:asciiTheme="minorHAnsi" w:eastAsiaTheme="minorEastAsia" w:hAnsiTheme="minorHAnsi"/>
                <w:noProof/>
                <w:kern w:val="2"/>
                <w:sz w:val="21"/>
                <w:szCs w:val="22"/>
              </w:rPr>
              <w:tab/>
            </w:r>
            <w:r w:rsidR="000F1E01" w:rsidRPr="00AB6399">
              <w:rPr>
                <w:rStyle w:val="af"/>
                <w:rFonts w:ascii="宋体" w:hAnsi="宋体"/>
                <w:noProof/>
              </w:rPr>
              <w:t>专用电子、电气和机电设备及系统发射系统的期间核查要求</w:t>
            </w:r>
            <w:r w:rsidR="000F1E01">
              <w:rPr>
                <w:noProof/>
                <w:webHidden/>
              </w:rPr>
              <w:tab/>
            </w:r>
            <w:r w:rsidR="000F1E01">
              <w:rPr>
                <w:noProof/>
                <w:webHidden/>
              </w:rPr>
              <w:fldChar w:fldCharType="begin"/>
            </w:r>
            <w:r w:rsidR="000F1E01">
              <w:rPr>
                <w:noProof/>
                <w:webHidden/>
              </w:rPr>
              <w:instrText xml:space="preserve"> PAGEREF _Toc86449125 \h </w:instrText>
            </w:r>
            <w:r w:rsidR="000F1E01">
              <w:rPr>
                <w:noProof/>
                <w:webHidden/>
              </w:rPr>
            </w:r>
            <w:r w:rsidR="000F1E01">
              <w:rPr>
                <w:noProof/>
                <w:webHidden/>
              </w:rPr>
              <w:fldChar w:fldCharType="separate"/>
            </w:r>
            <w:r w:rsidR="000F1E01">
              <w:rPr>
                <w:noProof/>
                <w:webHidden/>
              </w:rPr>
              <w:t>10</w:t>
            </w:r>
            <w:r w:rsidR="000F1E01">
              <w:rPr>
                <w:noProof/>
                <w:webHidden/>
              </w:rPr>
              <w:fldChar w:fldCharType="end"/>
            </w:r>
          </w:hyperlink>
        </w:p>
        <w:p w14:paraId="145CA747" w14:textId="37FF4515" w:rsidR="000F1E01" w:rsidRDefault="00A7430E" w:rsidP="000F1E01">
          <w:pPr>
            <w:pStyle w:val="TOC2"/>
            <w:tabs>
              <w:tab w:val="left" w:pos="1320"/>
              <w:tab w:val="right" w:leader="dot" w:pos="8777"/>
            </w:tabs>
            <w:ind w:left="480"/>
            <w:rPr>
              <w:rFonts w:asciiTheme="minorHAnsi" w:eastAsiaTheme="minorEastAsia" w:hAnsiTheme="minorHAnsi"/>
              <w:noProof/>
              <w:kern w:val="2"/>
              <w:sz w:val="21"/>
              <w:szCs w:val="22"/>
            </w:rPr>
          </w:pPr>
          <w:hyperlink w:anchor="_Toc86449126" w:history="1">
            <w:r w:rsidR="000F1E01" w:rsidRPr="00AB6399">
              <w:rPr>
                <w:rStyle w:val="af"/>
                <w:rFonts w:ascii="宋体" w:hAnsi="宋体"/>
                <w:noProof/>
              </w:rPr>
              <w:t>5.1.4</w:t>
            </w:r>
            <w:r w:rsidR="000F1E01">
              <w:rPr>
                <w:rFonts w:asciiTheme="minorHAnsi" w:eastAsiaTheme="minorEastAsia" w:hAnsiTheme="minorHAnsi"/>
                <w:noProof/>
                <w:kern w:val="2"/>
                <w:sz w:val="21"/>
                <w:szCs w:val="22"/>
              </w:rPr>
              <w:tab/>
            </w:r>
            <w:r w:rsidR="000F1E01" w:rsidRPr="00AB6399">
              <w:rPr>
                <w:rStyle w:val="af"/>
                <w:rFonts w:ascii="宋体" w:hAnsi="宋体"/>
                <w:noProof/>
              </w:rPr>
              <w:t>专用电子、电气和机电设备及系统敏感度测试系统的期间核查要求</w:t>
            </w:r>
            <w:r w:rsidR="000F1E01">
              <w:rPr>
                <w:noProof/>
                <w:webHidden/>
              </w:rPr>
              <w:tab/>
            </w:r>
            <w:r w:rsidR="000F1E01">
              <w:rPr>
                <w:noProof/>
                <w:webHidden/>
              </w:rPr>
              <w:fldChar w:fldCharType="begin"/>
            </w:r>
            <w:r w:rsidR="000F1E01">
              <w:rPr>
                <w:noProof/>
                <w:webHidden/>
              </w:rPr>
              <w:instrText xml:space="preserve"> PAGEREF _Toc86449126 \h </w:instrText>
            </w:r>
            <w:r w:rsidR="000F1E01">
              <w:rPr>
                <w:noProof/>
                <w:webHidden/>
              </w:rPr>
            </w:r>
            <w:r w:rsidR="000F1E01">
              <w:rPr>
                <w:noProof/>
                <w:webHidden/>
              </w:rPr>
              <w:fldChar w:fldCharType="separate"/>
            </w:r>
            <w:r w:rsidR="000F1E01">
              <w:rPr>
                <w:noProof/>
                <w:webHidden/>
              </w:rPr>
              <w:t>10</w:t>
            </w:r>
            <w:r w:rsidR="000F1E01">
              <w:rPr>
                <w:noProof/>
                <w:webHidden/>
              </w:rPr>
              <w:fldChar w:fldCharType="end"/>
            </w:r>
          </w:hyperlink>
        </w:p>
        <w:p w14:paraId="418A0AE3" w14:textId="6B1DE348" w:rsidR="000F1E01" w:rsidRDefault="00A7430E">
          <w:pPr>
            <w:pStyle w:val="TOC2"/>
            <w:tabs>
              <w:tab w:val="left" w:pos="1260"/>
              <w:tab w:val="right" w:leader="dot" w:pos="8777"/>
            </w:tabs>
            <w:ind w:left="480"/>
            <w:rPr>
              <w:rFonts w:asciiTheme="minorHAnsi" w:eastAsiaTheme="minorEastAsia" w:hAnsiTheme="minorHAnsi"/>
              <w:noProof/>
              <w:kern w:val="2"/>
              <w:sz w:val="21"/>
              <w:szCs w:val="22"/>
            </w:rPr>
          </w:pPr>
          <w:hyperlink w:anchor="_Toc86449127" w:history="1">
            <w:r w:rsidR="000F1E01" w:rsidRPr="00AB6399">
              <w:rPr>
                <w:rStyle w:val="af"/>
                <w:rFonts w:ascii="宋体" w:hAnsi="宋体"/>
                <w:noProof/>
              </w:rPr>
              <w:t>5.2</w:t>
            </w:r>
            <w:r w:rsidR="000F1E01">
              <w:rPr>
                <w:rFonts w:asciiTheme="minorHAnsi" w:eastAsiaTheme="minorEastAsia" w:hAnsiTheme="minorHAnsi"/>
                <w:noProof/>
                <w:kern w:val="2"/>
                <w:sz w:val="21"/>
                <w:szCs w:val="22"/>
              </w:rPr>
              <w:tab/>
            </w:r>
            <w:r w:rsidR="000F1E01" w:rsidRPr="00AB6399">
              <w:rPr>
                <w:rStyle w:val="af"/>
                <w:rFonts w:ascii="宋体" w:hAnsi="宋体"/>
                <w:noProof/>
              </w:rPr>
              <w:t>EMC测试仪器的期间核查要求</w:t>
            </w:r>
            <w:r w:rsidR="000F1E01">
              <w:rPr>
                <w:noProof/>
                <w:webHidden/>
              </w:rPr>
              <w:tab/>
            </w:r>
            <w:r w:rsidR="000F1E01">
              <w:rPr>
                <w:noProof/>
                <w:webHidden/>
              </w:rPr>
              <w:fldChar w:fldCharType="begin"/>
            </w:r>
            <w:r w:rsidR="000F1E01">
              <w:rPr>
                <w:noProof/>
                <w:webHidden/>
              </w:rPr>
              <w:instrText xml:space="preserve"> PAGEREF _Toc86449127 \h </w:instrText>
            </w:r>
            <w:r w:rsidR="000F1E01">
              <w:rPr>
                <w:noProof/>
                <w:webHidden/>
              </w:rPr>
            </w:r>
            <w:r w:rsidR="000F1E01">
              <w:rPr>
                <w:noProof/>
                <w:webHidden/>
              </w:rPr>
              <w:fldChar w:fldCharType="separate"/>
            </w:r>
            <w:r w:rsidR="000F1E01">
              <w:rPr>
                <w:noProof/>
                <w:webHidden/>
              </w:rPr>
              <w:t>10</w:t>
            </w:r>
            <w:r w:rsidR="000F1E01">
              <w:rPr>
                <w:noProof/>
                <w:webHidden/>
              </w:rPr>
              <w:fldChar w:fldCharType="end"/>
            </w:r>
          </w:hyperlink>
        </w:p>
        <w:p w14:paraId="67D073DD" w14:textId="61D019F4" w:rsidR="000F1E01" w:rsidRDefault="00A7430E" w:rsidP="000F1E01">
          <w:pPr>
            <w:pStyle w:val="TOC2"/>
            <w:tabs>
              <w:tab w:val="left" w:pos="1440"/>
              <w:tab w:val="right" w:leader="dot" w:pos="8777"/>
            </w:tabs>
            <w:ind w:left="480"/>
            <w:rPr>
              <w:rFonts w:asciiTheme="minorHAnsi" w:eastAsiaTheme="minorEastAsia" w:hAnsiTheme="minorHAnsi"/>
              <w:noProof/>
              <w:kern w:val="2"/>
              <w:sz w:val="21"/>
              <w:szCs w:val="22"/>
            </w:rPr>
          </w:pPr>
          <w:hyperlink w:anchor="_Toc86449128" w:history="1">
            <w:r w:rsidR="000F1E01" w:rsidRPr="00AB6399">
              <w:rPr>
                <w:rStyle w:val="af"/>
                <w:rFonts w:ascii="宋体" w:hAnsi="宋体"/>
                <w:noProof/>
              </w:rPr>
              <w:t>5.2.1</w:t>
            </w:r>
            <w:r w:rsidR="000F1E01">
              <w:rPr>
                <w:rFonts w:asciiTheme="minorHAnsi" w:eastAsiaTheme="minorEastAsia" w:hAnsiTheme="minorHAnsi"/>
                <w:noProof/>
                <w:kern w:val="2"/>
                <w:sz w:val="21"/>
                <w:szCs w:val="22"/>
              </w:rPr>
              <w:tab/>
            </w:r>
            <w:r w:rsidR="000F1E01" w:rsidRPr="00AB6399">
              <w:rPr>
                <w:rStyle w:val="af"/>
                <w:rFonts w:ascii="宋体" w:hAnsi="宋体"/>
                <w:noProof/>
              </w:rPr>
              <w:t>测试仪器的期间核查参数</w:t>
            </w:r>
            <w:r w:rsidR="000F1E01">
              <w:rPr>
                <w:noProof/>
                <w:webHidden/>
              </w:rPr>
              <w:tab/>
            </w:r>
            <w:r w:rsidR="000F1E01">
              <w:rPr>
                <w:noProof/>
                <w:webHidden/>
              </w:rPr>
              <w:fldChar w:fldCharType="begin"/>
            </w:r>
            <w:r w:rsidR="000F1E01">
              <w:rPr>
                <w:noProof/>
                <w:webHidden/>
              </w:rPr>
              <w:instrText xml:space="preserve"> PAGEREF _Toc86449128 \h </w:instrText>
            </w:r>
            <w:r w:rsidR="000F1E01">
              <w:rPr>
                <w:noProof/>
                <w:webHidden/>
              </w:rPr>
            </w:r>
            <w:r w:rsidR="000F1E01">
              <w:rPr>
                <w:noProof/>
                <w:webHidden/>
              </w:rPr>
              <w:fldChar w:fldCharType="separate"/>
            </w:r>
            <w:r w:rsidR="000F1E01">
              <w:rPr>
                <w:noProof/>
                <w:webHidden/>
              </w:rPr>
              <w:t>10</w:t>
            </w:r>
            <w:r w:rsidR="000F1E01">
              <w:rPr>
                <w:noProof/>
                <w:webHidden/>
              </w:rPr>
              <w:fldChar w:fldCharType="end"/>
            </w:r>
          </w:hyperlink>
        </w:p>
        <w:p w14:paraId="42F9D77A" w14:textId="64A611BA" w:rsidR="000F1E01" w:rsidRDefault="00A7430E" w:rsidP="000F1E01">
          <w:pPr>
            <w:pStyle w:val="TOC2"/>
            <w:tabs>
              <w:tab w:val="left" w:pos="1440"/>
              <w:tab w:val="right" w:leader="dot" w:pos="8777"/>
            </w:tabs>
            <w:ind w:left="480"/>
            <w:rPr>
              <w:rFonts w:asciiTheme="minorHAnsi" w:eastAsiaTheme="minorEastAsia" w:hAnsiTheme="minorHAnsi"/>
              <w:noProof/>
              <w:kern w:val="2"/>
              <w:sz w:val="21"/>
              <w:szCs w:val="22"/>
            </w:rPr>
          </w:pPr>
          <w:hyperlink w:anchor="_Toc86449129" w:history="1">
            <w:r w:rsidR="000F1E01" w:rsidRPr="00AB6399">
              <w:rPr>
                <w:rStyle w:val="af"/>
                <w:rFonts w:ascii="宋体" w:hAnsi="宋体"/>
                <w:noProof/>
              </w:rPr>
              <w:t>5.2.2</w:t>
            </w:r>
            <w:r w:rsidR="000F1E01">
              <w:rPr>
                <w:rFonts w:asciiTheme="minorHAnsi" w:eastAsiaTheme="minorEastAsia" w:hAnsiTheme="minorHAnsi"/>
                <w:noProof/>
                <w:kern w:val="2"/>
                <w:sz w:val="21"/>
                <w:szCs w:val="22"/>
              </w:rPr>
              <w:tab/>
            </w:r>
            <w:r w:rsidR="000F1E01" w:rsidRPr="00AB6399">
              <w:rPr>
                <w:rStyle w:val="af"/>
                <w:rFonts w:ascii="宋体" w:hAnsi="宋体"/>
                <w:noProof/>
              </w:rPr>
              <w:t>仪器设备的核查频次</w:t>
            </w:r>
            <w:r w:rsidR="000F1E01">
              <w:rPr>
                <w:noProof/>
                <w:webHidden/>
              </w:rPr>
              <w:tab/>
            </w:r>
            <w:r w:rsidR="000F1E01">
              <w:rPr>
                <w:noProof/>
                <w:webHidden/>
              </w:rPr>
              <w:fldChar w:fldCharType="begin"/>
            </w:r>
            <w:r w:rsidR="000F1E01">
              <w:rPr>
                <w:noProof/>
                <w:webHidden/>
              </w:rPr>
              <w:instrText xml:space="preserve"> PAGEREF _Toc86449129 \h </w:instrText>
            </w:r>
            <w:r w:rsidR="000F1E01">
              <w:rPr>
                <w:noProof/>
                <w:webHidden/>
              </w:rPr>
            </w:r>
            <w:r w:rsidR="000F1E01">
              <w:rPr>
                <w:noProof/>
                <w:webHidden/>
              </w:rPr>
              <w:fldChar w:fldCharType="separate"/>
            </w:r>
            <w:r w:rsidR="000F1E01">
              <w:rPr>
                <w:noProof/>
                <w:webHidden/>
              </w:rPr>
              <w:t>10</w:t>
            </w:r>
            <w:r w:rsidR="000F1E01">
              <w:rPr>
                <w:noProof/>
                <w:webHidden/>
              </w:rPr>
              <w:fldChar w:fldCharType="end"/>
            </w:r>
          </w:hyperlink>
        </w:p>
        <w:p w14:paraId="05CC3645" w14:textId="42FFAEA5" w:rsidR="000F1E01" w:rsidRDefault="00A7430E">
          <w:pPr>
            <w:pStyle w:val="TOC1"/>
            <w:tabs>
              <w:tab w:val="right" w:leader="dot" w:pos="8777"/>
            </w:tabs>
            <w:rPr>
              <w:rFonts w:asciiTheme="minorHAnsi" w:eastAsiaTheme="minorEastAsia" w:hAnsiTheme="minorHAnsi"/>
              <w:noProof/>
              <w:kern w:val="2"/>
              <w:sz w:val="21"/>
              <w:szCs w:val="22"/>
            </w:rPr>
          </w:pPr>
          <w:hyperlink w:anchor="_Toc86449130" w:history="1">
            <w:r w:rsidR="000F1E01" w:rsidRPr="00AB6399">
              <w:rPr>
                <w:rStyle w:val="af"/>
                <w:rFonts w:cs="Times New Roman"/>
                <w:noProof/>
              </w:rPr>
              <w:t>附录</w:t>
            </w:r>
            <w:r w:rsidR="000F1E01" w:rsidRPr="00AB6399">
              <w:rPr>
                <w:rStyle w:val="af"/>
                <w:rFonts w:cs="Times New Roman"/>
                <w:noProof/>
              </w:rPr>
              <w:t xml:space="preserve">A  </w:t>
            </w:r>
            <w:r w:rsidR="000F1E01" w:rsidRPr="00AB6399">
              <w:rPr>
                <w:rStyle w:val="af"/>
                <w:rFonts w:cs="Times New Roman"/>
                <w:noProof/>
              </w:rPr>
              <w:t>民用产品领域</w:t>
            </w:r>
            <w:r w:rsidR="000F1E01" w:rsidRPr="00AB6399">
              <w:rPr>
                <w:rStyle w:val="af"/>
                <w:rFonts w:cs="Times New Roman"/>
                <w:noProof/>
              </w:rPr>
              <w:t>EMC</w:t>
            </w:r>
            <w:r w:rsidR="000F1E01" w:rsidRPr="00AB6399">
              <w:rPr>
                <w:rStyle w:val="af"/>
                <w:rFonts w:cs="Times New Roman"/>
                <w:noProof/>
              </w:rPr>
              <w:t>期间核查的典型案例</w:t>
            </w:r>
            <w:r w:rsidR="000F1E01">
              <w:rPr>
                <w:noProof/>
                <w:webHidden/>
              </w:rPr>
              <w:tab/>
            </w:r>
            <w:r w:rsidR="000F1E01">
              <w:rPr>
                <w:noProof/>
                <w:webHidden/>
              </w:rPr>
              <w:fldChar w:fldCharType="begin"/>
            </w:r>
            <w:r w:rsidR="000F1E01">
              <w:rPr>
                <w:noProof/>
                <w:webHidden/>
              </w:rPr>
              <w:instrText xml:space="preserve"> PAGEREF _Toc86449130 \h </w:instrText>
            </w:r>
            <w:r w:rsidR="000F1E01">
              <w:rPr>
                <w:noProof/>
                <w:webHidden/>
              </w:rPr>
            </w:r>
            <w:r w:rsidR="000F1E01">
              <w:rPr>
                <w:noProof/>
                <w:webHidden/>
              </w:rPr>
              <w:fldChar w:fldCharType="separate"/>
            </w:r>
            <w:r w:rsidR="000F1E01">
              <w:rPr>
                <w:noProof/>
                <w:webHidden/>
              </w:rPr>
              <w:t>12</w:t>
            </w:r>
            <w:r w:rsidR="000F1E01">
              <w:rPr>
                <w:noProof/>
                <w:webHidden/>
              </w:rPr>
              <w:fldChar w:fldCharType="end"/>
            </w:r>
          </w:hyperlink>
        </w:p>
        <w:p w14:paraId="064AAB78" w14:textId="7EBE9AAA"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1" w:history="1">
            <w:r w:rsidR="000F1E01" w:rsidRPr="00AB6399">
              <w:rPr>
                <w:rStyle w:val="af"/>
                <w:noProof/>
              </w:rPr>
              <w:t>A1</w:t>
            </w:r>
            <w:r w:rsidR="000F1E01" w:rsidRPr="00AB6399">
              <w:rPr>
                <w:rStyle w:val="af"/>
                <w:noProof/>
              </w:rPr>
              <w:t>传导发射系统的期间核查案例</w:t>
            </w:r>
            <w:r w:rsidR="000F1E01">
              <w:rPr>
                <w:noProof/>
                <w:webHidden/>
              </w:rPr>
              <w:tab/>
            </w:r>
            <w:r w:rsidR="000F1E01">
              <w:rPr>
                <w:noProof/>
                <w:webHidden/>
              </w:rPr>
              <w:fldChar w:fldCharType="begin"/>
            </w:r>
            <w:r w:rsidR="000F1E01">
              <w:rPr>
                <w:noProof/>
                <w:webHidden/>
              </w:rPr>
              <w:instrText xml:space="preserve"> PAGEREF _Toc86449131 \h </w:instrText>
            </w:r>
            <w:r w:rsidR="000F1E01">
              <w:rPr>
                <w:noProof/>
                <w:webHidden/>
              </w:rPr>
            </w:r>
            <w:r w:rsidR="000F1E01">
              <w:rPr>
                <w:noProof/>
                <w:webHidden/>
              </w:rPr>
              <w:fldChar w:fldCharType="separate"/>
            </w:r>
            <w:r w:rsidR="000F1E01">
              <w:rPr>
                <w:noProof/>
                <w:webHidden/>
              </w:rPr>
              <w:t>12</w:t>
            </w:r>
            <w:r w:rsidR="000F1E01">
              <w:rPr>
                <w:noProof/>
                <w:webHidden/>
              </w:rPr>
              <w:fldChar w:fldCharType="end"/>
            </w:r>
          </w:hyperlink>
        </w:p>
        <w:p w14:paraId="79A0C91F" w14:textId="27B2A42B"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2" w:history="1">
            <w:r w:rsidR="000F1E01" w:rsidRPr="00AB6399">
              <w:rPr>
                <w:rStyle w:val="af"/>
                <w:noProof/>
              </w:rPr>
              <w:t>A2</w:t>
            </w:r>
            <w:r w:rsidR="000F1E01" w:rsidRPr="00AB6399">
              <w:rPr>
                <w:rStyle w:val="af"/>
                <w:noProof/>
              </w:rPr>
              <w:t>辐射发射系统的期间核查案例</w:t>
            </w:r>
            <w:r w:rsidR="000F1E01">
              <w:rPr>
                <w:noProof/>
                <w:webHidden/>
              </w:rPr>
              <w:tab/>
            </w:r>
            <w:r w:rsidR="000F1E01">
              <w:rPr>
                <w:noProof/>
                <w:webHidden/>
              </w:rPr>
              <w:fldChar w:fldCharType="begin"/>
            </w:r>
            <w:r w:rsidR="000F1E01">
              <w:rPr>
                <w:noProof/>
                <w:webHidden/>
              </w:rPr>
              <w:instrText xml:space="preserve"> PAGEREF _Toc86449132 \h </w:instrText>
            </w:r>
            <w:r w:rsidR="000F1E01">
              <w:rPr>
                <w:noProof/>
                <w:webHidden/>
              </w:rPr>
            </w:r>
            <w:r w:rsidR="000F1E01">
              <w:rPr>
                <w:noProof/>
                <w:webHidden/>
              </w:rPr>
              <w:fldChar w:fldCharType="separate"/>
            </w:r>
            <w:r w:rsidR="000F1E01">
              <w:rPr>
                <w:noProof/>
                <w:webHidden/>
              </w:rPr>
              <w:t>14</w:t>
            </w:r>
            <w:r w:rsidR="000F1E01">
              <w:rPr>
                <w:noProof/>
                <w:webHidden/>
              </w:rPr>
              <w:fldChar w:fldCharType="end"/>
            </w:r>
          </w:hyperlink>
        </w:p>
        <w:p w14:paraId="2850A2C0" w14:textId="55E5FDF7"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3" w:history="1">
            <w:r w:rsidR="000F1E01" w:rsidRPr="00AB6399">
              <w:rPr>
                <w:rStyle w:val="af"/>
                <w:noProof/>
              </w:rPr>
              <w:t>A3</w:t>
            </w:r>
            <w:r w:rsidR="000F1E01" w:rsidRPr="00AB6399">
              <w:rPr>
                <w:rStyle w:val="af"/>
                <w:noProof/>
              </w:rPr>
              <w:t>射频场感应的传导骚扰抗扰度系统的期间核查案例</w:t>
            </w:r>
            <w:r w:rsidR="000F1E01">
              <w:rPr>
                <w:noProof/>
                <w:webHidden/>
              </w:rPr>
              <w:tab/>
            </w:r>
            <w:r w:rsidR="000F1E01">
              <w:rPr>
                <w:noProof/>
                <w:webHidden/>
              </w:rPr>
              <w:fldChar w:fldCharType="begin"/>
            </w:r>
            <w:r w:rsidR="000F1E01">
              <w:rPr>
                <w:noProof/>
                <w:webHidden/>
              </w:rPr>
              <w:instrText xml:space="preserve"> PAGEREF _Toc86449133 \h </w:instrText>
            </w:r>
            <w:r w:rsidR="000F1E01">
              <w:rPr>
                <w:noProof/>
                <w:webHidden/>
              </w:rPr>
            </w:r>
            <w:r w:rsidR="000F1E01">
              <w:rPr>
                <w:noProof/>
                <w:webHidden/>
              </w:rPr>
              <w:fldChar w:fldCharType="separate"/>
            </w:r>
            <w:r w:rsidR="000F1E01">
              <w:rPr>
                <w:noProof/>
                <w:webHidden/>
              </w:rPr>
              <w:t>16</w:t>
            </w:r>
            <w:r w:rsidR="000F1E01">
              <w:rPr>
                <w:noProof/>
                <w:webHidden/>
              </w:rPr>
              <w:fldChar w:fldCharType="end"/>
            </w:r>
          </w:hyperlink>
        </w:p>
        <w:p w14:paraId="38805639" w14:textId="086C1633"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4" w:history="1">
            <w:r w:rsidR="000F1E01" w:rsidRPr="00AB6399">
              <w:rPr>
                <w:rStyle w:val="af"/>
                <w:noProof/>
              </w:rPr>
              <w:t>A4</w:t>
            </w:r>
            <w:r w:rsidR="000F1E01" w:rsidRPr="00AB6399">
              <w:rPr>
                <w:rStyle w:val="af"/>
                <w:noProof/>
              </w:rPr>
              <w:t>辐射抗扰度系统的期间核查案例</w:t>
            </w:r>
            <w:r w:rsidR="000F1E01">
              <w:rPr>
                <w:noProof/>
                <w:webHidden/>
              </w:rPr>
              <w:tab/>
            </w:r>
            <w:r w:rsidR="000F1E01">
              <w:rPr>
                <w:noProof/>
                <w:webHidden/>
              </w:rPr>
              <w:fldChar w:fldCharType="begin"/>
            </w:r>
            <w:r w:rsidR="000F1E01">
              <w:rPr>
                <w:noProof/>
                <w:webHidden/>
              </w:rPr>
              <w:instrText xml:space="preserve"> PAGEREF _Toc86449134 \h </w:instrText>
            </w:r>
            <w:r w:rsidR="000F1E01">
              <w:rPr>
                <w:noProof/>
                <w:webHidden/>
              </w:rPr>
            </w:r>
            <w:r w:rsidR="000F1E01">
              <w:rPr>
                <w:noProof/>
                <w:webHidden/>
              </w:rPr>
              <w:fldChar w:fldCharType="separate"/>
            </w:r>
            <w:r w:rsidR="000F1E01">
              <w:rPr>
                <w:noProof/>
                <w:webHidden/>
              </w:rPr>
              <w:t>18</w:t>
            </w:r>
            <w:r w:rsidR="000F1E01">
              <w:rPr>
                <w:noProof/>
                <w:webHidden/>
              </w:rPr>
              <w:fldChar w:fldCharType="end"/>
            </w:r>
          </w:hyperlink>
        </w:p>
        <w:p w14:paraId="2E78A492" w14:textId="29F02D28"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5" w:history="1">
            <w:r w:rsidR="000F1E01" w:rsidRPr="00AB6399">
              <w:rPr>
                <w:rStyle w:val="af"/>
                <w:noProof/>
              </w:rPr>
              <w:t>A5</w:t>
            </w:r>
            <w:r w:rsidR="000F1E01" w:rsidRPr="00AB6399">
              <w:rPr>
                <w:rStyle w:val="af"/>
                <w:noProof/>
              </w:rPr>
              <w:t>静电放电抗扰度期间核查案例</w:t>
            </w:r>
            <w:r w:rsidR="000F1E01">
              <w:rPr>
                <w:noProof/>
                <w:webHidden/>
              </w:rPr>
              <w:tab/>
            </w:r>
            <w:r w:rsidR="000F1E01">
              <w:rPr>
                <w:noProof/>
                <w:webHidden/>
              </w:rPr>
              <w:fldChar w:fldCharType="begin"/>
            </w:r>
            <w:r w:rsidR="000F1E01">
              <w:rPr>
                <w:noProof/>
                <w:webHidden/>
              </w:rPr>
              <w:instrText xml:space="preserve"> PAGEREF _Toc86449135 \h </w:instrText>
            </w:r>
            <w:r w:rsidR="000F1E01">
              <w:rPr>
                <w:noProof/>
                <w:webHidden/>
              </w:rPr>
            </w:r>
            <w:r w:rsidR="000F1E01">
              <w:rPr>
                <w:noProof/>
                <w:webHidden/>
              </w:rPr>
              <w:fldChar w:fldCharType="separate"/>
            </w:r>
            <w:r w:rsidR="000F1E01">
              <w:rPr>
                <w:noProof/>
                <w:webHidden/>
              </w:rPr>
              <w:t>21</w:t>
            </w:r>
            <w:r w:rsidR="000F1E01">
              <w:rPr>
                <w:noProof/>
                <w:webHidden/>
              </w:rPr>
              <w:fldChar w:fldCharType="end"/>
            </w:r>
          </w:hyperlink>
        </w:p>
        <w:p w14:paraId="654E430A" w14:textId="4D9A2AC4"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6" w:history="1">
            <w:r w:rsidR="000F1E01" w:rsidRPr="00AB6399">
              <w:rPr>
                <w:rStyle w:val="af"/>
                <w:noProof/>
              </w:rPr>
              <w:t>A6</w:t>
            </w:r>
            <w:r w:rsidR="000F1E01" w:rsidRPr="00AB6399">
              <w:rPr>
                <w:rStyle w:val="af"/>
                <w:noProof/>
              </w:rPr>
              <w:t>电快速瞬变脉冲群抗扰度期间核查案例</w:t>
            </w:r>
            <w:r w:rsidR="000F1E01">
              <w:rPr>
                <w:noProof/>
                <w:webHidden/>
              </w:rPr>
              <w:tab/>
            </w:r>
            <w:r w:rsidR="000F1E01">
              <w:rPr>
                <w:noProof/>
                <w:webHidden/>
              </w:rPr>
              <w:fldChar w:fldCharType="begin"/>
            </w:r>
            <w:r w:rsidR="000F1E01">
              <w:rPr>
                <w:noProof/>
                <w:webHidden/>
              </w:rPr>
              <w:instrText xml:space="preserve"> PAGEREF _Toc86449136 \h </w:instrText>
            </w:r>
            <w:r w:rsidR="000F1E01">
              <w:rPr>
                <w:noProof/>
                <w:webHidden/>
              </w:rPr>
            </w:r>
            <w:r w:rsidR="000F1E01">
              <w:rPr>
                <w:noProof/>
                <w:webHidden/>
              </w:rPr>
              <w:fldChar w:fldCharType="separate"/>
            </w:r>
            <w:r w:rsidR="000F1E01">
              <w:rPr>
                <w:noProof/>
                <w:webHidden/>
              </w:rPr>
              <w:t>23</w:t>
            </w:r>
            <w:r w:rsidR="000F1E01">
              <w:rPr>
                <w:noProof/>
                <w:webHidden/>
              </w:rPr>
              <w:fldChar w:fldCharType="end"/>
            </w:r>
          </w:hyperlink>
        </w:p>
        <w:p w14:paraId="066EB3D9" w14:textId="4D0B1C3A"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7" w:history="1">
            <w:r w:rsidR="000F1E01" w:rsidRPr="00AB6399">
              <w:rPr>
                <w:rStyle w:val="af"/>
                <w:noProof/>
              </w:rPr>
              <w:t>A7</w:t>
            </w:r>
            <w:r w:rsidR="000F1E01" w:rsidRPr="00AB6399">
              <w:rPr>
                <w:rStyle w:val="af"/>
                <w:noProof/>
              </w:rPr>
              <w:t>浪涌（冲击）抗扰度期间核查案例</w:t>
            </w:r>
            <w:r w:rsidR="000F1E01">
              <w:rPr>
                <w:noProof/>
                <w:webHidden/>
              </w:rPr>
              <w:tab/>
            </w:r>
            <w:r w:rsidR="000F1E01">
              <w:rPr>
                <w:noProof/>
                <w:webHidden/>
              </w:rPr>
              <w:fldChar w:fldCharType="begin"/>
            </w:r>
            <w:r w:rsidR="000F1E01">
              <w:rPr>
                <w:noProof/>
                <w:webHidden/>
              </w:rPr>
              <w:instrText xml:space="preserve"> PAGEREF _Toc86449137 \h </w:instrText>
            </w:r>
            <w:r w:rsidR="000F1E01">
              <w:rPr>
                <w:noProof/>
                <w:webHidden/>
              </w:rPr>
            </w:r>
            <w:r w:rsidR="000F1E01">
              <w:rPr>
                <w:noProof/>
                <w:webHidden/>
              </w:rPr>
              <w:fldChar w:fldCharType="separate"/>
            </w:r>
            <w:r w:rsidR="000F1E01">
              <w:rPr>
                <w:noProof/>
                <w:webHidden/>
              </w:rPr>
              <w:t>27</w:t>
            </w:r>
            <w:r w:rsidR="000F1E01">
              <w:rPr>
                <w:noProof/>
                <w:webHidden/>
              </w:rPr>
              <w:fldChar w:fldCharType="end"/>
            </w:r>
          </w:hyperlink>
        </w:p>
        <w:p w14:paraId="5FF63DCF" w14:textId="412C761D"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8" w:history="1">
            <w:r w:rsidR="000F1E01" w:rsidRPr="00AB6399">
              <w:rPr>
                <w:rStyle w:val="af"/>
                <w:noProof/>
              </w:rPr>
              <w:t>A8</w:t>
            </w:r>
            <w:r w:rsidR="000F1E01" w:rsidRPr="00AB6399">
              <w:rPr>
                <w:rStyle w:val="af"/>
                <w:noProof/>
              </w:rPr>
              <w:t>谐波</w:t>
            </w:r>
            <w:r w:rsidR="000F1E01" w:rsidRPr="00AB6399">
              <w:rPr>
                <w:rStyle w:val="af"/>
                <w:noProof/>
              </w:rPr>
              <w:t>/</w:t>
            </w:r>
            <w:r w:rsidR="000F1E01" w:rsidRPr="00AB6399">
              <w:rPr>
                <w:rStyle w:val="af"/>
                <w:noProof/>
              </w:rPr>
              <w:t>闪烁测试系统的期间核查案例</w:t>
            </w:r>
            <w:r w:rsidR="000F1E01">
              <w:rPr>
                <w:noProof/>
                <w:webHidden/>
              </w:rPr>
              <w:tab/>
            </w:r>
            <w:r w:rsidR="000F1E01">
              <w:rPr>
                <w:noProof/>
                <w:webHidden/>
              </w:rPr>
              <w:fldChar w:fldCharType="begin"/>
            </w:r>
            <w:r w:rsidR="000F1E01">
              <w:rPr>
                <w:noProof/>
                <w:webHidden/>
              </w:rPr>
              <w:instrText xml:space="preserve"> PAGEREF _Toc86449138 \h </w:instrText>
            </w:r>
            <w:r w:rsidR="000F1E01">
              <w:rPr>
                <w:noProof/>
                <w:webHidden/>
              </w:rPr>
            </w:r>
            <w:r w:rsidR="000F1E01">
              <w:rPr>
                <w:noProof/>
                <w:webHidden/>
              </w:rPr>
              <w:fldChar w:fldCharType="separate"/>
            </w:r>
            <w:r w:rsidR="000F1E01">
              <w:rPr>
                <w:noProof/>
                <w:webHidden/>
              </w:rPr>
              <w:t>30</w:t>
            </w:r>
            <w:r w:rsidR="000F1E01">
              <w:rPr>
                <w:noProof/>
                <w:webHidden/>
              </w:rPr>
              <w:fldChar w:fldCharType="end"/>
            </w:r>
          </w:hyperlink>
        </w:p>
        <w:p w14:paraId="04AE0DF6" w14:textId="03896D3C"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39" w:history="1">
            <w:r w:rsidR="000F1E01" w:rsidRPr="00AB6399">
              <w:rPr>
                <w:rStyle w:val="af"/>
                <w:noProof/>
              </w:rPr>
              <w:t>A9</w:t>
            </w:r>
            <w:r w:rsidR="000F1E01" w:rsidRPr="00AB6399">
              <w:rPr>
                <w:rStyle w:val="af"/>
                <w:noProof/>
              </w:rPr>
              <w:t>电压波动和闪烁期间核查案例</w:t>
            </w:r>
            <w:r w:rsidR="000F1E01">
              <w:rPr>
                <w:noProof/>
                <w:webHidden/>
              </w:rPr>
              <w:tab/>
            </w:r>
            <w:r w:rsidR="000F1E01">
              <w:rPr>
                <w:noProof/>
                <w:webHidden/>
              </w:rPr>
              <w:fldChar w:fldCharType="begin"/>
            </w:r>
            <w:r w:rsidR="000F1E01">
              <w:rPr>
                <w:noProof/>
                <w:webHidden/>
              </w:rPr>
              <w:instrText xml:space="preserve"> PAGEREF _Toc86449139 \h </w:instrText>
            </w:r>
            <w:r w:rsidR="000F1E01">
              <w:rPr>
                <w:noProof/>
                <w:webHidden/>
              </w:rPr>
            </w:r>
            <w:r w:rsidR="000F1E01">
              <w:rPr>
                <w:noProof/>
                <w:webHidden/>
              </w:rPr>
              <w:fldChar w:fldCharType="separate"/>
            </w:r>
            <w:r w:rsidR="000F1E01">
              <w:rPr>
                <w:noProof/>
                <w:webHidden/>
              </w:rPr>
              <w:t>31</w:t>
            </w:r>
            <w:r w:rsidR="000F1E01">
              <w:rPr>
                <w:noProof/>
                <w:webHidden/>
              </w:rPr>
              <w:fldChar w:fldCharType="end"/>
            </w:r>
          </w:hyperlink>
        </w:p>
        <w:p w14:paraId="245A4F17" w14:textId="75613D3D"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0" w:history="1">
            <w:r w:rsidR="000F1E01" w:rsidRPr="00AB6399">
              <w:rPr>
                <w:rStyle w:val="af"/>
                <w:noProof/>
              </w:rPr>
              <w:t>A10</w:t>
            </w:r>
            <w:r w:rsidR="000F1E01" w:rsidRPr="00AB6399">
              <w:rPr>
                <w:rStyle w:val="af"/>
                <w:noProof/>
              </w:rPr>
              <w:t>工频磁场抗扰度的期间核查案例</w:t>
            </w:r>
            <w:r w:rsidR="000F1E01">
              <w:rPr>
                <w:noProof/>
                <w:webHidden/>
              </w:rPr>
              <w:tab/>
            </w:r>
            <w:r w:rsidR="000F1E01">
              <w:rPr>
                <w:noProof/>
                <w:webHidden/>
              </w:rPr>
              <w:fldChar w:fldCharType="begin"/>
            </w:r>
            <w:r w:rsidR="000F1E01">
              <w:rPr>
                <w:noProof/>
                <w:webHidden/>
              </w:rPr>
              <w:instrText xml:space="preserve"> PAGEREF _Toc86449140 \h </w:instrText>
            </w:r>
            <w:r w:rsidR="000F1E01">
              <w:rPr>
                <w:noProof/>
                <w:webHidden/>
              </w:rPr>
            </w:r>
            <w:r w:rsidR="000F1E01">
              <w:rPr>
                <w:noProof/>
                <w:webHidden/>
              </w:rPr>
              <w:fldChar w:fldCharType="separate"/>
            </w:r>
            <w:r w:rsidR="000F1E01">
              <w:rPr>
                <w:noProof/>
                <w:webHidden/>
              </w:rPr>
              <w:t>32</w:t>
            </w:r>
            <w:r w:rsidR="000F1E01">
              <w:rPr>
                <w:noProof/>
                <w:webHidden/>
              </w:rPr>
              <w:fldChar w:fldCharType="end"/>
            </w:r>
          </w:hyperlink>
        </w:p>
        <w:p w14:paraId="3798EC17" w14:textId="4145D3DF"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1" w:history="1">
            <w:r w:rsidR="000F1E01" w:rsidRPr="00AB6399">
              <w:rPr>
                <w:rStyle w:val="af"/>
                <w:noProof/>
              </w:rPr>
              <w:t>A11</w:t>
            </w:r>
            <w:r w:rsidR="000F1E01" w:rsidRPr="00AB6399">
              <w:rPr>
                <w:rStyle w:val="af"/>
                <w:noProof/>
              </w:rPr>
              <w:t>电压暂降、短时中断和电压变化抗扰度的期间核查案例</w:t>
            </w:r>
            <w:r w:rsidR="000F1E01">
              <w:rPr>
                <w:noProof/>
                <w:webHidden/>
              </w:rPr>
              <w:tab/>
            </w:r>
            <w:r w:rsidR="000F1E01">
              <w:rPr>
                <w:noProof/>
                <w:webHidden/>
              </w:rPr>
              <w:fldChar w:fldCharType="begin"/>
            </w:r>
            <w:r w:rsidR="000F1E01">
              <w:rPr>
                <w:noProof/>
                <w:webHidden/>
              </w:rPr>
              <w:instrText xml:space="preserve"> PAGEREF _Toc86449141 \h </w:instrText>
            </w:r>
            <w:r w:rsidR="000F1E01">
              <w:rPr>
                <w:noProof/>
                <w:webHidden/>
              </w:rPr>
            </w:r>
            <w:r w:rsidR="000F1E01">
              <w:rPr>
                <w:noProof/>
                <w:webHidden/>
              </w:rPr>
              <w:fldChar w:fldCharType="separate"/>
            </w:r>
            <w:r w:rsidR="000F1E01">
              <w:rPr>
                <w:noProof/>
                <w:webHidden/>
              </w:rPr>
              <w:t>34</w:t>
            </w:r>
            <w:r w:rsidR="000F1E01">
              <w:rPr>
                <w:noProof/>
                <w:webHidden/>
              </w:rPr>
              <w:fldChar w:fldCharType="end"/>
            </w:r>
          </w:hyperlink>
        </w:p>
        <w:p w14:paraId="00A5F3D1" w14:textId="586F1B47" w:rsidR="000F1E01" w:rsidRDefault="00A7430E">
          <w:pPr>
            <w:pStyle w:val="TOC1"/>
            <w:tabs>
              <w:tab w:val="right" w:leader="dot" w:pos="8777"/>
            </w:tabs>
            <w:rPr>
              <w:rFonts w:asciiTheme="minorHAnsi" w:eastAsiaTheme="minorEastAsia" w:hAnsiTheme="minorHAnsi"/>
              <w:noProof/>
              <w:kern w:val="2"/>
              <w:sz w:val="21"/>
              <w:szCs w:val="22"/>
            </w:rPr>
          </w:pPr>
          <w:hyperlink w:anchor="_Toc86449142" w:history="1">
            <w:r w:rsidR="000F1E01" w:rsidRPr="00AB6399">
              <w:rPr>
                <w:rStyle w:val="af"/>
                <w:rFonts w:cs="Times New Roman"/>
                <w:noProof/>
              </w:rPr>
              <w:t>附录</w:t>
            </w:r>
            <w:r w:rsidR="000F1E01" w:rsidRPr="00AB6399">
              <w:rPr>
                <w:rStyle w:val="af"/>
                <w:rFonts w:cs="Times New Roman"/>
                <w:noProof/>
              </w:rPr>
              <w:t xml:space="preserve">B  </w:t>
            </w:r>
            <w:r w:rsidR="000F1E01" w:rsidRPr="00AB6399">
              <w:rPr>
                <w:rStyle w:val="af"/>
                <w:rFonts w:cs="Times New Roman"/>
                <w:noProof/>
              </w:rPr>
              <w:t>汽车产品领域</w:t>
            </w:r>
            <w:r w:rsidR="000F1E01" w:rsidRPr="00AB6399">
              <w:rPr>
                <w:rStyle w:val="af"/>
                <w:rFonts w:cs="Times New Roman"/>
                <w:noProof/>
              </w:rPr>
              <w:t>EMC</w:t>
            </w:r>
            <w:r w:rsidR="000F1E01" w:rsidRPr="00AB6399">
              <w:rPr>
                <w:rStyle w:val="af"/>
                <w:rFonts w:cs="Times New Roman"/>
                <w:noProof/>
              </w:rPr>
              <w:t>期间核查的典型案例</w:t>
            </w:r>
            <w:r w:rsidR="000F1E01">
              <w:rPr>
                <w:noProof/>
                <w:webHidden/>
              </w:rPr>
              <w:tab/>
            </w:r>
            <w:r w:rsidR="000F1E01">
              <w:rPr>
                <w:noProof/>
                <w:webHidden/>
              </w:rPr>
              <w:fldChar w:fldCharType="begin"/>
            </w:r>
            <w:r w:rsidR="000F1E01">
              <w:rPr>
                <w:noProof/>
                <w:webHidden/>
              </w:rPr>
              <w:instrText xml:space="preserve"> PAGEREF _Toc86449142 \h </w:instrText>
            </w:r>
            <w:r w:rsidR="000F1E01">
              <w:rPr>
                <w:noProof/>
                <w:webHidden/>
              </w:rPr>
            </w:r>
            <w:r w:rsidR="000F1E01">
              <w:rPr>
                <w:noProof/>
                <w:webHidden/>
              </w:rPr>
              <w:fldChar w:fldCharType="separate"/>
            </w:r>
            <w:r w:rsidR="000F1E01">
              <w:rPr>
                <w:noProof/>
                <w:webHidden/>
              </w:rPr>
              <w:t>36</w:t>
            </w:r>
            <w:r w:rsidR="000F1E01">
              <w:rPr>
                <w:noProof/>
                <w:webHidden/>
              </w:rPr>
              <w:fldChar w:fldCharType="end"/>
            </w:r>
          </w:hyperlink>
        </w:p>
        <w:p w14:paraId="79875B02" w14:textId="0076829E"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3" w:history="1">
            <w:r w:rsidR="000F1E01" w:rsidRPr="00AB6399">
              <w:rPr>
                <w:rStyle w:val="af"/>
                <w:noProof/>
              </w:rPr>
              <w:t>B1</w:t>
            </w:r>
            <w:r w:rsidR="000F1E01" w:rsidRPr="00AB6399">
              <w:rPr>
                <w:rStyle w:val="af"/>
                <w:noProof/>
              </w:rPr>
              <w:t>汽车传导发射系统期间核查案例</w:t>
            </w:r>
            <w:r w:rsidR="000F1E01">
              <w:rPr>
                <w:noProof/>
                <w:webHidden/>
              </w:rPr>
              <w:tab/>
            </w:r>
            <w:r w:rsidR="000F1E01">
              <w:rPr>
                <w:noProof/>
                <w:webHidden/>
              </w:rPr>
              <w:fldChar w:fldCharType="begin"/>
            </w:r>
            <w:r w:rsidR="000F1E01">
              <w:rPr>
                <w:noProof/>
                <w:webHidden/>
              </w:rPr>
              <w:instrText xml:space="preserve"> PAGEREF _Toc86449143 \h </w:instrText>
            </w:r>
            <w:r w:rsidR="000F1E01">
              <w:rPr>
                <w:noProof/>
                <w:webHidden/>
              </w:rPr>
            </w:r>
            <w:r w:rsidR="000F1E01">
              <w:rPr>
                <w:noProof/>
                <w:webHidden/>
              </w:rPr>
              <w:fldChar w:fldCharType="separate"/>
            </w:r>
            <w:r w:rsidR="000F1E01">
              <w:rPr>
                <w:noProof/>
                <w:webHidden/>
              </w:rPr>
              <w:t>36</w:t>
            </w:r>
            <w:r w:rsidR="000F1E01">
              <w:rPr>
                <w:noProof/>
                <w:webHidden/>
              </w:rPr>
              <w:fldChar w:fldCharType="end"/>
            </w:r>
          </w:hyperlink>
        </w:p>
        <w:p w14:paraId="58BB63DF" w14:textId="2392AEB5"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4" w:history="1">
            <w:r w:rsidR="000F1E01" w:rsidRPr="00AB6399">
              <w:rPr>
                <w:rStyle w:val="af"/>
                <w:noProof/>
              </w:rPr>
              <w:t>B2</w:t>
            </w:r>
            <w:r w:rsidR="000F1E01" w:rsidRPr="00AB6399">
              <w:rPr>
                <w:rStyle w:val="af"/>
                <w:noProof/>
              </w:rPr>
              <w:t>汽车瞬态传导抗扰度系统期间核查案例</w:t>
            </w:r>
            <w:r w:rsidR="000F1E01">
              <w:rPr>
                <w:noProof/>
                <w:webHidden/>
              </w:rPr>
              <w:tab/>
            </w:r>
            <w:r w:rsidR="000F1E01">
              <w:rPr>
                <w:noProof/>
                <w:webHidden/>
              </w:rPr>
              <w:fldChar w:fldCharType="begin"/>
            </w:r>
            <w:r w:rsidR="000F1E01">
              <w:rPr>
                <w:noProof/>
                <w:webHidden/>
              </w:rPr>
              <w:instrText xml:space="preserve"> PAGEREF _Toc86449144 \h </w:instrText>
            </w:r>
            <w:r w:rsidR="000F1E01">
              <w:rPr>
                <w:noProof/>
                <w:webHidden/>
              </w:rPr>
            </w:r>
            <w:r w:rsidR="000F1E01">
              <w:rPr>
                <w:noProof/>
                <w:webHidden/>
              </w:rPr>
              <w:fldChar w:fldCharType="separate"/>
            </w:r>
            <w:r w:rsidR="000F1E01">
              <w:rPr>
                <w:noProof/>
                <w:webHidden/>
              </w:rPr>
              <w:t>37</w:t>
            </w:r>
            <w:r w:rsidR="000F1E01">
              <w:rPr>
                <w:noProof/>
                <w:webHidden/>
              </w:rPr>
              <w:fldChar w:fldCharType="end"/>
            </w:r>
          </w:hyperlink>
        </w:p>
        <w:p w14:paraId="27F3490A" w14:textId="0CE540A3"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5" w:history="1">
            <w:r w:rsidR="000F1E01" w:rsidRPr="00AB6399">
              <w:rPr>
                <w:rStyle w:val="af"/>
                <w:noProof/>
              </w:rPr>
              <w:t>B3</w:t>
            </w:r>
            <w:r w:rsidR="000F1E01" w:rsidRPr="00AB6399">
              <w:rPr>
                <w:rStyle w:val="af"/>
                <w:noProof/>
              </w:rPr>
              <w:t>汽车辐射抗扰度系统期间核查案例</w:t>
            </w:r>
            <w:r w:rsidR="000F1E01">
              <w:rPr>
                <w:noProof/>
                <w:webHidden/>
              </w:rPr>
              <w:tab/>
            </w:r>
            <w:r w:rsidR="000F1E01">
              <w:rPr>
                <w:noProof/>
                <w:webHidden/>
              </w:rPr>
              <w:fldChar w:fldCharType="begin"/>
            </w:r>
            <w:r w:rsidR="000F1E01">
              <w:rPr>
                <w:noProof/>
                <w:webHidden/>
              </w:rPr>
              <w:instrText xml:space="preserve"> PAGEREF _Toc86449145 \h </w:instrText>
            </w:r>
            <w:r w:rsidR="000F1E01">
              <w:rPr>
                <w:noProof/>
                <w:webHidden/>
              </w:rPr>
            </w:r>
            <w:r w:rsidR="000F1E01">
              <w:rPr>
                <w:noProof/>
                <w:webHidden/>
              </w:rPr>
              <w:fldChar w:fldCharType="separate"/>
            </w:r>
            <w:r w:rsidR="000F1E01">
              <w:rPr>
                <w:noProof/>
                <w:webHidden/>
              </w:rPr>
              <w:t>41</w:t>
            </w:r>
            <w:r w:rsidR="000F1E01">
              <w:rPr>
                <w:noProof/>
                <w:webHidden/>
              </w:rPr>
              <w:fldChar w:fldCharType="end"/>
            </w:r>
          </w:hyperlink>
        </w:p>
        <w:p w14:paraId="3B45D51B" w14:textId="1C27961E"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6" w:history="1">
            <w:r w:rsidR="000F1E01" w:rsidRPr="00AB6399">
              <w:rPr>
                <w:rStyle w:val="af"/>
                <w:noProof/>
              </w:rPr>
              <w:t>B4</w:t>
            </w:r>
            <w:r w:rsidR="000F1E01" w:rsidRPr="00AB6399">
              <w:rPr>
                <w:rStyle w:val="af"/>
                <w:noProof/>
              </w:rPr>
              <w:t>汽车辐射发射系统期间核查案例</w:t>
            </w:r>
            <w:r w:rsidR="000F1E01">
              <w:rPr>
                <w:noProof/>
                <w:webHidden/>
              </w:rPr>
              <w:tab/>
            </w:r>
            <w:r w:rsidR="000F1E01">
              <w:rPr>
                <w:noProof/>
                <w:webHidden/>
              </w:rPr>
              <w:fldChar w:fldCharType="begin"/>
            </w:r>
            <w:r w:rsidR="000F1E01">
              <w:rPr>
                <w:noProof/>
                <w:webHidden/>
              </w:rPr>
              <w:instrText xml:space="preserve"> PAGEREF _Toc86449146 \h </w:instrText>
            </w:r>
            <w:r w:rsidR="000F1E01">
              <w:rPr>
                <w:noProof/>
                <w:webHidden/>
              </w:rPr>
            </w:r>
            <w:r w:rsidR="000F1E01">
              <w:rPr>
                <w:noProof/>
                <w:webHidden/>
              </w:rPr>
              <w:fldChar w:fldCharType="separate"/>
            </w:r>
            <w:r w:rsidR="000F1E01">
              <w:rPr>
                <w:noProof/>
                <w:webHidden/>
              </w:rPr>
              <w:t>43</w:t>
            </w:r>
            <w:r w:rsidR="000F1E01">
              <w:rPr>
                <w:noProof/>
                <w:webHidden/>
              </w:rPr>
              <w:fldChar w:fldCharType="end"/>
            </w:r>
          </w:hyperlink>
        </w:p>
        <w:p w14:paraId="010D49CC" w14:textId="71EA1235"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7" w:history="1">
            <w:r w:rsidR="000F1E01" w:rsidRPr="00AB6399">
              <w:rPr>
                <w:rStyle w:val="af"/>
                <w:noProof/>
              </w:rPr>
              <w:t>B5</w:t>
            </w:r>
            <w:r w:rsidR="000F1E01" w:rsidRPr="00AB6399">
              <w:rPr>
                <w:rStyle w:val="af"/>
                <w:noProof/>
              </w:rPr>
              <w:t>汽车低频磁场抗扰度系统期间核查案例</w:t>
            </w:r>
            <w:r w:rsidR="000F1E01">
              <w:rPr>
                <w:noProof/>
                <w:webHidden/>
              </w:rPr>
              <w:tab/>
            </w:r>
            <w:r w:rsidR="000F1E01">
              <w:rPr>
                <w:noProof/>
                <w:webHidden/>
              </w:rPr>
              <w:fldChar w:fldCharType="begin"/>
            </w:r>
            <w:r w:rsidR="000F1E01">
              <w:rPr>
                <w:noProof/>
                <w:webHidden/>
              </w:rPr>
              <w:instrText xml:space="preserve"> PAGEREF _Toc86449147 \h </w:instrText>
            </w:r>
            <w:r w:rsidR="000F1E01">
              <w:rPr>
                <w:noProof/>
                <w:webHidden/>
              </w:rPr>
            </w:r>
            <w:r w:rsidR="000F1E01">
              <w:rPr>
                <w:noProof/>
                <w:webHidden/>
              </w:rPr>
              <w:fldChar w:fldCharType="separate"/>
            </w:r>
            <w:r w:rsidR="000F1E01">
              <w:rPr>
                <w:noProof/>
                <w:webHidden/>
              </w:rPr>
              <w:t>45</w:t>
            </w:r>
            <w:r w:rsidR="000F1E01">
              <w:rPr>
                <w:noProof/>
                <w:webHidden/>
              </w:rPr>
              <w:fldChar w:fldCharType="end"/>
            </w:r>
          </w:hyperlink>
        </w:p>
        <w:p w14:paraId="75D4DA8B" w14:textId="4F67187D"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8" w:history="1">
            <w:r w:rsidR="000F1E01" w:rsidRPr="00AB6399">
              <w:rPr>
                <w:rStyle w:val="af"/>
                <w:noProof/>
              </w:rPr>
              <w:t>B6</w:t>
            </w:r>
            <w:r w:rsidR="000F1E01" w:rsidRPr="00AB6399">
              <w:rPr>
                <w:rStyle w:val="af"/>
                <w:noProof/>
              </w:rPr>
              <w:t>汽车低频磁场发射系统期间核查案例</w:t>
            </w:r>
            <w:r w:rsidR="000F1E01">
              <w:rPr>
                <w:noProof/>
                <w:webHidden/>
              </w:rPr>
              <w:tab/>
            </w:r>
            <w:r w:rsidR="000F1E01">
              <w:rPr>
                <w:noProof/>
                <w:webHidden/>
              </w:rPr>
              <w:fldChar w:fldCharType="begin"/>
            </w:r>
            <w:r w:rsidR="000F1E01">
              <w:rPr>
                <w:noProof/>
                <w:webHidden/>
              </w:rPr>
              <w:instrText xml:space="preserve"> PAGEREF _Toc86449148 \h </w:instrText>
            </w:r>
            <w:r w:rsidR="000F1E01">
              <w:rPr>
                <w:noProof/>
                <w:webHidden/>
              </w:rPr>
            </w:r>
            <w:r w:rsidR="000F1E01">
              <w:rPr>
                <w:noProof/>
                <w:webHidden/>
              </w:rPr>
              <w:fldChar w:fldCharType="separate"/>
            </w:r>
            <w:r w:rsidR="000F1E01">
              <w:rPr>
                <w:noProof/>
                <w:webHidden/>
              </w:rPr>
              <w:t>47</w:t>
            </w:r>
            <w:r w:rsidR="000F1E01">
              <w:rPr>
                <w:noProof/>
                <w:webHidden/>
              </w:rPr>
              <w:fldChar w:fldCharType="end"/>
            </w:r>
          </w:hyperlink>
        </w:p>
        <w:p w14:paraId="01D0F29F" w14:textId="5BC0CBAF"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49" w:history="1">
            <w:r w:rsidR="000F1E01" w:rsidRPr="00AB6399">
              <w:rPr>
                <w:rStyle w:val="af"/>
                <w:noProof/>
              </w:rPr>
              <w:t>B7</w:t>
            </w:r>
            <w:r w:rsidR="000F1E01" w:rsidRPr="00AB6399">
              <w:rPr>
                <w:rStyle w:val="af"/>
                <w:noProof/>
              </w:rPr>
              <w:t>汽车大电流注入设备期间核查案例</w:t>
            </w:r>
            <w:r w:rsidR="000F1E01">
              <w:rPr>
                <w:noProof/>
                <w:webHidden/>
              </w:rPr>
              <w:tab/>
            </w:r>
            <w:r w:rsidR="000F1E01">
              <w:rPr>
                <w:noProof/>
                <w:webHidden/>
              </w:rPr>
              <w:fldChar w:fldCharType="begin"/>
            </w:r>
            <w:r w:rsidR="000F1E01">
              <w:rPr>
                <w:noProof/>
                <w:webHidden/>
              </w:rPr>
              <w:instrText xml:space="preserve"> PAGEREF _Toc86449149 \h </w:instrText>
            </w:r>
            <w:r w:rsidR="000F1E01">
              <w:rPr>
                <w:noProof/>
                <w:webHidden/>
              </w:rPr>
            </w:r>
            <w:r w:rsidR="000F1E01">
              <w:rPr>
                <w:noProof/>
                <w:webHidden/>
              </w:rPr>
              <w:fldChar w:fldCharType="separate"/>
            </w:r>
            <w:r w:rsidR="000F1E01">
              <w:rPr>
                <w:noProof/>
                <w:webHidden/>
              </w:rPr>
              <w:t>49</w:t>
            </w:r>
            <w:r w:rsidR="000F1E01">
              <w:rPr>
                <w:noProof/>
                <w:webHidden/>
              </w:rPr>
              <w:fldChar w:fldCharType="end"/>
            </w:r>
          </w:hyperlink>
        </w:p>
        <w:p w14:paraId="47F880F9" w14:textId="315E1AB7" w:rsidR="000F1E01" w:rsidRDefault="00A7430E">
          <w:pPr>
            <w:pStyle w:val="TOC1"/>
            <w:tabs>
              <w:tab w:val="right" w:leader="dot" w:pos="8777"/>
            </w:tabs>
            <w:rPr>
              <w:rFonts w:asciiTheme="minorHAnsi" w:eastAsiaTheme="minorEastAsia" w:hAnsiTheme="minorHAnsi"/>
              <w:noProof/>
              <w:kern w:val="2"/>
              <w:sz w:val="21"/>
              <w:szCs w:val="22"/>
            </w:rPr>
          </w:pPr>
          <w:hyperlink w:anchor="_Toc86449150" w:history="1">
            <w:r w:rsidR="000F1E01" w:rsidRPr="00AB6399">
              <w:rPr>
                <w:rStyle w:val="af"/>
                <w:rFonts w:cs="Times New Roman"/>
                <w:noProof/>
              </w:rPr>
              <w:t>附录</w:t>
            </w:r>
            <w:r w:rsidR="000F1E01" w:rsidRPr="00AB6399">
              <w:rPr>
                <w:rStyle w:val="af"/>
                <w:rFonts w:cs="Times New Roman"/>
                <w:noProof/>
              </w:rPr>
              <w:t xml:space="preserve">C  </w:t>
            </w:r>
            <w:r w:rsidR="000F1E01" w:rsidRPr="00AB6399">
              <w:rPr>
                <w:rStyle w:val="af"/>
                <w:rFonts w:cs="Times New Roman"/>
                <w:noProof/>
              </w:rPr>
              <w:t>专用电子、电气和机电设备及系统领域</w:t>
            </w:r>
            <w:r w:rsidR="000F1E01" w:rsidRPr="00AB6399">
              <w:rPr>
                <w:rStyle w:val="af"/>
                <w:rFonts w:cs="Times New Roman"/>
                <w:noProof/>
              </w:rPr>
              <w:t>EMC</w:t>
            </w:r>
            <w:r w:rsidR="000F1E01" w:rsidRPr="00AB6399">
              <w:rPr>
                <w:rStyle w:val="af"/>
                <w:rFonts w:cs="Times New Roman"/>
                <w:noProof/>
              </w:rPr>
              <w:t>期间核查的典型案例</w:t>
            </w:r>
            <w:r w:rsidR="000F1E01">
              <w:rPr>
                <w:noProof/>
                <w:webHidden/>
              </w:rPr>
              <w:tab/>
            </w:r>
            <w:r w:rsidR="000F1E01">
              <w:rPr>
                <w:noProof/>
                <w:webHidden/>
              </w:rPr>
              <w:fldChar w:fldCharType="begin"/>
            </w:r>
            <w:r w:rsidR="000F1E01">
              <w:rPr>
                <w:noProof/>
                <w:webHidden/>
              </w:rPr>
              <w:instrText xml:space="preserve"> PAGEREF _Toc86449150 \h </w:instrText>
            </w:r>
            <w:r w:rsidR="000F1E01">
              <w:rPr>
                <w:noProof/>
                <w:webHidden/>
              </w:rPr>
            </w:r>
            <w:r w:rsidR="000F1E01">
              <w:rPr>
                <w:noProof/>
                <w:webHidden/>
              </w:rPr>
              <w:fldChar w:fldCharType="separate"/>
            </w:r>
            <w:r w:rsidR="000F1E01">
              <w:rPr>
                <w:noProof/>
                <w:webHidden/>
              </w:rPr>
              <w:t>51</w:t>
            </w:r>
            <w:r w:rsidR="000F1E01">
              <w:rPr>
                <w:noProof/>
                <w:webHidden/>
              </w:rPr>
              <w:fldChar w:fldCharType="end"/>
            </w:r>
          </w:hyperlink>
        </w:p>
        <w:p w14:paraId="2378A7AE" w14:textId="534FF2EA"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51" w:history="1">
            <w:r w:rsidR="000F1E01" w:rsidRPr="00AB6399">
              <w:rPr>
                <w:rStyle w:val="af"/>
                <w:noProof/>
              </w:rPr>
              <w:t>C1 CE101 25Hz</w:t>
            </w:r>
            <w:r w:rsidR="000F1E01" w:rsidRPr="00AB6399">
              <w:rPr>
                <w:rStyle w:val="af"/>
                <w:noProof/>
              </w:rPr>
              <w:t>～</w:t>
            </w:r>
            <w:r w:rsidR="000F1E01" w:rsidRPr="00AB6399">
              <w:rPr>
                <w:rStyle w:val="af"/>
                <w:noProof/>
              </w:rPr>
              <w:t>10kHz</w:t>
            </w:r>
            <w:r w:rsidR="000F1E01" w:rsidRPr="00AB6399">
              <w:rPr>
                <w:rStyle w:val="af"/>
                <w:noProof/>
              </w:rPr>
              <w:t>电源线传导发射测试的期间核查案例</w:t>
            </w:r>
            <w:r w:rsidR="000F1E01">
              <w:rPr>
                <w:noProof/>
                <w:webHidden/>
              </w:rPr>
              <w:tab/>
            </w:r>
            <w:r w:rsidR="000F1E01">
              <w:rPr>
                <w:noProof/>
                <w:webHidden/>
              </w:rPr>
              <w:fldChar w:fldCharType="begin"/>
            </w:r>
            <w:r w:rsidR="000F1E01">
              <w:rPr>
                <w:noProof/>
                <w:webHidden/>
              </w:rPr>
              <w:instrText xml:space="preserve"> PAGEREF _Toc86449151 \h </w:instrText>
            </w:r>
            <w:r w:rsidR="000F1E01">
              <w:rPr>
                <w:noProof/>
                <w:webHidden/>
              </w:rPr>
            </w:r>
            <w:r w:rsidR="000F1E01">
              <w:rPr>
                <w:noProof/>
                <w:webHidden/>
              </w:rPr>
              <w:fldChar w:fldCharType="separate"/>
            </w:r>
            <w:r w:rsidR="000F1E01">
              <w:rPr>
                <w:noProof/>
                <w:webHidden/>
              </w:rPr>
              <w:t>51</w:t>
            </w:r>
            <w:r w:rsidR="000F1E01">
              <w:rPr>
                <w:noProof/>
                <w:webHidden/>
              </w:rPr>
              <w:fldChar w:fldCharType="end"/>
            </w:r>
          </w:hyperlink>
        </w:p>
        <w:p w14:paraId="66C572CF" w14:textId="6D373200"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52" w:history="1">
            <w:r w:rsidR="000F1E01" w:rsidRPr="00AB6399">
              <w:rPr>
                <w:rStyle w:val="af"/>
                <w:noProof/>
              </w:rPr>
              <w:t>C2 CE102 10kHz~10MHz</w:t>
            </w:r>
            <w:r w:rsidR="000F1E01" w:rsidRPr="00AB6399">
              <w:rPr>
                <w:rStyle w:val="af"/>
                <w:noProof/>
              </w:rPr>
              <w:t>电源线传导发射测试的期间核查案例</w:t>
            </w:r>
            <w:r w:rsidR="000F1E01">
              <w:rPr>
                <w:noProof/>
                <w:webHidden/>
              </w:rPr>
              <w:tab/>
            </w:r>
            <w:r w:rsidR="000F1E01">
              <w:rPr>
                <w:noProof/>
                <w:webHidden/>
              </w:rPr>
              <w:fldChar w:fldCharType="begin"/>
            </w:r>
            <w:r w:rsidR="000F1E01">
              <w:rPr>
                <w:noProof/>
                <w:webHidden/>
              </w:rPr>
              <w:instrText xml:space="preserve"> PAGEREF _Toc86449152 \h </w:instrText>
            </w:r>
            <w:r w:rsidR="000F1E01">
              <w:rPr>
                <w:noProof/>
                <w:webHidden/>
              </w:rPr>
            </w:r>
            <w:r w:rsidR="000F1E01">
              <w:rPr>
                <w:noProof/>
                <w:webHidden/>
              </w:rPr>
              <w:fldChar w:fldCharType="separate"/>
            </w:r>
            <w:r w:rsidR="000F1E01">
              <w:rPr>
                <w:noProof/>
                <w:webHidden/>
              </w:rPr>
              <w:t>53</w:t>
            </w:r>
            <w:r w:rsidR="000F1E01">
              <w:rPr>
                <w:noProof/>
                <w:webHidden/>
              </w:rPr>
              <w:fldChar w:fldCharType="end"/>
            </w:r>
          </w:hyperlink>
        </w:p>
        <w:p w14:paraId="3FD25CAB" w14:textId="49CBF9AB"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53" w:history="1">
            <w:r w:rsidR="000F1E01" w:rsidRPr="00AB6399">
              <w:rPr>
                <w:rStyle w:val="af"/>
                <w:noProof/>
              </w:rPr>
              <w:t>C3 CS101 25Hz</w:t>
            </w:r>
            <w:r w:rsidR="000F1E01" w:rsidRPr="00AB6399">
              <w:rPr>
                <w:rStyle w:val="af"/>
                <w:noProof/>
              </w:rPr>
              <w:t>～</w:t>
            </w:r>
            <w:r w:rsidR="000F1E01" w:rsidRPr="00AB6399">
              <w:rPr>
                <w:rStyle w:val="af"/>
                <w:noProof/>
              </w:rPr>
              <w:t>150kHz</w:t>
            </w:r>
            <w:r w:rsidR="000F1E01" w:rsidRPr="00AB6399">
              <w:rPr>
                <w:rStyle w:val="af"/>
                <w:noProof/>
              </w:rPr>
              <w:t>电源线传导敏感度测试的期间核查案例</w:t>
            </w:r>
            <w:r w:rsidR="000F1E01">
              <w:rPr>
                <w:noProof/>
                <w:webHidden/>
              </w:rPr>
              <w:tab/>
            </w:r>
            <w:r w:rsidR="000F1E01">
              <w:rPr>
                <w:noProof/>
                <w:webHidden/>
              </w:rPr>
              <w:fldChar w:fldCharType="begin"/>
            </w:r>
            <w:r w:rsidR="000F1E01">
              <w:rPr>
                <w:noProof/>
                <w:webHidden/>
              </w:rPr>
              <w:instrText xml:space="preserve"> PAGEREF _Toc86449153 \h </w:instrText>
            </w:r>
            <w:r w:rsidR="000F1E01">
              <w:rPr>
                <w:noProof/>
                <w:webHidden/>
              </w:rPr>
            </w:r>
            <w:r w:rsidR="000F1E01">
              <w:rPr>
                <w:noProof/>
                <w:webHidden/>
              </w:rPr>
              <w:fldChar w:fldCharType="separate"/>
            </w:r>
            <w:r w:rsidR="000F1E01">
              <w:rPr>
                <w:noProof/>
                <w:webHidden/>
              </w:rPr>
              <w:t>55</w:t>
            </w:r>
            <w:r w:rsidR="000F1E01">
              <w:rPr>
                <w:noProof/>
                <w:webHidden/>
              </w:rPr>
              <w:fldChar w:fldCharType="end"/>
            </w:r>
          </w:hyperlink>
        </w:p>
        <w:p w14:paraId="0439F46D" w14:textId="7C351EB7"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54" w:history="1">
            <w:r w:rsidR="000F1E01" w:rsidRPr="00AB6399">
              <w:rPr>
                <w:rStyle w:val="af"/>
                <w:noProof/>
              </w:rPr>
              <w:t>C4 CS106</w:t>
            </w:r>
            <w:r w:rsidR="000F1E01" w:rsidRPr="00AB6399">
              <w:rPr>
                <w:rStyle w:val="af"/>
                <w:noProof/>
              </w:rPr>
              <w:t>电源线尖峰信号传导敏感度测试的期间核查案例</w:t>
            </w:r>
            <w:r w:rsidR="000F1E01">
              <w:rPr>
                <w:noProof/>
                <w:webHidden/>
              </w:rPr>
              <w:tab/>
            </w:r>
            <w:r w:rsidR="000F1E01">
              <w:rPr>
                <w:noProof/>
                <w:webHidden/>
              </w:rPr>
              <w:fldChar w:fldCharType="begin"/>
            </w:r>
            <w:r w:rsidR="000F1E01">
              <w:rPr>
                <w:noProof/>
                <w:webHidden/>
              </w:rPr>
              <w:instrText xml:space="preserve"> PAGEREF _Toc86449154 \h </w:instrText>
            </w:r>
            <w:r w:rsidR="000F1E01">
              <w:rPr>
                <w:noProof/>
                <w:webHidden/>
              </w:rPr>
            </w:r>
            <w:r w:rsidR="000F1E01">
              <w:rPr>
                <w:noProof/>
                <w:webHidden/>
              </w:rPr>
              <w:fldChar w:fldCharType="separate"/>
            </w:r>
            <w:r w:rsidR="000F1E01">
              <w:rPr>
                <w:noProof/>
                <w:webHidden/>
              </w:rPr>
              <w:t>57</w:t>
            </w:r>
            <w:r w:rsidR="000F1E01">
              <w:rPr>
                <w:noProof/>
                <w:webHidden/>
              </w:rPr>
              <w:fldChar w:fldCharType="end"/>
            </w:r>
          </w:hyperlink>
        </w:p>
        <w:p w14:paraId="3E62A714" w14:textId="04A6804E" w:rsidR="000F1E01" w:rsidRDefault="00A7430E">
          <w:pPr>
            <w:pStyle w:val="TOC2"/>
            <w:tabs>
              <w:tab w:val="right" w:leader="dot" w:pos="8777"/>
            </w:tabs>
            <w:ind w:left="480"/>
            <w:rPr>
              <w:rFonts w:asciiTheme="minorHAnsi" w:eastAsiaTheme="minorEastAsia" w:hAnsiTheme="minorHAnsi"/>
              <w:noProof/>
              <w:kern w:val="2"/>
              <w:sz w:val="21"/>
              <w:szCs w:val="22"/>
            </w:rPr>
          </w:pPr>
          <w:hyperlink w:anchor="_Toc86449155" w:history="1">
            <w:r w:rsidR="000F1E01" w:rsidRPr="00AB6399">
              <w:rPr>
                <w:rStyle w:val="af"/>
                <w:noProof/>
              </w:rPr>
              <w:t>C5 CS116 10kHz~100MHz</w:t>
            </w:r>
            <w:r w:rsidR="000F1E01" w:rsidRPr="00AB6399">
              <w:rPr>
                <w:rStyle w:val="af"/>
                <w:noProof/>
              </w:rPr>
              <w:t>电缆和电源线阻尼正弦瞬态传导敏感度测试的期间核查案例</w:t>
            </w:r>
            <w:r w:rsidR="000F1E01">
              <w:rPr>
                <w:noProof/>
                <w:webHidden/>
              </w:rPr>
              <w:tab/>
            </w:r>
            <w:r w:rsidR="000F1E01">
              <w:rPr>
                <w:noProof/>
                <w:webHidden/>
              </w:rPr>
              <w:fldChar w:fldCharType="begin"/>
            </w:r>
            <w:r w:rsidR="000F1E01">
              <w:rPr>
                <w:noProof/>
                <w:webHidden/>
              </w:rPr>
              <w:instrText xml:space="preserve"> PAGEREF _Toc86449155 \h </w:instrText>
            </w:r>
            <w:r w:rsidR="000F1E01">
              <w:rPr>
                <w:noProof/>
                <w:webHidden/>
              </w:rPr>
            </w:r>
            <w:r w:rsidR="000F1E01">
              <w:rPr>
                <w:noProof/>
                <w:webHidden/>
              </w:rPr>
              <w:fldChar w:fldCharType="separate"/>
            </w:r>
            <w:r w:rsidR="000F1E01">
              <w:rPr>
                <w:noProof/>
                <w:webHidden/>
              </w:rPr>
              <w:t>59</w:t>
            </w:r>
            <w:r w:rsidR="000F1E01">
              <w:rPr>
                <w:noProof/>
                <w:webHidden/>
              </w:rPr>
              <w:fldChar w:fldCharType="end"/>
            </w:r>
          </w:hyperlink>
        </w:p>
        <w:p w14:paraId="10B6B7B6" w14:textId="74724046" w:rsidR="000343FD" w:rsidRDefault="00416E24">
          <w:pPr>
            <w:ind w:firstLine="480"/>
          </w:pPr>
          <w:r>
            <w:rPr>
              <w:rFonts w:ascii="Times New Roman" w:hAnsi="Times New Roman" w:cs="Times New Roman"/>
            </w:rPr>
            <w:fldChar w:fldCharType="end"/>
          </w:r>
        </w:p>
      </w:sdtContent>
    </w:sdt>
    <w:p w14:paraId="4CB27FFB" w14:textId="77777777" w:rsidR="000343FD" w:rsidRDefault="00416E24">
      <w:pPr>
        <w:spacing w:line="240" w:lineRule="auto"/>
        <w:rPr>
          <w:rFonts w:eastAsia="楷体_GB2312" w:cs="Arial"/>
          <w:b/>
          <w:szCs w:val="21"/>
        </w:rPr>
      </w:pPr>
      <w:r>
        <w:rPr>
          <w:rFonts w:eastAsia="楷体_GB2312" w:cs="Arial"/>
          <w:b/>
          <w:szCs w:val="21"/>
        </w:rPr>
        <w:br w:type="page"/>
      </w:r>
    </w:p>
    <w:p w14:paraId="00BE3A24" w14:textId="0A3AA0E2" w:rsidR="00AC06E0" w:rsidRDefault="00AC06E0" w:rsidP="00AC06E0">
      <w:pPr>
        <w:autoSpaceDE w:val="0"/>
        <w:autoSpaceDN w:val="0"/>
        <w:adjustRightInd w:val="0"/>
        <w:ind w:firstLine="560"/>
        <w:jc w:val="center"/>
        <w:rPr>
          <w:rFonts w:ascii="黑体铫.籡.." w:eastAsia="黑体铫.籡.." w:cs="黑体铫.籡.."/>
          <w:color w:val="000000"/>
          <w:sz w:val="28"/>
          <w:szCs w:val="28"/>
        </w:rPr>
      </w:pPr>
      <w:r>
        <w:rPr>
          <w:rFonts w:ascii="黑体铫.籡.." w:eastAsia="黑体铫.籡.." w:cs="黑体铫.籡.." w:hint="eastAsia"/>
          <w:color w:val="000000"/>
          <w:sz w:val="28"/>
          <w:szCs w:val="28"/>
        </w:rPr>
        <w:lastRenderedPageBreak/>
        <w:t>前</w:t>
      </w:r>
      <w:r w:rsidR="00FF0C13">
        <w:rPr>
          <w:rFonts w:ascii="黑体铫.籡.." w:eastAsia="黑体铫.籡.." w:cs="黑体铫.籡.." w:hint="eastAsia"/>
          <w:color w:val="000000"/>
          <w:sz w:val="28"/>
          <w:szCs w:val="28"/>
        </w:rPr>
        <w:t xml:space="preserve"> </w:t>
      </w:r>
      <w:r>
        <w:rPr>
          <w:rFonts w:ascii="黑体铫.籡.." w:eastAsia="黑体铫.籡.." w:cs="黑体铫.籡.."/>
          <w:color w:val="000000"/>
          <w:sz w:val="28"/>
          <w:szCs w:val="28"/>
        </w:rPr>
        <w:t xml:space="preserve"> </w:t>
      </w:r>
      <w:r>
        <w:rPr>
          <w:rFonts w:ascii="黑体铫.籡.." w:eastAsia="黑体铫.籡.." w:cs="黑体铫.籡.." w:hint="eastAsia"/>
          <w:color w:val="000000"/>
          <w:sz w:val="28"/>
          <w:szCs w:val="28"/>
        </w:rPr>
        <w:t>言</w:t>
      </w:r>
    </w:p>
    <w:p w14:paraId="1CC9296F" w14:textId="77777777" w:rsidR="00AC06E0" w:rsidRPr="008C4C52" w:rsidRDefault="00AC06E0" w:rsidP="00AC06E0">
      <w:pPr>
        <w:autoSpaceDE w:val="0"/>
        <w:autoSpaceDN w:val="0"/>
        <w:adjustRightInd w:val="0"/>
        <w:ind w:firstLine="480"/>
        <w:rPr>
          <w:rFonts w:ascii="宋体铫.籡.." w:cs="宋体铫.籡.."/>
          <w:color w:val="000000"/>
          <w:szCs w:val="24"/>
        </w:rPr>
      </w:pPr>
    </w:p>
    <w:p w14:paraId="6C473D32" w14:textId="77777777" w:rsidR="00AC06E0" w:rsidRPr="008C4C52" w:rsidRDefault="00AC06E0" w:rsidP="00AC06E0">
      <w:pPr>
        <w:autoSpaceDE w:val="0"/>
        <w:autoSpaceDN w:val="0"/>
        <w:adjustRightInd w:val="0"/>
        <w:ind w:firstLine="480"/>
        <w:rPr>
          <w:rFonts w:cs="Arial"/>
          <w:szCs w:val="24"/>
        </w:rPr>
      </w:pPr>
      <w:r w:rsidRPr="008C4C52">
        <w:rPr>
          <w:rFonts w:cs="Arial" w:hint="eastAsia"/>
          <w:szCs w:val="24"/>
        </w:rPr>
        <w:t>本文件是对</w:t>
      </w:r>
      <w:r w:rsidRPr="008C4C52">
        <w:rPr>
          <w:rFonts w:cs="Arial"/>
          <w:szCs w:val="24"/>
        </w:rPr>
        <w:t>CNAS-CL</w:t>
      </w:r>
      <w:r w:rsidRPr="008C4C52">
        <w:rPr>
          <w:rFonts w:cs="Arial" w:hint="eastAsia"/>
          <w:szCs w:val="24"/>
        </w:rPr>
        <w:t>01-A008</w:t>
      </w:r>
      <w:r w:rsidRPr="008C4C52">
        <w:rPr>
          <w:rFonts w:cs="Arial" w:hint="eastAsia"/>
          <w:szCs w:val="24"/>
        </w:rPr>
        <w:t>《检测和校准实验室能力认可准则</w:t>
      </w:r>
      <w:r w:rsidRPr="008C4C52">
        <w:rPr>
          <w:rFonts w:cs="Arial" w:hint="eastAsia"/>
          <w:szCs w:val="24"/>
        </w:rPr>
        <w:t xml:space="preserve"> </w:t>
      </w:r>
      <w:r w:rsidRPr="008C4C52">
        <w:rPr>
          <w:rFonts w:cs="Arial" w:hint="eastAsia"/>
          <w:szCs w:val="24"/>
        </w:rPr>
        <w:t>在电磁兼容检测领域的应用说明》在</w:t>
      </w:r>
      <w:r w:rsidRPr="008C4C52">
        <w:rPr>
          <w:rFonts w:cs="Arial" w:hint="eastAsia"/>
          <w:szCs w:val="24"/>
        </w:rPr>
        <w:t>EMC</w:t>
      </w:r>
      <w:r w:rsidRPr="008C4C52">
        <w:rPr>
          <w:rFonts w:cs="Arial" w:hint="eastAsia"/>
          <w:szCs w:val="24"/>
        </w:rPr>
        <w:t>测试仪器和系统期间核查方面的应用指南及典型案例补充，并不增加其他的要求。</w:t>
      </w:r>
    </w:p>
    <w:p w14:paraId="0403A383" w14:textId="77777777" w:rsidR="00AC06E0" w:rsidRPr="008C4C52" w:rsidRDefault="00AC06E0" w:rsidP="00AC06E0">
      <w:pPr>
        <w:autoSpaceDE w:val="0"/>
        <w:autoSpaceDN w:val="0"/>
        <w:adjustRightInd w:val="0"/>
        <w:ind w:firstLine="480"/>
        <w:rPr>
          <w:rFonts w:cs="Arial"/>
          <w:szCs w:val="24"/>
        </w:rPr>
      </w:pPr>
      <w:r w:rsidRPr="008C4C52">
        <w:rPr>
          <w:rFonts w:cs="Arial" w:hint="eastAsia"/>
          <w:szCs w:val="24"/>
        </w:rPr>
        <w:t>本文件为首次制定的第一版文件。</w:t>
      </w:r>
    </w:p>
    <w:p w14:paraId="5B1A1BE8" w14:textId="77777777" w:rsidR="00E50535" w:rsidRPr="00AC06E0" w:rsidRDefault="00E50535">
      <w:pPr>
        <w:ind w:firstLine="723"/>
        <w:jc w:val="center"/>
        <w:rPr>
          <w:rFonts w:ascii="黑体铫.籡.." w:eastAsia="黑体铫.籡.." w:cs="黑体铫.籡.."/>
          <w:b/>
          <w:color w:val="000000"/>
          <w:sz w:val="36"/>
          <w:szCs w:val="36"/>
        </w:rPr>
      </w:pPr>
    </w:p>
    <w:p w14:paraId="6CC402F0" w14:textId="77777777" w:rsidR="00AC06E0" w:rsidRDefault="00AC06E0" w:rsidP="00A0131A">
      <w:pPr>
        <w:ind w:firstLine="723"/>
        <w:rPr>
          <w:rFonts w:ascii="黑体铫.籡.." w:eastAsia="黑体铫.籡.." w:cs="黑体铫.籡.."/>
          <w:b/>
          <w:color w:val="000000"/>
          <w:sz w:val="36"/>
          <w:szCs w:val="36"/>
        </w:rPr>
      </w:pPr>
      <w:r>
        <w:rPr>
          <w:rFonts w:ascii="黑体铫.籡.." w:eastAsia="黑体铫.籡.." w:cs="黑体铫.籡.."/>
          <w:b/>
          <w:color w:val="000000"/>
          <w:sz w:val="36"/>
          <w:szCs w:val="36"/>
        </w:rPr>
        <w:br w:type="page"/>
      </w:r>
    </w:p>
    <w:p w14:paraId="3D3D2F99" w14:textId="180EB89D" w:rsidR="000343FD" w:rsidRPr="00DA70DD" w:rsidRDefault="00416E24" w:rsidP="00CC0B5F">
      <w:pPr>
        <w:ind w:firstLine="643"/>
        <w:jc w:val="center"/>
        <w:rPr>
          <w:rFonts w:ascii="黑体" w:eastAsia="黑体" w:hAnsi="黑体" w:cs="黑体铫.籡.."/>
          <w:b/>
          <w:color w:val="000000"/>
          <w:sz w:val="32"/>
          <w:szCs w:val="32"/>
        </w:rPr>
      </w:pPr>
      <w:r w:rsidRPr="00DA70DD">
        <w:rPr>
          <w:rFonts w:ascii="黑体" w:eastAsia="黑体" w:hAnsi="黑体" w:cs="黑体铫.籡.." w:hint="eastAsia"/>
          <w:b/>
          <w:color w:val="000000"/>
          <w:sz w:val="32"/>
          <w:szCs w:val="32"/>
        </w:rPr>
        <w:lastRenderedPageBreak/>
        <w:t>电磁兼容领域</w:t>
      </w:r>
      <w:r w:rsidR="00A0131A" w:rsidRPr="00DA70DD">
        <w:rPr>
          <w:rFonts w:ascii="黑体" w:eastAsia="黑体" w:hAnsi="黑体" w:cs="黑体铫.籡.." w:hint="eastAsia"/>
          <w:b/>
          <w:color w:val="000000"/>
          <w:sz w:val="32"/>
          <w:szCs w:val="32"/>
        </w:rPr>
        <w:t>设备、设施期间核查</w:t>
      </w:r>
      <w:r w:rsidR="00CC0B5F">
        <w:rPr>
          <w:rFonts w:ascii="黑体" w:eastAsia="黑体" w:hAnsi="黑体" w:cs="黑体铫.籡.." w:hint="eastAsia"/>
          <w:b/>
          <w:color w:val="000000"/>
          <w:sz w:val="32"/>
          <w:szCs w:val="32"/>
        </w:rPr>
        <w:t>指南</w:t>
      </w:r>
    </w:p>
    <w:p w14:paraId="6F57E176" w14:textId="77777777" w:rsidR="000343FD" w:rsidRDefault="00416E24" w:rsidP="008C4C52">
      <w:pPr>
        <w:pStyle w:val="10"/>
        <w:numPr>
          <w:ilvl w:val="0"/>
          <w:numId w:val="2"/>
        </w:numPr>
        <w:spacing w:before="120" w:after="120" w:line="240" w:lineRule="auto"/>
        <w:rPr>
          <w:rFonts w:ascii="Times New Roman" w:hAnsi="Times New Roman" w:cs="Times New Roman"/>
          <w:kern w:val="0"/>
          <w:sz w:val="28"/>
          <w:szCs w:val="28"/>
        </w:rPr>
      </w:pPr>
      <w:bookmarkStart w:id="1" w:name="_Toc86449109"/>
      <w:r>
        <w:rPr>
          <w:rFonts w:ascii="Times New Roman" w:hAnsi="Times New Roman" w:cs="Times New Roman"/>
          <w:kern w:val="0"/>
          <w:sz w:val="28"/>
          <w:szCs w:val="28"/>
        </w:rPr>
        <w:t>适用范围</w:t>
      </w:r>
      <w:bookmarkEnd w:id="1"/>
      <w:r>
        <w:rPr>
          <w:rFonts w:ascii="Times New Roman" w:hAnsi="Times New Roman" w:cs="Times New Roman"/>
          <w:kern w:val="0"/>
          <w:sz w:val="28"/>
          <w:szCs w:val="28"/>
        </w:rPr>
        <w:t xml:space="preserve"> </w:t>
      </w:r>
    </w:p>
    <w:p w14:paraId="197166C1" w14:textId="4E61F5F5" w:rsidR="000343FD" w:rsidRPr="00FF0C13" w:rsidRDefault="00416E24" w:rsidP="00FF0C13">
      <w:pPr>
        <w:autoSpaceDE w:val="0"/>
        <w:autoSpaceDN w:val="0"/>
        <w:adjustRightInd w:val="0"/>
        <w:ind w:firstLine="480"/>
        <w:rPr>
          <w:rFonts w:ascii="宋体" w:hAnsi="宋体" w:cs="Arial"/>
          <w:szCs w:val="24"/>
        </w:rPr>
      </w:pPr>
      <w:r w:rsidRPr="00FF0C13">
        <w:rPr>
          <w:rFonts w:ascii="宋体" w:hAnsi="宋体" w:cs="Arial"/>
          <w:szCs w:val="24"/>
        </w:rPr>
        <w:t>本文件适用于</w:t>
      </w:r>
      <w:r w:rsidR="00AB6FDA" w:rsidRPr="00FF0C13">
        <w:rPr>
          <w:rFonts w:ascii="宋体" w:hAnsi="宋体" w:cs="Arial" w:hint="eastAsia"/>
          <w:szCs w:val="24"/>
        </w:rPr>
        <w:t>指导申请认可和已获认可的实验室和检查机构规范有效地开展EMC领域的设备期间核查，</w:t>
      </w:r>
      <w:r w:rsidRPr="00FF0C13">
        <w:rPr>
          <w:rFonts w:ascii="宋体" w:hAnsi="宋体" w:cs="Arial" w:hint="eastAsia"/>
          <w:szCs w:val="24"/>
        </w:rPr>
        <w:t>也适用于指导评审员对被评审机构EMC期间核查要求的评估和</w:t>
      </w:r>
      <w:r w:rsidR="008D19C5">
        <w:rPr>
          <w:rFonts w:ascii="宋体" w:hAnsi="宋体" w:cs="Arial" w:hint="eastAsia"/>
          <w:szCs w:val="24"/>
        </w:rPr>
        <w:t>审核</w:t>
      </w:r>
      <w:r w:rsidRPr="00FF0C13">
        <w:rPr>
          <w:rFonts w:ascii="宋体" w:hAnsi="宋体" w:cs="Arial" w:hint="eastAsia"/>
          <w:szCs w:val="24"/>
        </w:rPr>
        <w:t>。</w:t>
      </w:r>
    </w:p>
    <w:p w14:paraId="2E7FA965" w14:textId="77777777" w:rsidR="000343FD" w:rsidRDefault="00416E24">
      <w:pPr>
        <w:pStyle w:val="10"/>
        <w:numPr>
          <w:ilvl w:val="0"/>
          <w:numId w:val="2"/>
        </w:numPr>
        <w:spacing w:before="120" w:after="120" w:line="240" w:lineRule="auto"/>
        <w:ind w:left="0" w:firstLine="0"/>
        <w:rPr>
          <w:rFonts w:ascii="Times New Roman" w:hAnsi="Times New Roman" w:cs="Times New Roman"/>
          <w:kern w:val="0"/>
          <w:sz w:val="28"/>
          <w:szCs w:val="28"/>
        </w:rPr>
      </w:pPr>
      <w:bookmarkStart w:id="2" w:name="_Toc86449110"/>
      <w:r>
        <w:rPr>
          <w:rFonts w:ascii="Times New Roman" w:hAnsi="Times New Roman" w:cs="Times New Roman"/>
          <w:kern w:val="0"/>
          <w:sz w:val="28"/>
          <w:szCs w:val="28"/>
        </w:rPr>
        <w:t>引用文件</w:t>
      </w:r>
      <w:bookmarkEnd w:id="2"/>
    </w:p>
    <w:p w14:paraId="729252C4" w14:textId="77777777" w:rsidR="000343FD" w:rsidRPr="00FF0C13" w:rsidRDefault="00416E24" w:rsidP="00FF0C13">
      <w:pPr>
        <w:autoSpaceDE w:val="0"/>
        <w:autoSpaceDN w:val="0"/>
        <w:adjustRightInd w:val="0"/>
        <w:ind w:firstLine="480"/>
        <w:rPr>
          <w:rFonts w:cs="Arial"/>
          <w:szCs w:val="23"/>
        </w:rPr>
      </w:pPr>
      <w:r w:rsidRPr="00FF0C13">
        <w:rPr>
          <w:rFonts w:cs="Arial" w:hint="eastAsia"/>
          <w:szCs w:val="23"/>
        </w:rPr>
        <w:t>下列文件中的条款通过引用而成为本文件的条款。请注意使用引用文件的最新版本（包括任何修订）。</w:t>
      </w:r>
    </w:p>
    <w:p w14:paraId="727E298D" w14:textId="77777777" w:rsidR="000343FD" w:rsidRPr="00FF0C13" w:rsidRDefault="00416E24" w:rsidP="00FF0C13">
      <w:pPr>
        <w:autoSpaceDE w:val="0"/>
        <w:autoSpaceDN w:val="0"/>
        <w:adjustRightInd w:val="0"/>
        <w:ind w:firstLine="480"/>
        <w:rPr>
          <w:rFonts w:cs="Arial"/>
          <w:szCs w:val="23"/>
        </w:rPr>
      </w:pPr>
      <w:r w:rsidRPr="00FF0C13">
        <w:rPr>
          <w:rFonts w:cs="Arial" w:hint="eastAsia"/>
          <w:szCs w:val="23"/>
        </w:rPr>
        <w:t>CNAS-CL01</w:t>
      </w:r>
      <w:r w:rsidRPr="00FF0C13">
        <w:rPr>
          <w:rFonts w:cs="Arial" w:hint="eastAsia"/>
          <w:szCs w:val="23"/>
        </w:rPr>
        <w:t>：</w:t>
      </w:r>
      <w:r w:rsidRPr="00FF0C13">
        <w:rPr>
          <w:rFonts w:cs="Arial" w:hint="eastAsia"/>
          <w:szCs w:val="23"/>
        </w:rPr>
        <w:t>20</w:t>
      </w:r>
      <w:r w:rsidRPr="00FF0C13">
        <w:rPr>
          <w:rFonts w:cs="Arial"/>
          <w:szCs w:val="23"/>
        </w:rPr>
        <w:t>18</w:t>
      </w:r>
      <w:r w:rsidRPr="00FF0C13">
        <w:rPr>
          <w:rFonts w:cs="Arial" w:hint="eastAsia"/>
          <w:szCs w:val="23"/>
        </w:rPr>
        <w:t>《检测和校准实验室能力认可准则》</w:t>
      </w:r>
    </w:p>
    <w:p w14:paraId="6D0D0C44" w14:textId="5A815434" w:rsidR="000343FD" w:rsidRPr="00FF0C13" w:rsidRDefault="00416E24" w:rsidP="00FF0C13">
      <w:pPr>
        <w:autoSpaceDE w:val="0"/>
        <w:autoSpaceDN w:val="0"/>
        <w:adjustRightInd w:val="0"/>
        <w:ind w:firstLine="480"/>
        <w:rPr>
          <w:rFonts w:cs="Arial"/>
          <w:szCs w:val="23"/>
        </w:rPr>
      </w:pPr>
      <w:r w:rsidRPr="00FF0C13">
        <w:rPr>
          <w:rFonts w:cs="Arial" w:hint="eastAsia"/>
          <w:szCs w:val="23"/>
        </w:rPr>
        <w:t>CNAS-AL06</w:t>
      </w:r>
      <w:r w:rsidRPr="00FF0C13">
        <w:rPr>
          <w:rFonts w:cs="Arial" w:hint="eastAsia"/>
          <w:szCs w:val="23"/>
        </w:rPr>
        <w:t>：</w:t>
      </w:r>
      <w:r w:rsidRPr="00FF0C13">
        <w:rPr>
          <w:rFonts w:cs="Arial" w:hint="eastAsia"/>
          <w:szCs w:val="23"/>
        </w:rPr>
        <w:t>20</w:t>
      </w:r>
      <w:r w:rsidR="00AD1132">
        <w:rPr>
          <w:rFonts w:cs="Arial" w:hint="eastAsia"/>
          <w:szCs w:val="23"/>
        </w:rPr>
        <w:t>20</w:t>
      </w:r>
      <w:r w:rsidRPr="00FF0C13">
        <w:rPr>
          <w:rFonts w:cs="Arial" w:hint="eastAsia"/>
          <w:szCs w:val="23"/>
        </w:rPr>
        <w:t xml:space="preserve"> </w:t>
      </w:r>
      <w:r w:rsidRPr="00FF0C13">
        <w:rPr>
          <w:rFonts w:cs="Arial" w:hint="eastAsia"/>
          <w:szCs w:val="23"/>
        </w:rPr>
        <w:t>实验室认可领域分类</w:t>
      </w:r>
    </w:p>
    <w:p w14:paraId="289C8B42" w14:textId="572AC1BE" w:rsidR="000343FD" w:rsidRPr="00FF0C13" w:rsidRDefault="00416E24" w:rsidP="00FF0C13">
      <w:pPr>
        <w:autoSpaceDE w:val="0"/>
        <w:autoSpaceDN w:val="0"/>
        <w:adjustRightInd w:val="0"/>
        <w:ind w:firstLine="480"/>
        <w:rPr>
          <w:rFonts w:cs="Arial"/>
          <w:szCs w:val="23"/>
        </w:rPr>
      </w:pPr>
      <w:r w:rsidRPr="00FF0C13">
        <w:rPr>
          <w:rFonts w:cs="Arial" w:hint="eastAsia"/>
          <w:szCs w:val="23"/>
        </w:rPr>
        <w:t>CNAS-CL01-A008</w:t>
      </w:r>
      <w:r w:rsidR="008D19C5">
        <w:rPr>
          <w:rFonts w:cs="Arial" w:hint="eastAsia"/>
          <w:szCs w:val="23"/>
        </w:rPr>
        <w:t>:</w:t>
      </w:r>
      <w:r w:rsidR="008D19C5">
        <w:rPr>
          <w:rFonts w:cs="Arial"/>
          <w:szCs w:val="23"/>
        </w:rPr>
        <w:t xml:space="preserve"> </w:t>
      </w:r>
      <w:r w:rsidRPr="00FF0C13">
        <w:rPr>
          <w:rFonts w:cs="Arial"/>
          <w:szCs w:val="23"/>
        </w:rPr>
        <w:t>2018</w:t>
      </w:r>
      <w:r w:rsidRPr="00FF0C13">
        <w:rPr>
          <w:rFonts w:cs="Arial" w:hint="eastAsia"/>
          <w:szCs w:val="23"/>
        </w:rPr>
        <w:t>《检测和校准实验室能力认可准则</w:t>
      </w:r>
      <w:r w:rsidRPr="00FF0C13">
        <w:rPr>
          <w:rFonts w:cs="Arial" w:hint="eastAsia"/>
          <w:szCs w:val="23"/>
        </w:rPr>
        <w:t xml:space="preserve"> </w:t>
      </w:r>
      <w:r w:rsidRPr="00FF0C13">
        <w:rPr>
          <w:rFonts w:cs="Arial" w:hint="eastAsia"/>
          <w:szCs w:val="23"/>
        </w:rPr>
        <w:t>在电磁兼容检测领域的应用说明》</w:t>
      </w:r>
    </w:p>
    <w:p w14:paraId="189734E0" w14:textId="569B714D" w:rsidR="000343FD" w:rsidRPr="00FF0C13" w:rsidRDefault="00857922">
      <w:pPr>
        <w:pStyle w:val="10"/>
        <w:numPr>
          <w:ilvl w:val="0"/>
          <w:numId w:val="2"/>
        </w:numPr>
        <w:spacing w:before="120" w:after="120" w:line="240" w:lineRule="auto"/>
        <w:ind w:left="0" w:firstLine="0"/>
        <w:rPr>
          <w:rFonts w:cs="Times New Roman"/>
          <w:kern w:val="0"/>
          <w:sz w:val="28"/>
          <w:szCs w:val="28"/>
        </w:rPr>
      </w:pPr>
      <w:bookmarkStart w:id="3" w:name="_Toc86449111"/>
      <w:r>
        <w:rPr>
          <w:rFonts w:cs="Times New Roman" w:hint="eastAsia"/>
          <w:kern w:val="0"/>
          <w:sz w:val="28"/>
          <w:szCs w:val="28"/>
        </w:rPr>
        <w:t>定义和缩略语</w:t>
      </w:r>
      <w:bookmarkEnd w:id="3"/>
    </w:p>
    <w:p w14:paraId="7BD43D4E" w14:textId="24566CC4" w:rsidR="000343FD" w:rsidRDefault="00416E24" w:rsidP="00DA70DD">
      <w:pPr>
        <w:pStyle w:val="2"/>
        <w:numPr>
          <w:ilvl w:val="1"/>
          <w:numId w:val="3"/>
        </w:numPr>
        <w:spacing w:before="0" w:after="0" w:line="240" w:lineRule="auto"/>
        <w:ind w:left="420"/>
      </w:pPr>
      <w:bookmarkStart w:id="4" w:name="_Toc86449112"/>
      <w:r>
        <w:rPr>
          <w:rFonts w:hint="eastAsia"/>
        </w:rPr>
        <w:t>定义</w:t>
      </w:r>
      <w:bookmarkEnd w:id="4"/>
    </w:p>
    <w:p w14:paraId="1A23011D" w14:textId="144E3CD6" w:rsidR="00564C1A" w:rsidRPr="00FF0C13" w:rsidRDefault="002963BF" w:rsidP="00FF0C13">
      <w:pPr>
        <w:ind w:firstLine="480"/>
        <w:rPr>
          <w:rFonts w:cs="Arial"/>
          <w:szCs w:val="23"/>
        </w:rPr>
      </w:pPr>
      <w:r w:rsidRPr="00FF0C13">
        <w:rPr>
          <w:rFonts w:cs="Arial" w:hint="eastAsia"/>
          <w:szCs w:val="23"/>
        </w:rPr>
        <w:t>依据</w:t>
      </w:r>
      <w:r w:rsidRPr="00FF0C13">
        <w:rPr>
          <w:rFonts w:cs="Arial" w:hint="eastAsia"/>
          <w:szCs w:val="23"/>
        </w:rPr>
        <w:t>CNAS-CL01</w:t>
      </w:r>
      <w:r w:rsidRPr="00FF0C13">
        <w:rPr>
          <w:rFonts w:cs="Arial" w:hint="eastAsia"/>
          <w:szCs w:val="23"/>
        </w:rPr>
        <w:t>《检测和校准实验室能力认可准则》</w:t>
      </w:r>
      <w:r w:rsidR="00564C1A" w:rsidRPr="00FF0C13">
        <w:rPr>
          <w:rFonts w:cs="Arial" w:hint="eastAsia"/>
          <w:szCs w:val="23"/>
        </w:rPr>
        <w:t>中</w:t>
      </w:r>
      <w:r w:rsidR="00564C1A" w:rsidRPr="00FF0C13">
        <w:rPr>
          <w:rFonts w:cs="Arial"/>
          <w:szCs w:val="23"/>
        </w:rPr>
        <w:t>6.4.10</w:t>
      </w:r>
      <w:r w:rsidR="00564C1A" w:rsidRPr="00FF0C13">
        <w:rPr>
          <w:rFonts w:cs="Arial" w:hint="eastAsia"/>
          <w:szCs w:val="23"/>
        </w:rPr>
        <w:t>规定</w:t>
      </w:r>
      <w:r w:rsidR="00564C1A" w:rsidRPr="00FF0C13">
        <w:rPr>
          <w:rFonts w:cs="Arial"/>
          <w:szCs w:val="23"/>
        </w:rPr>
        <w:t>当需要利用期间核查以保持对设备性能的</w:t>
      </w:r>
      <w:r w:rsidR="00564C1A" w:rsidRPr="00FF0C13">
        <w:rPr>
          <w:rFonts w:cs="Arial" w:hint="eastAsia"/>
          <w:szCs w:val="23"/>
        </w:rPr>
        <w:t>信心时，应按程序进行核查。</w:t>
      </w:r>
    </w:p>
    <w:p w14:paraId="1D4F6B28" w14:textId="22977438" w:rsidR="00564C1A" w:rsidRPr="00FF0C13" w:rsidRDefault="00564C1A" w:rsidP="00FF0C13">
      <w:pPr>
        <w:ind w:firstLine="480"/>
        <w:rPr>
          <w:rFonts w:cs="Arial"/>
          <w:szCs w:val="23"/>
        </w:rPr>
      </w:pPr>
      <w:r w:rsidRPr="00FF0C13">
        <w:rPr>
          <w:rFonts w:cs="Arial" w:hint="eastAsia"/>
          <w:szCs w:val="23"/>
        </w:rPr>
        <w:t xml:space="preserve"> </w:t>
      </w:r>
      <w:r w:rsidRPr="00FF0C13">
        <w:rPr>
          <w:rFonts w:cs="Arial" w:hint="eastAsia"/>
          <w:szCs w:val="23"/>
        </w:rPr>
        <w:t>“期间核查”</w:t>
      </w:r>
      <w:r w:rsidRPr="00FF0C13">
        <w:rPr>
          <w:rFonts w:cs="Arial" w:hint="eastAsia"/>
          <w:szCs w:val="23"/>
          <w:u w:val="single"/>
        </w:rPr>
        <w:t>是</w:t>
      </w:r>
      <w:r w:rsidRPr="00FF0C13">
        <w:rPr>
          <w:rFonts w:cs="Arial" w:hint="eastAsia"/>
          <w:szCs w:val="23"/>
        </w:rPr>
        <w:t>为保持测量设备校准状态的可信度，对测量设备示值</w:t>
      </w:r>
      <w:r w:rsidRPr="00FF0C13">
        <w:rPr>
          <w:rFonts w:cs="Arial" w:hint="eastAsia"/>
          <w:szCs w:val="23"/>
        </w:rPr>
        <w:t>(</w:t>
      </w:r>
      <w:r w:rsidRPr="00FF0C13">
        <w:rPr>
          <w:rFonts w:cs="Arial" w:hint="eastAsia"/>
          <w:szCs w:val="23"/>
        </w:rPr>
        <w:t>或其修正值、或修正因子</w:t>
      </w:r>
      <w:r w:rsidRPr="00FF0C13">
        <w:rPr>
          <w:rFonts w:cs="Arial" w:hint="eastAsia"/>
          <w:szCs w:val="23"/>
        </w:rPr>
        <w:t>)</w:t>
      </w:r>
      <w:r w:rsidRPr="00FF0C13">
        <w:rPr>
          <w:rFonts w:cs="Arial" w:hint="eastAsia"/>
          <w:szCs w:val="23"/>
        </w:rPr>
        <w:t>在规定的时间间隔内是否保持测量设备所规定的最大允许误差或扩展不确定度或准确度等级的核查。</w:t>
      </w:r>
      <w:proofErr w:type="gramStart"/>
      <w:r w:rsidRPr="00FF0C13">
        <w:rPr>
          <w:rFonts w:cs="Arial" w:hint="eastAsia"/>
          <w:szCs w:val="23"/>
        </w:rPr>
        <w:t>即期间</w:t>
      </w:r>
      <w:proofErr w:type="gramEnd"/>
      <w:r w:rsidRPr="00FF0C13">
        <w:rPr>
          <w:rFonts w:cs="Arial" w:hint="eastAsia"/>
          <w:szCs w:val="23"/>
        </w:rPr>
        <w:t>核查是核查测量设备示值的系统误差，或者说核查系统效应对测量设备示值的影响。</w:t>
      </w:r>
    </w:p>
    <w:p w14:paraId="0ACEAE02" w14:textId="77777777" w:rsidR="00564C1A" w:rsidRPr="00FF0C13" w:rsidRDefault="00564C1A" w:rsidP="00FF0C13">
      <w:pPr>
        <w:ind w:firstLine="480"/>
        <w:rPr>
          <w:rFonts w:cs="Arial"/>
          <w:szCs w:val="23"/>
        </w:rPr>
      </w:pPr>
      <w:r w:rsidRPr="00FF0C13">
        <w:rPr>
          <w:rFonts w:cs="Arial" w:hint="eastAsia"/>
          <w:szCs w:val="23"/>
        </w:rPr>
        <w:t>期间核查考核系统误差，应尽可能排除随机误差</w:t>
      </w:r>
      <w:r w:rsidRPr="00FF0C13">
        <w:rPr>
          <w:rFonts w:cs="Arial" w:hint="eastAsia"/>
          <w:szCs w:val="23"/>
        </w:rPr>
        <w:t>/</w:t>
      </w:r>
      <w:r w:rsidRPr="00FF0C13">
        <w:rPr>
          <w:rFonts w:cs="Arial" w:hint="eastAsia"/>
          <w:szCs w:val="23"/>
        </w:rPr>
        <w:t>随机效应的影响。</w:t>
      </w:r>
    </w:p>
    <w:p w14:paraId="13D20D6B" w14:textId="50197790" w:rsidR="00564C1A" w:rsidRPr="00FF0C13" w:rsidRDefault="00564C1A" w:rsidP="00FF0C13">
      <w:pPr>
        <w:ind w:firstLine="480"/>
        <w:rPr>
          <w:rFonts w:cs="Arial"/>
          <w:szCs w:val="23"/>
        </w:rPr>
      </w:pPr>
      <w:r w:rsidRPr="00FF0C13">
        <w:rPr>
          <w:rFonts w:cs="Arial" w:hint="eastAsia"/>
          <w:szCs w:val="23"/>
        </w:rPr>
        <w:t>期间核查不是重新校准或再校准，无需要对设备的所有参数和所有量程进行核查，</w:t>
      </w:r>
      <w:r w:rsidR="00D224DF" w:rsidRPr="00FF0C13">
        <w:rPr>
          <w:rFonts w:cs="Arial"/>
          <w:szCs w:val="23"/>
        </w:rPr>
        <w:t>设备是否需要期间核查</w:t>
      </w:r>
      <w:r w:rsidR="00D224DF" w:rsidRPr="00FF0C13">
        <w:rPr>
          <w:rFonts w:cs="Arial"/>
          <w:szCs w:val="23"/>
        </w:rPr>
        <w:t xml:space="preserve">, </w:t>
      </w:r>
      <w:r w:rsidR="00D224DF" w:rsidRPr="00FF0C13">
        <w:rPr>
          <w:rFonts w:cs="Arial"/>
          <w:szCs w:val="23"/>
        </w:rPr>
        <w:t>实验室可根据设备的稳定性、期间核查的成本、核查标准的可获得性、校准周期的长短和历次校准结果、设备使用环境变化等因素来确定。实验室应规定进行期间核查的设备范围、方法及核查频次</w:t>
      </w:r>
      <w:r w:rsidR="00D224DF" w:rsidRPr="00FF0C13">
        <w:rPr>
          <w:rFonts w:cs="Arial" w:hint="eastAsia"/>
          <w:szCs w:val="23"/>
        </w:rPr>
        <w:t>。</w:t>
      </w:r>
    </w:p>
    <w:p w14:paraId="0D05744E" w14:textId="429F4E7D" w:rsidR="000343FD" w:rsidRPr="00FF0C13" w:rsidRDefault="00564C1A" w:rsidP="00DA70DD">
      <w:pPr>
        <w:pStyle w:val="2"/>
        <w:numPr>
          <w:ilvl w:val="1"/>
          <w:numId w:val="3"/>
        </w:numPr>
        <w:spacing w:before="0" w:after="0" w:line="240" w:lineRule="auto"/>
        <w:ind w:left="420"/>
        <w:rPr>
          <w:rFonts w:ascii="Arial" w:hAnsi="Arial"/>
        </w:rPr>
      </w:pPr>
      <w:bookmarkStart w:id="5" w:name="_Toc86449113"/>
      <w:r w:rsidRPr="00FF0C13">
        <w:rPr>
          <w:rFonts w:ascii="Arial" w:hAnsi="Arial" w:hint="eastAsia"/>
        </w:rPr>
        <w:t>缩略语</w:t>
      </w:r>
      <w:bookmarkEnd w:id="5"/>
    </w:p>
    <w:p w14:paraId="254B887D" w14:textId="1E577A5B" w:rsidR="000343FD" w:rsidRDefault="00416E24" w:rsidP="00FF0C13">
      <w:pPr>
        <w:autoSpaceDE w:val="0"/>
        <w:autoSpaceDN w:val="0"/>
        <w:adjustRightInd w:val="0"/>
        <w:ind w:firstLine="480"/>
        <w:rPr>
          <w:rFonts w:cs="Arial"/>
          <w:szCs w:val="23"/>
        </w:rPr>
      </w:pPr>
      <w:r w:rsidRPr="00FF0C13">
        <w:rPr>
          <w:rFonts w:cs="Arial" w:hint="eastAsia"/>
          <w:szCs w:val="23"/>
        </w:rPr>
        <w:t>IC</w:t>
      </w:r>
      <w:r w:rsidRPr="00FF0C13">
        <w:rPr>
          <w:rFonts w:cs="Arial" w:hint="eastAsia"/>
          <w:szCs w:val="23"/>
        </w:rPr>
        <w:t>：期间核查（</w:t>
      </w:r>
      <w:r w:rsidRPr="00FF0C13">
        <w:rPr>
          <w:rFonts w:cs="Arial"/>
          <w:szCs w:val="23"/>
        </w:rPr>
        <w:t>Intermediate Check</w:t>
      </w:r>
      <w:r w:rsidRPr="00FF0C13">
        <w:rPr>
          <w:rFonts w:cs="Arial" w:hint="eastAsia"/>
          <w:szCs w:val="23"/>
        </w:rPr>
        <w:t>）</w:t>
      </w:r>
    </w:p>
    <w:p w14:paraId="1CFDB0DB" w14:textId="0F68B3EA" w:rsidR="008D19C5" w:rsidRDefault="008D19C5" w:rsidP="00FF0C13">
      <w:pPr>
        <w:autoSpaceDE w:val="0"/>
        <w:autoSpaceDN w:val="0"/>
        <w:adjustRightInd w:val="0"/>
        <w:ind w:firstLine="480"/>
        <w:rPr>
          <w:rFonts w:cs="Arial"/>
          <w:szCs w:val="23"/>
        </w:rPr>
      </w:pPr>
      <w:r>
        <w:rPr>
          <w:rFonts w:cs="Arial" w:hint="eastAsia"/>
          <w:szCs w:val="23"/>
        </w:rPr>
        <w:t>E</w:t>
      </w:r>
      <w:r>
        <w:rPr>
          <w:rFonts w:cs="Arial"/>
          <w:szCs w:val="23"/>
        </w:rPr>
        <w:t xml:space="preserve">MC: </w:t>
      </w:r>
      <w:r>
        <w:rPr>
          <w:rFonts w:cs="Arial" w:hint="eastAsia"/>
          <w:szCs w:val="23"/>
        </w:rPr>
        <w:t>电磁兼容</w:t>
      </w:r>
      <w:r>
        <w:rPr>
          <w:rFonts w:cs="Arial" w:hint="eastAsia"/>
          <w:szCs w:val="23"/>
        </w:rPr>
        <w:t xml:space="preserve"> </w:t>
      </w:r>
      <w:r>
        <w:rPr>
          <w:rFonts w:cs="Arial" w:hint="eastAsia"/>
          <w:szCs w:val="23"/>
        </w:rPr>
        <w:t>（</w:t>
      </w:r>
      <w:r>
        <w:rPr>
          <w:rFonts w:cs="Arial"/>
          <w:szCs w:val="23"/>
        </w:rPr>
        <w:t>E</w:t>
      </w:r>
      <w:r w:rsidRPr="008D19C5">
        <w:rPr>
          <w:rFonts w:cs="Arial"/>
          <w:szCs w:val="23"/>
        </w:rPr>
        <w:t xml:space="preserve">lectromagnetic </w:t>
      </w:r>
      <w:r>
        <w:rPr>
          <w:rFonts w:cs="Arial"/>
          <w:szCs w:val="23"/>
        </w:rPr>
        <w:t>C</w:t>
      </w:r>
      <w:r w:rsidRPr="008D19C5">
        <w:rPr>
          <w:rFonts w:cs="Arial"/>
          <w:szCs w:val="23"/>
        </w:rPr>
        <w:t>ompatibility</w:t>
      </w:r>
      <w:r>
        <w:rPr>
          <w:rFonts w:cs="Arial" w:hint="eastAsia"/>
          <w:szCs w:val="23"/>
        </w:rPr>
        <w:t>）</w:t>
      </w:r>
    </w:p>
    <w:p w14:paraId="3ECADBD1" w14:textId="3BE8602C" w:rsidR="008D19C5" w:rsidRPr="00FF0C13" w:rsidRDefault="008D19C5" w:rsidP="00FF0C13">
      <w:pPr>
        <w:autoSpaceDE w:val="0"/>
        <w:autoSpaceDN w:val="0"/>
        <w:adjustRightInd w:val="0"/>
        <w:ind w:firstLine="480"/>
        <w:rPr>
          <w:rFonts w:cs="Arial"/>
          <w:szCs w:val="23"/>
        </w:rPr>
      </w:pPr>
      <w:r>
        <w:rPr>
          <w:rFonts w:cs="Arial" w:hint="eastAsia"/>
          <w:szCs w:val="23"/>
        </w:rPr>
        <w:t>E</w:t>
      </w:r>
      <w:r>
        <w:rPr>
          <w:rFonts w:cs="Arial"/>
          <w:szCs w:val="23"/>
        </w:rPr>
        <w:t xml:space="preserve">UT: </w:t>
      </w:r>
      <w:r>
        <w:rPr>
          <w:rFonts w:cs="Arial" w:hint="eastAsia"/>
          <w:szCs w:val="23"/>
        </w:rPr>
        <w:t>受试设备（</w:t>
      </w:r>
      <w:r w:rsidRPr="008D19C5">
        <w:rPr>
          <w:rFonts w:cs="Arial"/>
          <w:szCs w:val="23"/>
        </w:rPr>
        <w:t>Equipment under test</w:t>
      </w:r>
      <w:r>
        <w:rPr>
          <w:rFonts w:cs="Arial" w:hint="eastAsia"/>
          <w:szCs w:val="23"/>
        </w:rPr>
        <w:t>）</w:t>
      </w:r>
    </w:p>
    <w:p w14:paraId="3D8EDD6B" w14:textId="5D1408FD" w:rsidR="00416A83" w:rsidRPr="00FF0C13" w:rsidRDefault="00416A83" w:rsidP="00416A83">
      <w:pPr>
        <w:pStyle w:val="10"/>
        <w:numPr>
          <w:ilvl w:val="0"/>
          <w:numId w:val="2"/>
        </w:numPr>
        <w:spacing w:before="240" w:after="240" w:line="240" w:lineRule="auto"/>
        <w:ind w:left="0" w:firstLine="0"/>
        <w:rPr>
          <w:rFonts w:cs="Times New Roman"/>
          <w:kern w:val="0"/>
          <w:sz w:val="28"/>
          <w:szCs w:val="28"/>
        </w:rPr>
      </w:pPr>
      <w:bookmarkStart w:id="6" w:name="_Toc86449114"/>
      <w:r w:rsidRPr="00FF0C13">
        <w:rPr>
          <w:rFonts w:cs="Times New Roman" w:hint="eastAsia"/>
          <w:kern w:val="0"/>
          <w:sz w:val="28"/>
          <w:szCs w:val="28"/>
        </w:rPr>
        <w:lastRenderedPageBreak/>
        <w:t>EMC</w:t>
      </w:r>
      <w:r w:rsidRPr="00FF0C13">
        <w:rPr>
          <w:rFonts w:cs="Times New Roman" w:hint="eastAsia"/>
          <w:kern w:val="0"/>
          <w:sz w:val="28"/>
          <w:szCs w:val="28"/>
        </w:rPr>
        <w:t>期间核查的</w:t>
      </w:r>
      <w:r w:rsidR="00564C1A" w:rsidRPr="00FF0C13">
        <w:rPr>
          <w:rFonts w:cs="Times New Roman" w:hint="eastAsia"/>
          <w:kern w:val="0"/>
          <w:sz w:val="28"/>
          <w:szCs w:val="28"/>
        </w:rPr>
        <w:t>确定</w:t>
      </w:r>
      <w:r w:rsidRPr="00FF0C13">
        <w:rPr>
          <w:rFonts w:cs="Times New Roman" w:hint="eastAsia"/>
          <w:kern w:val="0"/>
          <w:sz w:val="28"/>
          <w:szCs w:val="28"/>
        </w:rPr>
        <w:t>和执行</w:t>
      </w:r>
      <w:bookmarkEnd w:id="6"/>
    </w:p>
    <w:p w14:paraId="2CD115D5" w14:textId="0A4424EA" w:rsidR="00416A83" w:rsidRPr="00FF0C13" w:rsidRDefault="00416A83" w:rsidP="008E6368">
      <w:pPr>
        <w:pStyle w:val="2"/>
        <w:numPr>
          <w:ilvl w:val="0"/>
          <w:numId w:val="7"/>
        </w:numPr>
        <w:spacing w:before="0" w:after="0"/>
        <w:ind w:left="709" w:hanging="709"/>
        <w:rPr>
          <w:rFonts w:ascii="Arial" w:hAnsi="Arial"/>
          <w:sz w:val="24"/>
          <w:szCs w:val="24"/>
        </w:rPr>
      </w:pPr>
      <w:bookmarkStart w:id="7" w:name="_Toc86449115"/>
      <w:r w:rsidRPr="00FF0C13">
        <w:rPr>
          <w:rFonts w:ascii="Arial" w:hAnsi="Arial" w:hint="eastAsia"/>
          <w:sz w:val="24"/>
          <w:szCs w:val="24"/>
        </w:rPr>
        <w:t>期间核查的策划</w:t>
      </w:r>
      <w:bookmarkEnd w:id="7"/>
    </w:p>
    <w:p w14:paraId="53C676C2" w14:textId="62B5376A" w:rsidR="000D5318" w:rsidRPr="00FF0C13" w:rsidRDefault="00564C1A" w:rsidP="008E6368">
      <w:pPr>
        <w:pStyle w:val="2"/>
        <w:numPr>
          <w:ilvl w:val="0"/>
          <w:numId w:val="8"/>
        </w:numPr>
        <w:spacing w:before="0" w:after="0"/>
        <w:rPr>
          <w:rFonts w:ascii="Arial" w:hAnsi="Arial"/>
          <w:sz w:val="24"/>
          <w:szCs w:val="24"/>
        </w:rPr>
      </w:pPr>
      <w:bookmarkStart w:id="8" w:name="_Toc86449116"/>
      <w:r w:rsidRPr="00FF0C13">
        <w:rPr>
          <w:rFonts w:ascii="Arial" w:hAnsi="Arial" w:hint="eastAsia"/>
          <w:sz w:val="24"/>
          <w:szCs w:val="24"/>
        </w:rPr>
        <w:t>期间核查设备的策划要点</w:t>
      </w:r>
      <w:bookmarkEnd w:id="8"/>
    </w:p>
    <w:p w14:paraId="2FD736C3" w14:textId="5E7829CE" w:rsidR="00564C1A" w:rsidRPr="00FF0C13" w:rsidRDefault="00564C1A" w:rsidP="00FF0C13">
      <w:pPr>
        <w:ind w:firstLine="480"/>
        <w:rPr>
          <w:rFonts w:cs="Arial"/>
          <w:szCs w:val="23"/>
        </w:rPr>
      </w:pPr>
      <w:r w:rsidRPr="00FF0C13">
        <w:rPr>
          <w:rFonts w:cs="Arial" w:hint="eastAsia"/>
          <w:szCs w:val="23"/>
        </w:rPr>
        <w:t>实验室应根据标准方法</w:t>
      </w:r>
      <w:r w:rsidRPr="00FF0C13">
        <w:rPr>
          <w:rFonts w:cs="Arial" w:hint="eastAsia"/>
          <w:szCs w:val="23"/>
        </w:rPr>
        <w:t>/</w:t>
      </w:r>
      <w:r w:rsidRPr="00FF0C13">
        <w:rPr>
          <w:rFonts w:cs="Arial" w:hint="eastAsia"/>
          <w:szCs w:val="23"/>
        </w:rPr>
        <w:t>客户要求、设备的稳定性和使用情况来确定是否需要进行期间核查。实验室应确定期间核查的方法（作业指导书与记录格式）与周期，并保存记录。</w:t>
      </w:r>
    </w:p>
    <w:p w14:paraId="6E5CB3AC" w14:textId="4DB5F4DE" w:rsidR="00564C1A" w:rsidRPr="00FF0C13" w:rsidRDefault="00564C1A" w:rsidP="00FF0C13">
      <w:pPr>
        <w:ind w:firstLine="480"/>
        <w:rPr>
          <w:rFonts w:cs="Arial"/>
          <w:szCs w:val="21"/>
        </w:rPr>
      </w:pPr>
      <w:r w:rsidRPr="00FF0C13">
        <w:rPr>
          <w:rFonts w:cs="Arial" w:hint="eastAsia"/>
          <w:szCs w:val="21"/>
        </w:rPr>
        <w:t>注：并不是所有设备均需要进行期间核查。判断设备是否需要期间核查以及需要核查的频次要求，至少需考虑以下因素：</w:t>
      </w:r>
    </w:p>
    <w:p w14:paraId="62C75101" w14:textId="12293785"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标准方法要求；</w:t>
      </w:r>
    </w:p>
    <w:p w14:paraId="137B7C44" w14:textId="52439EF7"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客户要求；</w:t>
      </w:r>
    </w:p>
    <w:p w14:paraId="035AFB92" w14:textId="073645AC"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设备校准周期；</w:t>
      </w:r>
    </w:p>
    <w:p w14:paraId="5471D2B9" w14:textId="481B8617"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历次校准结果；</w:t>
      </w:r>
    </w:p>
    <w:p w14:paraId="2DADF660" w14:textId="62F3F972"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质量控制结果；</w:t>
      </w:r>
    </w:p>
    <w:p w14:paraId="05D17B53" w14:textId="44B56321"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设备使用频率和性能稳定性；</w:t>
      </w:r>
    </w:p>
    <w:p w14:paraId="5074C657" w14:textId="7DA8C539"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设备维护情况；</w:t>
      </w:r>
    </w:p>
    <w:p w14:paraId="2AE9D15F" w14:textId="4EA30C8C"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设备操作人员及环境的变化；</w:t>
      </w:r>
    </w:p>
    <w:p w14:paraId="6711F437" w14:textId="602545FA" w:rsidR="00564C1A" w:rsidRPr="00FF0C13" w:rsidRDefault="00564C1A" w:rsidP="00FF0C13">
      <w:pPr>
        <w:pStyle w:val="af4"/>
        <w:numPr>
          <w:ilvl w:val="0"/>
          <w:numId w:val="13"/>
        </w:numPr>
        <w:spacing w:line="300" w:lineRule="auto"/>
        <w:rPr>
          <w:rFonts w:ascii="Arial" w:hAnsi="Arial" w:cs="Arial"/>
          <w:sz w:val="24"/>
          <w:szCs w:val="21"/>
        </w:rPr>
      </w:pPr>
      <w:r w:rsidRPr="00FF0C13">
        <w:rPr>
          <w:rFonts w:ascii="Arial" w:hAnsi="Arial" w:cs="Arial" w:hint="eastAsia"/>
          <w:sz w:val="24"/>
          <w:szCs w:val="21"/>
        </w:rPr>
        <w:t>设备使用范围的变化等。</w:t>
      </w:r>
    </w:p>
    <w:p w14:paraId="6834B8E9" w14:textId="2FE6B8D1" w:rsidR="002A7165" w:rsidRPr="00FF0C13" w:rsidRDefault="002A7165" w:rsidP="00FF0C13">
      <w:pPr>
        <w:ind w:firstLine="480"/>
        <w:rPr>
          <w:rFonts w:cs="Arial"/>
          <w:szCs w:val="23"/>
        </w:rPr>
      </w:pPr>
      <w:r w:rsidRPr="00FF0C13">
        <w:rPr>
          <w:rFonts w:cs="Arial" w:hint="eastAsia"/>
          <w:szCs w:val="23"/>
        </w:rPr>
        <w:t>实验室应基于以上情况考虑，确定需要进行期间核查的仪器设备清单，编制合适的年度计划（包括执行频次、具体核查参数等内容），对需要期间核查的对象编制《设备期间核查作业指导书》。</w:t>
      </w:r>
    </w:p>
    <w:p w14:paraId="49A6BD3A" w14:textId="77777777" w:rsidR="002A7165" w:rsidRPr="00FF0C13" w:rsidRDefault="002A7165" w:rsidP="00FF0C13">
      <w:pPr>
        <w:ind w:firstLine="480"/>
        <w:rPr>
          <w:rFonts w:cs="Arial"/>
          <w:szCs w:val="23"/>
        </w:rPr>
      </w:pPr>
      <w:r w:rsidRPr="00FF0C13">
        <w:rPr>
          <w:rFonts w:cs="Arial" w:hint="eastAsia"/>
          <w:szCs w:val="23"/>
        </w:rPr>
        <w:t>原则上，实验室应该重点关注检测标准方法要求的测试限值或者试验等级涉及的关键参数、兼顾覆盖（或者代表性覆盖）检测量程进行期间核查。</w:t>
      </w:r>
    </w:p>
    <w:p w14:paraId="0C2BB54C" w14:textId="77777777" w:rsidR="00FD5E10" w:rsidRPr="00FF0C13" w:rsidRDefault="00FD5E10" w:rsidP="008E6368">
      <w:pPr>
        <w:pStyle w:val="2"/>
        <w:numPr>
          <w:ilvl w:val="0"/>
          <w:numId w:val="8"/>
        </w:numPr>
        <w:spacing w:before="0" w:after="0"/>
        <w:rPr>
          <w:rFonts w:ascii="Arial" w:hAnsi="Arial"/>
          <w:sz w:val="24"/>
          <w:szCs w:val="24"/>
        </w:rPr>
      </w:pPr>
      <w:bookmarkStart w:id="9" w:name="_Toc86449117"/>
      <w:r w:rsidRPr="00FF0C13">
        <w:rPr>
          <w:rFonts w:ascii="Arial" w:hAnsi="Arial" w:hint="eastAsia"/>
          <w:sz w:val="24"/>
          <w:szCs w:val="24"/>
        </w:rPr>
        <w:t>期间核查计划</w:t>
      </w:r>
      <w:bookmarkEnd w:id="9"/>
    </w:p>
    <w:p w14:paraId="1B7EA390" w14:textId="031D0A95" w:rsidR="00FD5E10" w:rsidRPr="00FF0C13" w:rsidRDefault="00FD5E10" w:rsidP="00FF0C13">
      <w:pPr>
        <w:ind w:firstLine="480"/>
        <w:rPr>
          <w:rFonts w:cs="Arial"/>
          <w:szCs w:val="23"/>
        </w:rPr>
      </w:pPr>
      <w:r w:rsidRPr="00FF0C13">
        <w:rPr>
          <w:rFonts w:cs="Arial" w:hint="eastAsia"/>
          <w:szCs w:val="23"/>
        </w:rPr>
        <w:t>实验室由相关责任人确定需要进行期间核查的仪器设备清单并且编制相应的期间核查计划，审批后安排实施，期间核查计划应包含但不限以下内容：</w:t>
      </w:r>
      <w:r w:rsidRPr="00FF0C13">
        <w:rPr>
          <w:rFonts w:cs="Arial" w:hint="eastAsia"/>
          <w:szCs w:val="23"/>
        </w:rPr>
        <w:t xml:space="preserve"> </w:t>
      </w:r>
    </w:p>
    <w:p w14:paraId="64559DE2" w14:textId="6F305670" w:rsidR="00FD5E10" w:rsidRPr="00FF0C13" w:rsidRDefault="00FD5E10" w:rsidP="00FF0C13">
      <w:pPr>
        <w:pStyle w:val="1"/>
        <w:numPr>
          <w:ilvl w:val="0"/>
          <w:numId w:val="14"/>
        </w:numPr>
        <w:ind w:leftChars="200" w:left="900"/>
        <w:rPr>
          <w:szCs w:val="23"/>
        </w:rPr>
      </w:pPr>
      <w:r w:rsidRPr="00FF0C13">
        <w:rPr>
          <w:rFonts w:hint="eastAsia"/>
          <w:szCs w:val="23"/>
        </w:rPr>
        <w:t>设备系统和</w:t>
      </w:r>
      <w:r w:rsidRPr="00FF0C13">
        <w:rPr>
          <w:rFonts w:hint="eastAsia"/>
          <w:szCs w:val="23"/>
        </w:rPr>
        <w:t>/</w:t>
      </w:r>
      <w:r w:rsidRPr="00FF0C13">
        <w:rPr>
          <w:rFonts w:hint="eastAsia"/>
          <w:szCs w:val="23"/>
        </w:rPr>
        <w:t>或仪器设备名称</w:t>
      </w:r>
      <w:r w:rsidR="00235788" w:rsidRPr="00FF0C13">
        <w:rPr>
          <w:rFonts w:hint="eastAsia"/>
          <w:szCs w:val="23"/>
        </w:rPr>
        <w:t>、型号、编号</w:t>
      </w:r>
      <w:r w:rsidRPr="00FF0C13">
        <w:rPr>
          <w:rFonts w:hint="eastAsia"/>
          <w:szCs w:val="23"/>
        </w:rPr>
        <w:t>；</w:t>
      </w:r>
    </w:p>
    <w:p w14:paraId="4396C762" w14:textId="77777777" w:rsidR="00FD5E10" w:rsidRPr="00FF0C13" w:rsidRDefault="00FD5E10" w:rsidP="00FF0C13">
      <w:pPr>
        <w:pStyle w:val="1"/>
        <w:numPr>
          <w:ilvl w:val="0"/>
          <w:numId w:val="14"/>
        </w:numPr>
        <w:ind w:leftChars="200" w:left="900"/>
        <w:rPr>
          <w:szCs w:val="23"/>
        </w:rPr>
      </w:pPr>
      <w:r w:rsidRPr="00FF0C13">
        <w:rPr>
          <w:rFonts w:hint="eastAsia"/>
          <w:szCs w:val="23"/>
        </w:rPr>
        <w:t>核查的项目</w:t>
      </w:r>
      <w:r w:rsidRPr="00FF0C13">
        <w:rPr>
          <w:rFonts w:hint="eastAsia"/>
          <w:szCs w:val="23"/>
        </w:rPr>
        <w:t>/</w:t>
      </w:r>
      <w:r w:rsidRPr="00FF0C13">
        <w:rPr>
          <w:rFonts w:hint="eastAsia"/>
          <w:szCs w:val="23"/>
        </w:rPr>
        <w:t>参数名称；</w:t>
      </w:r>
    </w:p>
    <w:p w14:paraId="0A6BE41B" w14:textId="77777777" w:rsidR="00FD5E10" w:rsidRPr="00FF0C13" w:rsidRDefault="00FD5E10" w:rsidP="00FF0C13">
      <w:pPr>
        <w:pStyle w:val="1"/>
        <w:numPr>
          <w:ilvl w:val="0"/>
          <w:numId w:val="14"/>
        </w:numPr>
        <w:ind w:leftChars="200" w:left="900"/>
        <w:rPr>
          <w:szCs w:val="23"/>
        </w:rPr>
      </w:pPr>
      <w:r w:rsidRPr="00FF0C13">
        <w:rPr>
          <w:rFonts w:hint="eastAsia"/>
          <w:szCs w:val="23"/>
        </w:rPr>
        <w:t>核查的技术要求；</w:t>
      </w:r>
    </w:p>
    <w:p w14:paraId="681A89B1" w14:textId="77777777" w:rsidR="00FD5E10" w:rsidRPr="00FF0C13" w:rsidRDefault="00FD5E10" w:rsidP="00FF0C13">
      <w:pPr>
        <w:pStyle w:val="1"/>
        <w:numPr>
          <w:ilvl w:val="0"/>
          <w:numId w:val="14"/>
        </w:numPr>
        <w:ind w:leftChars="200" w:left="900"/>
        <w:rPr>
          <w:szCs w:val="23"/>
        </w:rPr>
      </w:pPr>
      <w:r w:rsidRPr="00FF0C13">
        <w:rPr>
          <w:rFonts w:hint="eastAsia"/>
          <w:szCs w:val="23"/>
        </w:rPr>
        <w:t>核查时间或者进度安排；</w:t>
      </w:r>
    </w:p>
    <w:p w14:paraId="5D2139BE" w14:textId="77777777" w:rsidR="00FD5E10" w:rsidRPr="00FF0C13" w:rsidRDefault="00FD5E10" w:rsidP="00FF0C13">
      <w:pPr>
        <w:pStyle w:val="1"/>
        <w:numPr>
          <w:ilvl w:val="0"/>
          <w:numId w:val="14"/>
        </w:numPr>
        <w:ind w:leftChars="200" w:left="900"/>
        <w:rPr>
          <w:szCs w:val="23"/>
        </w:rPr>
      </w:pPr>
      <w:r w:rsidRPr="00FF0C13">
        <w:rPr>
          <w:rFonts w:hint="eastAsia"/>
          <w:szCs w:val="23"/>
        </w:rPr>
        <w:t>核查责任人</w:t>
      </w:r>
    </w:p>
    <w:p w14:paraId="5EB1242F" w14:textId="77777777" w:rsidR="00FD5E10" w:rsidRPr="00FF0C13" w:rsidRDefault="00FD5E10" w:rsidP="00FF0C13">
      <w:pPr>
        <w:pStyle w:val="1"/>
        <w:numPr>
          <w:ilvl w:val="0"/>
          <w:numId w:val="14"/>
        </w:numPr>
        <w:ind w:leftChars="200" w:left="900"/>
        <w:rPr>
          <w:szCs w:val="23"/>
        </w:rPr>
      </w:pPr>
      <w:r w:rsidRPr="00FF0C13">
        <w:rPr>
          <w:rFonts w:hint="eastAsia"/>
          <w:szCs w:val="23"/>
        </w:rPr>
        <w:t>监督或者确认责任人；</w:t>
      </w:r>
      <w:r w:rsidRPr="00FF0C13">
        <w:rPr>
          <w:rFonts w:hint="eastAsia"/>
          <w:szCs w:val="23"/>
        </w:rPr>
        <w:t xml:space="preserve"> </w:t>
      </w:r>
    </w:p>
    <w:p w14:paraId="4CC60A12" w14:textId="77777777" w:rsidR="00FD5E10" w:rsidRPr="00FF0C13" w:rsidRDefault="00FD5E10" w:rsidP="00FF0C13">
      <w:pPr>
        <w:pStyle w:val="1"/>
        <w:numPr>
          <w:ilvl w:val="0"/>
          <w:numId w:val="14"/>
        </w:numPr>
        <w:ind w:leftChars="200" w:left="900"/>
        <w:rPr>
          <w:szCs w:val="23"/>
        </w:rPr>
      </w:pPr>
      <w:r w:rsidRPr="00FF0C13">
        <w:rPr>
          <w:rFonts w:hint="eastAsia"/>
          <w:szCs w:val="23"/>
        </w:rPr>
        <w:t>计划编制人及批准人</w:t>
      </w:r>
    </w:p>
    <w:p w14:paraId="339C7790" w14:textId="77777777" w:rsidR="00FD5E10" w:rsidRPr="00FF0C13" w:rsidRDefault="00FD5E10" w:rsidP="008E6368">
      <w:pPr>
        <w:pStyle w:val="2"/>
        <w:numPr>
          <w:ilvl w:val="0"/>
          <w:numId w:val="8"/>
        </w:numPr>
        <w:spacing w:before="0" w:after="0"/>
        <w:rPr>
          <w:rFonts w:ascii="Arial" w:eastAsia="宋体" w:hAnsi="Arial"/>
          <w:sz w:val="24"/>
          <w:szCs w:val="24"/>
        </w:rPr>
      </w:pPr>
      <w:bookmarkStart w:id="10" w:name="_Toc86449118"/>
      <w:r w:rsidRPr="00FF0C13">
        <w:rPr>
          <w:rFonts w:ascii="Arial" w:eastAsia="宋体" w:hAnsi="Arial" w:hint="eastAsia"/>
          <w:sz w:val="24"/>
          <w:szCs w:val="24"/>
        </w:rPr>
        <w:lastRenderedPageBreak/>
        <w:t>期间核查作业指导书</w:t>
      </w:r>
      <w:bookmarkEnd w:id="10"/>
    </w:p>
    <w:p w14:paraId="14A3A69B" w14:textId="77777777" w:rsidR="00FD5E10" w:rsidRPr="00FF0C13" w:rsidRDefault="00FD5E10" w:rsidP="00FF0C13">
      <w:pPr>
        <w:ind w:firstLine="480"/>
        <w:rPr>
          <w:rFonts w:cs="Arial"/>
          <w:szCs w:val="24"/>
        </w:rPr>
      </w:pPr>
      <w:r w:rsidRPr="00FF0C13">
        <w:rPr>
          <w:rFonts w:cs="Arial" w:hint="eastAsia"/>
          <w:szCs w:val="24"/>
        </w:rPr>
        <w:t>EMC</w:t>
      </w:r>
      <w:r w:rsidRPr="00FF0C13">
        <w:rPr>
          <w:rFonts w:cs="Arial" w:hint="eastAsia"/>
          <w:szCs w:val="24"/>
        </w:rPr>
        <w:t>领域的设备期间核查可以采用核查单台套设备形式、也可以采用核查实际检测活动中组成的相对固定的测试系统的模式。如可行，建议优先采用后者</w:t>
      </w:r>
      <w:r w:rsidRPr="00FF0C13">
        <w:rPr>
          <w:rFonts w:cs="Arial" w:hint="eastAsia"/>
          <w:szCs w:val="24"/>
        </w:rPr>
        <w:t>-</w:t>
      </w:r>
      <w:r w:rsidRPr="00FF0C13">
        <w:rPr>
          <w:rFonts w:cs="Arial" w:hint="eastAsia"/>
          <w:szCs w:val="24"/>
        </w:rPr>
        <w:t>核查测试系统的模式（以下简称“系统核查”）。</w:t>
      </w:r>
    </w:p>
    <w:p w14:paraId="653B533C" w14:textId="77777777" w:rsidR="00FD5E10" w:rsidRPr="00FF0C13" w:rsidRDefault="00FD5E10" w:rsidP="00FF0C13">
      <w:pPr>
        <w:ind w:firstLine="480"/>
        <w:rPr>
          <w:rFonts w:cs="Arial"/>
          <w:szCs w:val="24"/>
        </w:rPr>
      </w:pPr>
      <w:r w:rsidRPr="00FF0C13">
        <w:rPr>
          <w:rFonts w:cs="Arial" w:hint="eastAsia"/>
          <w:szCs w:val="24"/>
        </w:rPr>
        <w:t>往往测试系统中涉及设备繁多，以系统核查模式代替对其中每台仪器及连接电缆、接口、耦合网络的期间核查，不仅简便可行效率高，同时可有效核查设备之间的连接、发现场地设施与环境条件的变化，有利于保持和跟踪分析同一测试系统检测结果的重复性问题。</w:t>
      </w:r>
      <w:r w:rsidRPr="00FF0C13">
        <w:rPr>
          <w:rFonts w:cs="Arial" w:hint="eastAsia"/>
          <w:szCs w:val="24"/>
        </w:rPr>
        <w:t xml:space="preserve"> </w:t>
      </w:r>
    </w:p>
    <w:p w14:paraId="2FF51737" w14:textId="77777777" w:rsidR="00FD5E10" w:rsidRPr="00FF0C13" w:rsidRDefault="00FD5E10" w:rsidP="00FF0C13">
      <w:pPr>
        <w:ind w:firstLine="480"/>
        <w:rPr>
          <w:rFonts w:cs="Arial"/>
          <w:szCs w:val="24"/>
        </w:rPr>
      </w:pPr>
      <w:r w:rsidRPr="00FF0C13">
        <w:rPr>
          <w:rFonts w:cs="Arial" w:hint="eastAsia"/>
          <w:szCs w:val="24"/>
        </w:rPr>
        <w:t>实验室由相关责任人根据需要期间核查的对象及其需要核查的项目</w:t>
      </w:r>
      <w:r w:rsidRPr="00FF0C13">
        <w:rPr>
          <w:rFonts w:cs="Arial" w:hint="eastAsia"/>
          <w:szCs w:val="24"/>
        </w:rPr>
        <w:t>/</w:t>
      </w:r>
      <w:r w:rsidRPr="00FF0C13">
        <w:rPr>
          <w:rFonts w:cs="Arial" w:hint="eastAsia"/>
          <w:szCs w:val="24"/>
        </w:rPr>
        <w:t>参数编制作业指导书、并且根据情况变化</w:t>
      </w:r>
      <w:proofErr w:type="gramStart"/>
      <w:r w:rsidRPr="00FF0C13">
        <w:rPr>
          <w:rFonts w:cs="Arial" w:hint="eastAsia"/>
          <w:szCs w:val="24"/>
        </w:rPr>
        <w:t>及时维护</w:t>
      </w:r>
      <w:proofErr w:type="gramEnd"/>
      <w:r w:rsidRPr="00FF0C13">
        <w:rPr>
          <w:rFonts w:cs="Arial" w:hint="eastAsia"/>
          <w:szCs w:val="24"/>
        </w:rPr>
        <w:t>其适用性，期间核查作业指导书应包含但不限以下内容：</w:t>
      </w:r>
      <w:r w:rsidRPr="00FF0C13">
        <w:rPr>
          <w:rFonts w:cs="Arial" w:hint="eastAsia"/>
          <w:szCs w:val="24"/>
        </w:rPr>
        <w:t xml:space="preserve"> </w:t>
      </w:r>
    </w:p>
    <w:p w14:paraId="68885A77" w14:textId="77777777" w:rsidR="00FD5E10" w:rsidRPr="00FF0C13" w:rsidRDefault="00FD5E10" w:rsidP="00FF0C13">
      <w:pPr>
        <w:pStyle w:val="1"/>
        <w:numPr>
          <w:ilvl w:val="0"/>
          <w:numId w:val="15"/>
        </w:numPr>
        <w:ind w:leftChars="200" w:left="900"/>
        <w:rPr>
          <w:szCs w:val="24"/>
        </w:rPr>
      </w:pPr>
      <w:r w:rsidRPr="00FF0C13">
        <w:rPr>
          <w:rFonts w:hint="eastAsia"/>
          <w:szCs w:val="24"/>
        </w:rPr>
        <w:t>核查对象名称，系统核查模式要说明测试系统组成；</w:t>
      </w:r>
    </w:p>
    <w:p w14:paraId="52037DFE" w14:textId="77777777" w:rsidR="00FD5E10" w:rsidRPr="00FF0C13" w:rsidRDefault="00FD5E10" w:rsidP="00FF0C13">
      <w:pPr>
        <w:pStyle w:val="1"/>
        <w:numPr>
          <w:ilvl w:val="0"/>
          <w:numId w:val="15"/>
        </w:numPr>
        <w:ind w:leftChars="200" w:left="900"/>
        <w:rPr>
          <w:szCs w:val="24"/>
        </w:rPr>
      </w:pPr>
      <w:r w:rsidRPr="00FF0C13">
        <w:rPr>
          <w:rFonts w:hint="eastAsia"/>
          <w:szCs w:val="24"/>
        </w:rPr>
        <w:t>核查项目</w:t>
      </w:r>
      <w:r w:rsidRPr="00FF0C13">
        <w:rPr>
          <w:rFonts w:hint="eastAsia"/>
          <w:szCs w:val="24"/>
        </w:rPr>
        <w:t>/</w:t>
      </w:r>
      <w:r w:rsidRPr="00FF0C13">
        <w:rPr>
          <w:rFonts w:hint="eastAsia"/>
          <w:szCs w:val="24"/>
        </w:rPr>
        <w:t>参数名称；</w:t>
      </w:r>
    </w:p>
    <w:p w14:paraId="6B054F4A" w14:textId="77777777" w:rsidR="00FD5E10" w:rsidRPr="00FF0C13" w:rsidRDefault="00FD5E10" w:rsidP="00FF0C13">
      <w:pPr>
        <w:pStyle w:val="1"/>
        <w:numPr>
          <w:ilvl w:val="0"/>
          <w:numId w:val="15"/>
        </w:numPr>
        <w:ind w:leftChars="200" w:left="900"/>
        <w:rPr>
          <w:szCs w:val="24"/>
        </w:rPr>
      </w:pPr>
      <w:r w:rsidRPr="00FF0C13">
        <w:rPr>
          <w:rFonts w:hint="eastAsia"/>
          <w:szCs w:val="24"/>
        </w:rPr>
        <w:t>涉及的检测项目</w:t>
      </w:r>
      <w:r w:rsidRPr="00FF0C13">
        <w:rPr>
          <w:rFonts w:hint="eastAsia"/>
          <w:szCs w:val="24"/>
        </w:rPr>
        <w:t>/</w:t>
      </w:r>
      <w:r w:rsidRPr="00FF0C13">
        <w:rPr>
          <w:rFonts w:hint="eastAsia"/>
          <w:szCs w:val="24"/>
        </w:rPr>
        <w:t>标准；</w:t>
      </w:r>
    </w:p>
    <w:p w14:paraId="45BFB7CD" w14:textId="77777777" w:rsidR="00FD5E10" w:rsidRPr="00FF0C13" w:rsidRDefault="00FD5E10" w:rsidP="00FF0C13">
      <w:pPr>
        <w:pStyle w:val="1"/>
        <w:numPr>
          <w:ilvl w:val="0"/>
          <w:numId w:val="15"/>
        </w:numPr>
        <w:ind w:leftChars="200" w:left="900"/>
        <w:rPr>
          <w:szCs w:val="24"/>
        </w:rPr>
      </w:pPr>
      <w:r w:rsidRPr="00FF0C13">
        <w:rPr>
          <w:rFonts w:hint="eastAsia"/>
          <w:szCs w:val="24"/>
        </w:rPr>
        <w:t>核查方法，所规定的核查方法必须合理有效；</w:t>
      </w:r>
    </w:p>
    <w:p w14:paraId="66FB1F4B" w14:textId="77777777" w:rsidR="00FD5E10" w:rsidRPr="00FF0C13" w:rsidRDefault="00FD5E10" w:rsidP="00FF0C13">
      <w:pPr>
        <w:pStyle w:val="1"/>
        <w:numPr>
          <w:ilvl w:val="0"/>
          <w:numId w:val="15"/>
        </w:numPr>
        <w:ind w:leftChars="200" w:left="900"/>
        <w:rPr>
          <w:szCs w:val="24"/>
        </w:rPr>
      </w:pPr>
      <w:r w:rsidRPr="00FF0C13">
        <w:rPr>
          <w:rFonts w:hint="eastAsia"/>
          <w:szCs w:val="24"/>
        </w:rPr>
        <w:t>环境条件要求；</w:t>
      </w:r>
    </w:p>
    <w:p w14:paraId="4AEC68B2" w14:textId="77777777" w:rsidR="00FD5E10" w:rsidRPr="00FF0C13" w:rsidRDefault="00FD5E10" w:rsidP="00FF0C13">
      <w:pPr>
        <w:pStyle w:val="1"/>
        <w:numPr>
          <w:ilvl w:val="0"/>
          <w:numId w:val="15"/>
        </w:numPr>
        <w:ind w:leftChars="200" w:left="900"/>
        <w:rPr>
          <w:szCs w:val="24"/>
        </w:rPr>
      </w:pPr>
      <w:r w:rsidRPr="00FF0C13">
        <w:rPr>
          <w:rFonts w:hint="eastAsia"/>
          <w:szCs w:val="24"/>
        </w:rPr>
        <w:t>核查使用的标准物</w:t>
      </w:r>
      <w:r w:rsidRPr="00FF0C13">
        <w:rPr>
          <w:rFonts w:hint="eastAsia"/>
          <w:szCs w:val="24"/>
        </w:rPr>
        <w:t>/</w:t>
      </w:r>
      <w:r w:rsidRPr="00FF0C13">
        <w:rPr>
          <w:rFonts w:hint="eastAsia"/>
          <w:szCs w:val="24"/>
        </w:rPr>
        <w:t>设备</w:t>
      </w:r>
      <w:r w:rsidRPr="00FF0C13">
        <w:rPr>
          <w:rFonts w:hint="eastAsia"/>
          <w:szCs w:val="24"/>
        </w:rPr>
        <w:t>/</w:t>
      </w:r>
      <w:r w:rsidRPr="00FF0C13">
        <w:rPr>
          <w:rFonts w:hint="eastAsia"/>
          <w:szCs w:val="24"/>
        </w:rPr>
        <w:t>装置</w:t>
      </w:r>
      <w:r w:rsidRPr="00FF0C13">
        <w:rPr>
          <w:rFonts w:hint="eastAsia"/>
          <w:szCs w:val="24"/>
        </w:rPr>
        <w:t>/</w:t>
      </w:r>
      <w:r w:rsidRPr="00FF0C13">
        <w:rPr>
          <w:rFonts w:hint="eastAsia"/>
          <w:szCs w:val="24"/>
        </w:rPr>
        <w:t>样品（金机）名称</w:t>
      </w:r>
    </w:p>
    <w:p w14:paraId="6A795671" w14:textId="77777777" w:rsidR="00FD5E10" w:rsidRPr="00FF0C13" w:rsidRDefault="00FD5E10" w:rsidP="00FF0C13">
      <w:pPr>
        <w:pStyle w:val="1"/>
        <w:numPr>
          <w:ilvl w:val="0"/>
          <w:numId w:val="15"/>
        </w:numPr>
        <w:ind w:leftChars="200" w:left="900"/>
        <w:rPr>
          <w:szCs w:val="24"/>
        </w:rPr>
      </w:pPr>
      <w:r w:rsidRPr="00FF0C13">
        <w:rPr>
          <w:rFonts w:hint="eastAsia"/>
          <w:szCs w:val="24"/>
        </w:rPr>
        <w:t>核查程序：核查的具体操作步骤；</w:t>
      </w:r>
    </w:p>
    <w:p w14:paraId="4BF62ED4" w14:textId="77777777" w:rsidR="00FD5E10" w:rsidRPr="00FF0C13" w:rsidRDefault="00FD5E10" w:rsidP="00FF0C13">
      <w:pPr>
        <w:pStyle w:val="1"/>
        <w:numPr>
          <w:ilvl w:val="0"/>
          <w:numId w:val="15"/>
        </w:numPr>
        <w:ind w:leftChars="200" w:left="900"/>
        <w:rPr>
          <w:szCs w:val="24"/>
        </w:rPr>
      </w:pPr>
      <w:r w:rsidRPr="00FF0C13">
        <w:rPr>
          <w:rFonts w:hint="eastAsia"/>
          <w:szCs w:val="24"/>
        </w:rPr>
        <w:t>判定方法：即如何判定期间核查结果，明确说明核查结果的判定依据；</w:t>
      </w:r>
    </w:p>
    <w:p w14:paraId="3E6F4592" w14:textId="77777777" w:rsidR="00FD5E10" w:rsidRPr="00FF0C13" w:rsidRDefault="00FD5E10" w:rsidP="00FF0C13">
      <w:pPr>
        <w:pStyle w:val="1"/>
        <w:numPr>
          <w:ilvl w:val="0"/>
          <w:numId w:val="15"/>
        </w:numPr>
        <w:ind w:leftChars="200" w:left="900"/>
        <w:rPr>
          <w:szCs w:val="24"/>
        </w:rPr>
      </w:pPr>
      <w:r w:rsidRPr="00FF0C13">
        <w:rPr>
          <w:rFonts w:hint="eastAsia"/>
          <w:szCs w:val="24"/>
        </w:rPr>
        <w:t>期间核查记录表单或者报告格式；</w:t>
      </w:r>
    </w:p>
    <w:p w14:paraId="4DCCC19D" w14:textId="77777777" w:rsidR="00FD5E10" w:rsidRPr="00FF0C13" w:rsidRDefault="00FD5E10" w:rsidP="00FF0C13">
      <w:pPr>
        <w:pStyle w:val="1"/>
        <w:numPr>
          <w:ilvl w:val="0"/>
          <w:numId w:val="15"/>
        </w:numPr>
        <w:ind w:leftChars="200" w:left="900"/>
        <w:rPr>
          <w:szCs w:val="24"/>
        </w:rPr>
      </w:pPr>
      <w:r w:rsidRPr="00FF0C13">
        <w:rPr>
          <w:rFonts w:hint="eastAsia"/>
          <w:szCs w:val="24"/>
        </w:rPr>
        <w:t>记录形式和记录的保存期限（建议不少于</w:t>
      </w:r>
      <w:r w:rsidRPr="00FF0C13">
        <w:rPr>
          <w:rFonts w:hint="eastAsia"/>
          <w:szCs w:val="24"/>
        </w:rPr>
        <w:t>6</w:t>
      </w:r>
      <w:r w:rsidRPr="00FF0C13">
        <w:rPr>
          <w:rFonts w:hint="eastAsia"/>
          <w:szCs w:val="24"/>
        </w:rPr>
        <w:t>年）；</w:t>
      </w:r>
    </w:p>
    <w:p w14:paraId="432C7A21" w14:textId="77777777" w:rsidR="00FD5E10" w:rsidRPr="00FF0C13" w:rsidRDefault="00FD5E10" w:rsidP="00FF0C13">
      <w:pPr>
        <w:pStyle w:val="1"/>
        <w:numPr>
          <w:ilvl w:val="0"/>
          <w:numId w:val="15"/>
        </w:numPr>
        <w:ind w:leftChars="200" w:left="900"/>
        <w:rPr>
          <w:szCs w:val="24"/>
        </w:rPr>
      </w:pPr>
      <w:r w:rsidRPr="00FF0C13">
        <w:rPr>
          <w:rFonts w:hint="eastAsia"/>
          <w:szCs w:val="24"/>
        </w:rPr>
        <w:t>发现问题时需要采取的措施。</w:t>
      </w:r>
    </w:p>
    <w:p w14:paraId="031B06D7" w14:textId="77777777" w:rsidR="00FD5E10" w:rsidRPr="00FF0C13" w:rsidRDefault="00FD5E10" w:rsidP="008E6368">
      <w:pPr>
        <w:pStyle w:val="2"/>
        <w:numPr>
          <w:ilvl w:val="0"/>
          <w:numId w:val="8"/>
        </w:numPr>
        <w:spacing w:before="0" w:after="0"/>
        <w:rPr>
          <w:rFonts w:ascii="Arial" w:eastAsia="宋体" w:hAnsi="Arial"/>
          <w:sz w:val="24"/>
          <w:szCs w:val="24"/>
        </w:rPr>
      </w:pPr>
      <w:bookmarkStart w:id="11" w:name="_Toc86449119"/>
      <w:r w:rsidRPr="00FF0C13">
        <w:rPr>
          <w:rFonts w:ascii="Arial" w:eastAsia="宋体" w:hAnsi="Arial" w:hint="eastAsia"/>
          <w:sz w:val="24"/>
          <w:szCs w:val="24"/>
        </w:rPr>
        <w:t>期间核查记录或报告</w:t>
      </w:r>
      <w:bookmarkEnd w:id="11"/>
    </w:p>
    <w:p w14:paraId="3EE22220" w14:textId="77777777" w:rsidR="00FD5E10" w:rsidRPr="00FF0C13" w:rsidRDefault="00FD5E10" w:rsidP="00FF0C13">
      <w:pPr>
        <w:ind w:firstLine="480"/>
        <w:rPr>
          <w:szCs w:val="23"/>
        </w:rPr>
      </w:pPr>
      <w:r w:rsidRPr="00FF0C13">
        <w:rPr>
          <w:rFonts w:hint="eastAsia"/>
          <w:szCs w:val="23"/>
        </w:rPr>
        <w:t>执行期间核查，必须同时做好期间核查记录，最少应包含但不限以下内容：</w:t>
      </w:r>
    </w:p>
    <w:p w14:paraId="0443EC10" w14:textId="77777777" w:rsidR="00FD5E10" w:rsidRPr="00FF0C13" w:rsidRDefault="00FD5E10" w:rsidP="00FF0C13">
      <w:pPr>
        <w:pStyle w:val="1"/>
        <w:numPr>
          <w:ilvl w:val="0"/>
          <w:numId w:val="16"/>
        </w:numPr>
        <w:ind w:leftChars="200" w:left="900"/>
        <w:rPr>
          <w:szCs w:val="23"/>
        </w:rPr>
      </w:pPr>
      <w:r w:rsidRPr="00FF0C13">
        <w:rPr>
          <w:rFonts w:hint="eastAsia"/>
          <w:szCs w:val="23"/>
        </w:rPr>
        <w:t>核查对象名称（系统核查的说明被核查系统构成）；</w:t>
      </w:r>
    </w:p>
    <w:p w14:paraId="3CC3E267" w14:textId="77777777" w:rsidR="00FD5E10" w:rsidRPr="00FF0C13" w:rsidRDefault="00FD5E10" w:rsidP="00FF0C13">
      <w:pPr>
        <w:pStyle w:val="1"/>
        <w:numPr>
          <w:ilvl w:val="0"/>
          <w:numId w:val="16"/>
        </w:numPr>
        <w:ind w:leftChars="200" w:left="900"/>
        <w:rPr>
          <w:szCs w:val="23"/>
        </w:rPr>
      </w:pPr>
      <w:r w:rsidRPr="00FF0C13">
        <w:rPr>
          <w:rFonts w:hint="eastAsia"/>
          <w:szCs w:val="23"/>
        </w:rPr>
        <w:t>核查项目</w:t>
      </w:r>
      <w:r w:rsidRPr="00FF0C13">
        <w:rPr>
          <w:rFonts w:hint="eastAsia"/>
          <w:szCs w:val="23"/>
        </w:rPr>
        <w:t>/</w:t>
      </w:r>
      <w:r w:rsidRPr="00FF0C13">
        <w:rPr>
          <w:rFonts w:hint="eastAsia"/>
          <w:szCs w:val="23"/>
        </w:rPr>
        <w:t>参数名称；</w:t>
      </w:r>
      <w:r w:rsidRPr="00FF0C13">
        <w:rPr>
          <w:rFonts w:hint="eastAsia"/>
          <w:szCs w:val="23"/>
        </w:rPr>
        <w:t xml:space="preserve"> </w:t>
      </w:r>
    </w:p>
    <w:p w14:paraId="41D152EC" w14:textId="77777777" w:rsidR="00FD5E10" w:rsidRPr="00FF0C13" w:rsidRDefault="00FD5E10" w:rsidP="00FF0C13">
      <w:pPr>
        <w:pStyle w:val="1"/>
        <w:numPr>
          <w:ilvl w:val="0"/>
          <w:numId w:val="16"/>
        </w:numPr>
        <w:ind w:leftChars="200" w:left="900"/>
        <w:rPr>
          <w:szCs w:val="23"/>
        </w:rPr>
      </w:pPr>
      <w:r w:rsidRPr="00FF0C13">
        <w:rPr>
          <w:rFonts w:hint="eastAsia"/>
          <w:szCs w:val="23"/>
        </w:rPr>
        <w:t>核查依据</w:t>
      </w:r>
      <w:r w:rsidRPr="00FF0C13">
        <w:rPr>
          <w:rFonts w:hint="eastAsia"/>
          <w:szCs w:val="23"/>
        </w:rPr>
        <w:t>-</w:t>
      </w:r>
      <w:r w:rsidRPr="00FF0C13">
        <w:rPr>
          <w:rFonts w:hint="eastAsia"/>
          <w:szCs w:val="23"/>
        </w:rPr>
        <w:t>作业指导书名称；</w:t>
      </w:r>
    </w:p>
    <w:p w14:paraId="166708D8" w14:textId="77777777" w:rsidR="00FD5E10" w:rsidRPr="00FF0C13" w:rsidRDefault="00FD5E10" w:rsidP="00FF0C13">
      <w:pPr>
        <w:pStyle w:val="1"/>
        <w:numPr>
          <w:ilvl w:val="0"/>
          <w:numId w:val="16"/>
        </w:numPr>
        <w:ind w:leftChars="200" w:left="900"/>
        <w:rPr>
          <w:szCs w:val="23"/>
        </w:rPr>
      </w:pPr>
      <w:r w:rsidRPr="00FF0C13">
        <w:rPr>
          <w:rFonts w:hint="eastAsia"/>
          <w:szCs w:val="23"/>
        </w:rPr>
        <w:t>涉及的检测项目</w:t>
      </w:r>
      <w:r w:rsidRPr="00FF0C13">
        <w:rPr>
          <w:rFonts w:hint="eastAsia"/>
          <w:szCs w:val="23"/>
        </w:rPr>
        <w:t>/</w:t>
      </w:r>
      <w:r w:rsidRPr="00FF0C13">
        <w:rPr>
          <w:rFonts w:hint="eastAsia"/>
          <w:szCs w:val="23"/>
        </w:rPr>
        <w:t>标准；（作业指导书已经写明，可省略）</w:t>
      </w:r>
    </w:p>
    <w:p w14:paraId="09CB0989" w14:textId="77777777" w:rsidR="00FD5E10" w:rsidRPr="00FF0C13" w:rsidRDefault="00FD5E10" w:rsidP="00FF0C13">
      <w:pPr>
        <w:pStyle w:val="1"/>
        <w:numPr>
          <w:ilvl w:val="0"/>
          <w:numId w:val="16"/>
        </w:numPr>
        <w:ind w:leftChars="200" w:left="900"/>
        <w:rPr>
          <w:szCs w:val="23"/>
        </w:rPr>
      </w:pPr>
      <w:r w:rsidRPr="00FF0C13">
        <w:rPr>
          <w:rFonts w:hint="eastAsia"/>
          <w:szCs w:val="23"/>
        </w:rPr>
        <w:t>环境条件；</w:t>
      </w:r>
    </w:p>
    <w:p w14:paraId="4D396FB0" w14:textId="77777777" w:rsidR="00FD5E10" w:rsidRPr="00FF0C13" w:rsidRDefault="00FD5E10" w:rsidP="00FF0C13">
      <w:pPr>
        <w:pStyle w:val="1"/>
        <w:numPr>
          <w:ilvl w:val="0"/>
          <w:numId w:val="16"/>
        </w:numPr>
        <w:ind w:leftChars="200" w:left="900"/>
        <w:rPr>
          <w:szCs w:val="23"/>
        </w:rPr>
      </w:pPr>
      <w:r w:rsidRPr="00FF0C13">
        <w:rPr>
          <w:rFonts w:hint="eastAsia"/>
          <w:szCs w:val="23"/>
        </w:rPr>
        <w:t>核查使用的标准物</w:t>
      </w:r>
      <w:r w:rsidRPr="00FF0C13">
        <w:rPr>
          <w:rFonts w:hint="eastAsia"/>
          <w:szCs w:val="23"/>
        </w:rPr>
        <w:t>/</w:t>
      </w:r>
      <w:r w:rsidRPr="00FF0C13">
        <w:rPr>
          <w:rFonts w:hint="eastAsia"/>
          <w:szCs w:val="23"/>
        </w:rPr>
        <w:t>设备</w:t>
      </w:r>
      <w:r w:rsidRPr="00FF0C13">
        <w:rPr>
          <w:rFonts w:hint="eastAsia"/>
          <w:szCs w:val="23"/>
        </w:rPr>
        <w:t>/</w:t>
      </w:r>
      <w:r w:rsidRPr="00FF0C13">
        <w:rPr>
          <w:rFonts w:hint="eastAsia"/>
          <w:szCs w:val="23"/>
        </w:rPr>
        <w:t>装置</w:t>
      </w:r>
      <w:r w:rsidRPr="00FF0C13">
        <w:rPr>
          <w:rFonts w:hint="eastAsia"/>
          <w:szCs w:val="23"/>
        </w:rPr>
        <w:t>/</w:t>
      </w:r>
      <w:r w:rsidRPr="00FF0C13">
        <w:rPr>
          <w:rFonts w:hint="eastAsia"/>
          <w:szCs w:val="23"/>
        </w:rPr>
        <w:t>样品（金机）名称（作业指导书已经写明，可省略）</w:t>
      </w:r>
    </w:p>
    <w:p w14:paraId="2F7E7F24" w14:textId="2C710385" w:rsidR="00FD5E10" w:rsidRPr="00FF0C13" w:rsidRDefault="00FD5E10" w:rsidP="00FF0C13">
      <w:pPr>
        <w:pStyle w:val="1"/>
        <w:numPr>
          <w:ilvl w:val="0"/>
          <w:numId w:val="16"/>
        </w:numPr>
        <w:ind w:leftChars="200" w:left="900"/>
        <w:rPr>
          <w:szCs w:val="23"/>
        </w:rPr>
      </w:pPr>
      <w:r w:rsidRPr="00FF0C13">
        <w:rPr>
          <w:rFonts w:hint="eastAsia"/>
          <w:szCs w:val="23"/>
        </w:rPr>
        <w:t>数据和</w:t>
      </w:r>
      <w:r w:rsidR="00235788" w:rsidRPr="00FF0C13">
        <w:rPr>
          <w:rFonts w:hint="eastAsia"/>
          <w:szCs w:val="23"/>
        </w:rPr>
        <w:t>/</w:t>
      </w:r>
      <w:r w:rsidRPr="00FF0C13">
        <w:rPr>
          <w:rFonts w:hint="eastAsia"/>
          <w:szCs w:val="23"/>
        </w:rPr>
        <w:t>或核查波形</w:t>
      </w:r>
      <w:proofErr w:type="gramStart"/>
      <w:r w:rsidRPr="00FF0C13">
        <w:rPr>
          <w:rFonts w:hint="eastAsia"/>
          <w:szCs w:val="23"/>
        </w:rPr>
        <w:t>或者幅频响应曲线</w:t>
      </w:r>
      <w:proofErr w:type="gramEnd"/>
      <w:r w:rsidRPr="00FF0C13">
        <w:rPr>
          <w:rFonts w:hint="eastAsia"/>
          <w:szCs w:val="23"/>
        </w:rPr>
        <w:t>图截</w:t>
      </w:r>
      <w:proofErr w:type="gramStart"/>
      <w:r w:rsidRPr="00FF0C13">
        <w:rPr>
          <w:rFonts w:hint="eastAsia"/>
          <w:szCs w:val="23"/>
        </w:rPr>
        <w:t>图或</w:t>
      </w:r>
      <w:proofErr w:type="gramEnd"/>
      <w:r w:rsidRPr="00FF0C13">
        <w:rPr>
          <w:rFonts w:hint="eastAsia"/>
          <w:szCs w:val="23"/>
        </w:rPr>
        <w:t>者照片等；</w:t>
      </w:r>
    </w:p>
    <w:p w14:paraId="22E05781" w14:textId="626A6C8D" w:rsidR="00FD5E10" w:rsidRPr="00FF0C13" w:rsidRDefault="00FD5E10" w:rsidP="00FF0C13">
      <w:pPr>
        <w:pStyle w:val="1"/>
        <w:numPr>
          <w:ilvl w:val="0"/>
          <w:numId w:val="16"/>
        </w:numPr>
        <w:ind w:leftChars="200" w:left="900"/>
        <w:rPr>
          <w:szCs w:val="23"/>
        </w:rPr>
      </w:pPr>
      <w:r w:rsidRPr="00FF0C13">
        <w:rPr>
          <w:rFonts w:hint="eastAsia"/>
          <w:szCs w:val="23"/>
        </w:rPr>
        <w:t>核查结论</w:t>
      </w:r>
      <w:r w:rsidR="00235788" w:rsidRPr="00FF0C13">
        <w:rPr>
          <w:rFonts w:hint="eastAsia"/>
          <w:szCs w:val="23"/>
        </w:rPr>
        <w:t>：</w:t>
      </w:r>
      <w:proofErr w:type="gramStart"/>
      <w:r w:rsidRPr="00FF0C13">
        <w:rPr>
          <w:rFonts w:hint="eastAsia"/>
          <w:szCs w:val="23"/>
        </w:rPr>
        <w:t>即期间</w:t>
      </w:r>
      <w:proofErr w:type="gramEnd"/>
      <w:r w:rsidRPr="00FF0C13">
        <w:rPr>
          <w:rFonts w:hint="eastAsia"/>
          <w:szCs w:val="23"/>
        </w:rPr>
        <w:t>核查判定的结果，给出本次核查的结论；</w:t>
      </w:r>
    </w:p>
    <w:p w14:paraId="1389B806" w14:textId="77777777" w:rsidR="00FD5E10" w:rsidRPr="00FF0C13" w:rsidRDefault="00FD5E10" w:rsidP="00FF0C13">
      <w:pPr>
        <w:pStyle w:val="1"/>
        <w:numPr>
          <w:ilvl w:val="0"/>
          <w:numId w:val="16"/>
        </w:numPr>
        <w:ind w:leftChars="200" w:left="900"/>
        <w:rPr>
          <w:szCs w:val="23"/>
        </w:rPr>
      </w:pPr>
      <w:r w:rsidRPr="00FF0C13">
        <w:rPr>
          <w:rFonts w:hint="eastAsia"/>
          <w:szCs w:val="23"/>
        </w:rPr>
        <w:t>核查人、审核人</w:t>
      </w:r>
    </w:p>
    <w:p w14:paraId="25656E96" w14:textId="77777777" w:rsidR="00FD5E10" w:rsidRPr="00FF0C13" w:rsidRDefault="00FD5E10" w:rsidP="00FF0C13">
      <w:pPr>
        <w:pStyle w:val="1"/>
        <w:numPr>
          <w:ilvl w:val="0"/>
          <w:numId w:val="16"/>
        </w:numPr>
        <w:ind w:leftChars="200" w:left="900"/>
        <w:rPr>
          <w:szCs w:val="23"/>
        </w:rPr>
      </w:pPr>
      <w:r w:rsidRPr="00FF0C13">
        <w:rPr>
          <w:rFonts w:hint="eastAsia"/>
          <w:szCs w:val="23"/>
        </w:rPr>
        <w:lastRenderedPageBreak/>
        <w:t>核查实施时间；</w:t>
      </w:r>
      <w:r w:rsidRPr="00FF0C13">
        <w:rPr>
          <w:rFonts w:hint="eastAsia"/>
          <w:szCs w:val="23"/>
        </w:rPr>
        <w:t xml:space="preserve"> </w:t>
      </w:r>
    </w:p>
    <w:p w14:paraId="716A3189" w14:textId="77777777" w:rsidR="00416A83" w:rsidRPr="00FF0C13" w:rsidRDefault="00416A83" w:rsidP="008E6368">
      <w:pPr>
        <w:pStyle w:val="2"/>
        <w:numPr>
          <w:ilvl w:val="0"/>
          <w:numId w:val="7"/>
        </w:numPr>
        <w:ind w:left="567" w:hanging="567"/>
        <w:rPr>
          <w:rFonts w:ascii="Arial" w:eastAsia="宋体" w:hAnsi="Arial"/>
        </w:rPr>
      </w:pPr>
      <w:bookmarkStart w:id="12" w:name="_Toc86449120"/>
      <w:r w:rsidRPr="00FF0C13">
        <w:rPr>
          <w:rFonts w:ascii="Arial" w:eastAsia="宋体" w:hAnsi="Arial" w:hint="eastAsia"/>
        </w:rPr>
        <w:t>期间核查的执行</w:t>
      </w:r>
      <w:bookmarkEnd w:id="12"/>
    </w:p>
    <w:p w14:paraId="11FB5A25" w14:textId="77777777" w:rsidR="00416A83" w:rsidRPr="00FF0C13" w:rsidRDefault="00416A83" w:rsidP="00FF0C13">
      <w:pPr>
        <w:ind w:firstLine="480"/>
        <w:rPr>
          <w:szCs w:val="24"/>
        </w:rPr>
      </w:pPr>
      <w:r w:rsidRPr="00FF0C13">
        <w:rPr>
          <w:rFonts w:hint="eastAsia"/>
          <w:szCs w:val="24"/>
        </w:rPr>
        <w:t>期间核查可试验室内部执行，也可找具有相关能力资质的第三方机构协助进行期间核查任务，需要保存期间核查的记录及报告。</w:t>
      </w:r>
    </w:p>
    <w:p w14:paraId="72BDFD34" w14:textId="45283262" w:rsidR="00416A83" w:rsidRPr="00FF0C13" w:rsidRDefault="00FD5E10" w:rsidP="00FF0C13">
      <w:pPr>
        <w:ind w:firstLine="480"/>
        <w:rPr>
          <w:rFonts w:ascii="仿宋" w:eastAsia="仿宋" w:hAnsi="仿宋"/>
          <w:szCs w:val="24"/>
        </w:rPr>
      </w:pPr>
      <w:r w:rsidRPr="00FF0C13">
        <w:rPr>
          <w:rFonts w:ascii="仿宋" w:eastAsia="仿宋" w:hAnsi="仿宋" w:hint="eastAsia"/>
          <w:szCs w:val="24"/>
        </w:rPr>
        <w:t>注意：</w:t>
      </w:r>
      <w:proofErr w:type="gramStart"/>
      <w:r w:rsidR="00416A83" w:rsidRPr="00FF0C13">
        <w:rPr>
          <w:rFonts w:ascii="仿宋" w:eastAsia="仿宋" w:hAnsi="仿宋" w:hint="eastAsia"/>
          <w:szCs w:val="24"/>
        </w:rPr>
        <w:t>对期间</w:t>
      </w:r>
      <w:proofErr w:type="gramEnd"/>
      <w:r w:rsidR="00416A83" w:rsidRPr="00FF0C13">
        <w:rPr>
          <w:rFonts w:ascii="仿宋" w:eastAsia="仿宋" w:hAnsi="仿宋" w:hint="eastAsia"/>
          <w:szCs w:val="24"/>
        </w:rPr>
        <w:t>核查结果数据应进行长期的跟踪分析、评价，若发现数据存在较大偏差，可能导致检测结果不可靠的仪器设备，需要进行核查分析原因，必要应采取不符合工作控制程序，采取纠正措施进行整改。</w:t>
      </w:r>
    </w:p>
    <w:p w14:paraId="26107834" w14:textId="3DC2DE50" w:rsidR="000343FD" w:rsidRPr="00FF0C13" w:rsidRDefault="00416E24" w:rsidP="00FD5E10">
      <w:pPr>
        <w:pStyle w:val="10"/>
        <w:numPr>
          <w:ilvl w:val="0"/>
          <w:numId w:val="2"/>
        </w:numPr>
        <w:spacing w:before="120" w:after="120" w:line="240" w:lineRule="auto"/>
        <w:ind w:left="0" w:firstLine="0"/>
        <w:rPr>
          <w:rFonts w:cs="Times New Roman"/>
          <w:kern w:val="0"/>
          <w:sz w:val="28"/>
          <w:szCs w:val="28"/>
        </w:rPr>
      </w:pPr>
      <w:bookmarkStart w:id="13" w:name="_Toc86449121"/>
      <w:r w:rsidRPr="00FF0C13">
        <w:rPr>
          <w:rFonts w:cs="Times New Roman" w:hint="eastAsia"/>
          <w:kern w:val="0"/>
          <w:sz w:val="28"/>
          <w:szCs w:val="28"/>
        </w:rPr>
        <w:t>EMC</w:t>
      </w:r>
      <w:r w:rsidRPr="00FF0C13">
        <w:rPr>
          <w:rFonts w:cs="Times New Roman" w:hint="eastAsia"/>
          <w:kern w:val="0"/>
          <w:sz w:val="28"/>
          <w:szCs w:val="28"/>
        </w:rPr>
        <w:t>系统级设备及测试仪器的核查要求</w:t>
      </w:r>
      <w:bookmarkEnd w:id="13"/>
    </w:p>
    <w:p w14:paraId="06FDCABB" w14:textId="19A0628A" w:rsidR="000343FD" w:rsidRPr="00FF0C13" w:rsidRDefault="00416E24" w:rsidP="00FF0C13">
      <w:pPr>
        <w:ind w:firstLine="480"/>
        <w:rPr>
          <w:rFonts w:cs="Arial"/>
          <w:szCs w:val="24"/>
        </w:rPr>
      </w:pPr>
      <w:r w:rsidRPr="00FF0C13">
        <w:rPr>
          <w:rFonts w:cs="Arial" w:hint="eastAsia"/>
          <w:szCs w:val="24"/>
        </w:rPr>
        <w:t>电磁兼容测试系统中普遍存在检测结果的一致性问题，同一测试系统的重复性和不同测试系统之间的复现性效果均存在一定的差异，需要用适当的方法对测试系统进行期间核查，使检测结果的</w:t>
      </w:r>
      <w:r w:rsidR="007274BF">
        <w:rPr>
          <w:rFonts w:cs="Arial" w:hint="eastAsia"/>
          <w:szCs w:val="24"/>
        </w:rPr>
        <w:t>测量准确度</w:t>
      </w:r>
      <w:r w:rsidRPr="00FF0C13">
        <w:rPr>
          <w:rFonts w:cs="Arial" w:hint="eastAsia"/>
          <w:szCs w:val="24"/>
        </w:rPr>
        <w:t>在可控范围之内。测试系统中的设备繁多，可以对整个系统进行期间核查来代替其中单台仪器的期间核查。</w:t>
      </w:r>
      <w:r w:rsidR="002A1048" w:rsidRPr="00FF0C13">
        <w:rPr>
          <w:rFonts w:cs="Arial" w:hint="eastAsia"/>
          <w:szCs w:val="24"/>
        </w:rPr>
        <w:t>对于测试系统设备，推荐</w:t>
      </w:r>
      <w:r w:rsidR="00C528AD" w:rsidRPr="00FF0C13">
        <w:rPr>
          <w:rFonts w:cs="Arial" w:hint="eastAsia"/>
          <w:szCs w:val="24"/>
        </w:rPr>
        <w:t>采用系统核查模式。</w:t>
      </w:r>
    </w:p>
    <w:p w14:paraId="139895C8" w14:textId="5E6781AE" w:rsidR="000343FD" w:rsidRPr="00FF0C13" w:rsidRDefault="00416E24">
      <w:pPr>
        <w:pStyle w:val="2"/>
        <w:numPr>
          <w:ilvl w:val="1"/>
          <w:numId w:val="4"/>
        </w:numPr>
        <w:spacing w:before="120" w:after="120"/>
        <w:ind w:left="0" w:firstLine="0"/>
        <w:rPr>
          <w:rFonts w:ascii="Arial" w:eastAsia="宋体" w:hAnsi="Arial"/>
          <w:sz w:val="24"/>
          <w:szCs w:val="24"/>
        </w:rPr>
      </w:pPr>
      <w:bookmarkStart w:id="14" w:name="_Toc86449122"/>
      <w:r w:rsidRPr="00FF0C13">
        <w:rPr>
          <w:rFonts w:ascii="Arial" w:eastAsia="宋体" w:hAnsi="Arial" w:hint="eastAsia"/>
          <w:sz w:val="24"/>
          <w:szCs w:val="24"/>
        </w:rPr>
        <w:t>EMC</w:t>
      </w:r>
      <w:r w:rsidRPr="00FF0C13">
        <w:rPr>
          <w:rFonts w:ascii="Arial" w:eastAsia="宋体" w:hAnsi="Arial" w:hint="eastAsia"/>
          <w:sz w:val="24"/>
          <w:szCs w:val="24"/>
        </w:rPr>
        <w:t>系统级设备的核查要求</w:t>
      </w:r>
      <w:bookmarkEnd w:id="14"/>
    </w:p>
    <w:p w14:paraId="5FB6C26A" w14:textId="77777777" w:rsidR="000343FD" w:rsidRPr="00FF0C13" w:rsidRDefault="00416E24" w:rsidP="00DA70DD">
      <w:pPr>
        <w:pStyle w:val="2"/>
        <w:numPr>
          <w:ilvl w:val="0"/>
          <w:numId w:val="5"/>
        </w:numPr>
        <w:spacing w:before="0" w:after="0"/>
        <w:rPr>
          <w:rFonts w:ascii="Arial" w:eastAsia="宋体" w:hAnsi="Arial"/>
          <w:sz w:val="24"/>
          <w:szCs w:val="24"/>
        </w:rPr>
      </w:pPr>
      <w:bookmarkStart w:id="15" w:name="_Toc86449123"/>
      <w:r w:rsidRPr="00FF0C13">
        <w:rPr>
          <w:rFonts w:ascii="Arial" w:eastAsia="宋体" w:hAnsi="Arial" w:hint="eastAsia"/>
          <w:sz w:val="24"/>
          <w:szCs w:val="24"/>
        </w:rPr>
        <w:t>发射系统的期间核查要求</w:t>
      </w:r>
      <w:bookmarkEnd w:id="15"/>
      <w:r w:rsidRPr="00FF0C13">
        <w:rPr>
          <w:rFonts w:ascii="Arial" w:eastAsia="宋体" w:hAnsi="Arial" w:hint="eastAsia"/>
          <w:sz w:val="24"/>
          <w:szCs w:val="24"/>
        </w:rPr>
        <w:t xml:space="preserve"> </w:t>
      </w:r>
    </w:p>
    <w:p w14:paraId="5972F072" w14:textId="7FDFDC97" w:rsidR="00FD5E10" w:rsidRPr="00FF0C13" w:rsidRDefault="00FD5E10" w:rsidP="00FF0C13">
      <w:pPr>
        <w:ind w:firstLine="480"/>
        <w:rPr>
          <w:szCs w:val="23"/>
        </w:rPr>
      </w:pPr>
      <w:r w:rsidRPr="00FF0C13">
        <w:rPr>
          <w:rFonts w:hint="eastAsia"/>
          <w:szCs w:val="23"/>
        </w:rPr>
        <w:t>在电磁兼容实验室，检测设备、测试场地和影响检测结果的辅助设备均是通过校准符合要求的，可是测试结果有时还是会出现很大的差异，其原因除了在测试过程中不同实验室对样品发射的峰值信号捕捉结果不同外，还与整体测试系统的配套情况有关。而在实际应用中，总体结果的</w:t>
      </w:r>
      <w:r w:rsidR="007274BF">
        <w:rPr>
          <w:rFonts w:hint="eastAsia"/>
          <w:szCs w:val="23"/>
        </w:rPr>
        <w:t>测量准确度</w:t>
      </w:r>
      <w:r w:rsidRPr="00FF0C13">
        <w:rPr>
          <w:rFonts w:hint="eastAsia"/>
          <w:szCs w:val="23"/>
        </w:rPr>
        <w:t>，在概念上可分为两大部分，即信号源误差和测试系统误差组成，测试系统包括使用的仪器设备和测试场地。如果信号源稳定性较高、误差足够小，理论上信号源误差可以忽略不计。因而使用信号源作为参考源来考察发射系统即测试设备和场地是否存在问题是比较可行的。</w:t>
      </w:r>
    </w:p>
    <w:p w14:paraId="0ED69035" w14:textId="77777777" w:rsidR="000343FD" w:rsidRPr="00FF0C13" w:rsidRDefault="00416E24" w:rsidP="00FF0C13">
      <w:pPr>
        <w:numPr>
          <w:ilvl w:val="2"/>
          <w:numId w:val="17"/>
        </w:numPr>
        <w:spacing w:before="240"/>
        <w:ind w:left="924" w:hanging="357"/>
        <w:rPr>
          <w:rFonts w:cs="Arial"/>
          <w:szCs w:val="23"/>
        </w:rPr>
      </w:pPr>
      <w:r w:rsidRPr="00FF0C13">
        <w:rPr>
          <w:rFonts w:cs="Arial" w:hint="eastAsia"/>
          <w:szCs w:val="23"/>
        </w:rPr>
        <w:t>信号源的性能要求</w:t>
      </w:r>
    </w:p>
    <w:p w14:paraId="58670045" w14:textId="20C38F49" w:rsidR="000343FD" w:rsidRPr="00FF0C13" w:rsidRDefault="00416E24" w:rsidP="00FF0C13">
      <w:pPr>
        <w:ind w:firstLine="480"/>
        <w:rPr>
          <w:rFonts w:cs="Arial"/>
          <w:szCs w:val="23"/>
        </w:rPr>
      </w:pPr>
      <w:r w:rsidRPr="00FF0C13">
        <w:rPr>
          <w:rFonts w:cs="Arial" w:hint="eastAsia"/>
          <w:szCs w:val="23"/>
        </w:rPr>
        <w:t>稳定的信号源可以作为辐射发射和传导发射系统核查的参考基准，在测试系统的期间核查中，是起关键作用的，其性能指标必须达到一定的要求，其中稳定性尤其重要。这里使用的信号源应具有时间稳定性、温湿度稳定性和运输前后稳定性。参考基准的性能要求如下：</w:t>
      </w:r>
    </w:p>
    <w:p w14:paraId="02823332" w14:textId="10361449" w:rsidR="000343FD" w:rsidRPr="00FF0C13" w:rsidRDefault="00416E24" w:rsidP="00FF0C13">
      <w:pPr>
        <w:numPr>
          <w:ilvl w:val="0"/>
          <w:numId w:val="6"/>
        </w:numPr>
        <w:ind w:leftChars="117" w:left="565" w:hanging="284"/>
        <w:rPr>
          <w:rFonts w:cs="Arial"/>
          <w:szCs w:val="23"/>
        </w:rPr>
      </w:pPr>
      <w:r w:rsidRPr="00FF0C13">
        <w:rPr>
          <w:rFonts w:cs="Arial" w:hint="eastAsia"/>
          <w:szCs w:val="23"/>
        </w:rPr>
        <w:t>频率范围：传导发射需要覆盖</w:t>
      </w:r>
      <w:r w:rsidR="00FD5E10" w:rsidRPr="00FF0C13">
        <w:rPr>
          <w:rFonts w:cs="Arial" w:hint="eastAsia"/>
          <w:szCs w:val="23"/>
        </w:rPr>
        <w:t>9kHz</w:t>
      </w:r>
      <w:r w:rsidRPr="00FF0C13">
        <w:rPr>
          <w:rFonts w:cs="Arial" w:hint="eastAsia"/>
          <w:szCs w:val="23"/>
        </w:rPr>
        <w:t>～</w:t>
      </w:r>
      <w:r w:rsidRPr="00FF0C13">
        <w:rPr>
          <w:rFonts w:cs="Arial"/>
          <w:szCs w:val="23"/>
        </w:rPr>
        <w:t>30MHz</w:t>
      </w:r>
      <w:r w:rsidRPr="00FF0C13">
        <w:rPr>
          <w:rFonts w:cs="Arial" w:hint="eastAsia"/>
          <w:szCs w:val="23"/>
        </w:rPr>
        <w:t>；辐射发射需要至少覆盖</w:t>
      </w:r>
      <w:r w:rsidRPr="00FF0C13">
        <w:rPr>
          <w:rFonts w:cs="Arial" w:hint="eastAsia"/>
          <w:szCs w:val="23"/>
        </w:rPr>
        <w:t>30MHz</w:t>
      </w:r>
      <w:r w:rsidRPr="00FF0C13">
        <w:rPr>
          <w:rFonts w:cs="Arial" w:hint="eastAsia"/>
          <w:szCs w:val="23"/>
        </w:rPr>
        <w:t>～</w:t>
      </w:r>
      <w:r w:rsidR="007274BF">
        <w:rPr>
          <w:rFonts w:cs="Arial" w:hint="eastAsia"/>
          <w:szCs w:val="23"/>
        </w:rPr>
        <w:t>6</w:t>
      </w:r>
      <w:r w:rsidRPr="00FF0C13">
        <w:rPr>
          <w:rFonts w:cs="Arial"/>
          <w:szCs w:val="23"/>
        </w:rPr>
        <w:t>000MHz</w:t>
      </w:r>
      <w:r w:rsidRPr="00FF0C13">
        <w:rPr>
          <w:rFonts w:cs="Arial" w:hint="eastAsia"/>
          <w:szCs w:val="23"/>
        </w:rPr>
        <w:t>；</w:t>
      </w:r>
    </w:p>
    <w:p w14:paraId="57F2B1F8" w14:textId="284DE7BE" w:rsidR="000343FD" w:rsidRPr="00FF0C13" w:rsidRDefault="00416E24" w:rsidP="00FF0C13">
      <w:pPr>
        <w:numPr>
          <w:ilvl w:val="0"/>
          <w:numId w:val="6"/>
        </w:numPr>
        <w:ind w:leftChars="117" w:left="565" w:hanging="284"/>
        <w:rPr>
          <w:rFonts w:cs="Arial"/>
          <w:szCs w:val="23"/>
        </w:rPr>
      </w:pPr>
      <w:r w:rsidRPr="00FF0C13">
        <w:rPr>
          <w:rFonts w:cs="Arial" w:hint="eastAsia"/>
          <w:szCs w:val="23"/>
        </w:rPr>
        <w:lastRenderedPageBreak/>
        <w:t>频宽间隔：传导发射需要小于等于</w:t>
      </w:r>
      <w:r w:rsidRPr="00FF0C13">
        <w:rPr>
          <w:rFonts w:cs="Arial" w:hint="eastAsia"/>
          <w:szCs w:val="23"/>
        </w:rPr>
        <w:t>1MHz</w:t>
      </w:r>
      <w:r w:rsidRPr="00FF0C13">
        <w:rPr>
          <w:rFonts w:cs="Arial" w:hint="eastAsia"/>
          <w:szCs w:val="23"/>
        </w:rPr>
        <w:t>；辐射发射需要小于等于</w:t>
      </w:r>
      <w:r w:rsidRPr="00FF0C13">
        <w:rPr>
          <w:rFonts w:cs="Arial" w:hint="eastAsia"/>
          <w:szCs w:val="23"/>
        </w:rPr>
        <w:t>5MHz</w:t>
      </w:r>
      <w:r w:rsidRPr="00FF0C13">
        <w:rPr>
          <w:rFonts w:cs="Arial" w:hint="eastAsia"/>
          <w:szCs w:val="23"/>
        </w:rPr>
        <w:t>。要求间隔清晰，易分辨和读取，具有一定的覆盖和代表性</w:t>
      </w:r>
      <w:r w:rsidR="00FD5E10" w:rsidRPr="00FF0C13">
        <w:rPr>
          <w:rFonts w:cs="Arial" w:hint="eastAsia"/>
          <w:szCs w:val="23"/>
        </w:rPr>
        <w:t>（一般最少具有</w:t>
      </w:r>
      <w:r w:rsidR="00FD5E10" w:rsidRPr="00FF0C13">
        <w:rPr>
          <w:rFonts w:cs="Arial" w:hint="eastAsia"/>
          <w:szCs w:val="23"/>
        </w:rPr>
        <w:t>10</w:t>
      </w:r>
      <w:r w:rsidR="00FD5E10" w:rsidRPr="00FF0C13">
        <w:rPr>
          <w:rFonts w:cs="Arial" w:hint="eastAsia"/>
          <w:szCs w:val="23"/>
        </w:rPr>
        <w:t>个覆盖测试频段的代表性频率点）</w:t>
      </w:r>
      <w:r w:rsidRPr="00FF0C13">
        <w:rPr>
          <w:rFonts w:cs="Arial" w:hint="eastAsia"/>
          <w:szCs w:val="23"/>
        </w:rPr>
        <w:t>；</w:t>
      </w:r>
    </w:p>
    <w:p w14:paraId="14A268C4" w14:textId="2AE927AC" w:rsidR="000343FD" w:rsidRPr="00FF0C13" w:rsidRDefault="00416E24" w:rsidP="00FF0C13">
      <w:pPr>
        <w:numPr>
          <w:ilvl w:val="0"/>
          <w:numId w:val="6"/>
        </w:numPr>
        <w:ind w:leftChars="117" w:left="565" w:hanging="284"/>
        <w:rPr>
          <w:rFonts w:cs="Arial"/>
          <w:szCs w:val="23"/>
        </w:rPr>
      </w:pPr>
      <w:r w:rsidRPr="00FF0C13">
        <w:rPr>
          <w:rFonts w:cs="Arial" w:hint="eastAsia"/>
          <w:szCs w:val="23"/>
        </w:rPr>
        <w:t>信</w:t>
      </w:r>
      <w:r w:rsidR="00FD5E10" w:rsidRPr="00FF0C13">
        <w:rPr>
          <w:rFonts w:cs="Arial" w:hint="eastAsia"/>
          <w:szCs w:val="23"/>
        </w:rPr>
        <w:t>号电平：需符合测试系统的正常测量范围，最好在测试频段内具有代表性频率点信号电平读数在限值上、下；</w:t>
      </w:r>
    </w:p>
    <w:p w14:paraId="4CCD252E" w14:textId="6E23358F" w:rsidR="000343FD" w:rsidRPr="007274BF" w:rsidRDefault="00416E24" w:rsidP="00AA3BF9">
      <w:pPr>
        <w:numPr>
          <w:ilvl w:val="0"/>
          <w:numId w:val="6"/>
        </w:numPr>
        <w:ind w:leftChars="117" w:left="565" w:hanging="284"/>
        <w:rPr>
          <w:rFonts w:cs="Arial"/>
          <w:szCs w:val="23"/>
        </w:rPr>
      </w:pPr>
      <w:r w:rsidRPr="007274BF">
        <w:rPr>
          <w:rFonts w:cs="Arial" w:hint="eastAsia"/>
          <w:szCs w:val="23"/>
        </w:rPr>
        <w:t>信号稳定性：</w:t>
      </w:r>
      <w:r w:rsidR="00FD5E10" w:rsidRPr="007274BF">
        <w:rPr>
          <w:rFonts w:cs="Arial" w:hint="eastAsia"/>
          <w:szCs w:val="23"/>
        </w:rPr>
        <w:t>采取适当措施情况下，不易因为运输及保管而损坏</w:t>
      </w:r>
      <w:r w:rsidR="00FD5E10" w:rsidRPr="007274BF">
        <w:rPr>
          <w:rFonts w:cs="Arial"/>
          <w:szCs w:val="23"/>
        </w:rPr>
        <w:t>；频率与幅度</w:t>
      </w:r>
      <w:r w:rsidR="00FD5E10" w:rsidRPr="007274BF">
        <w:rPr>
          <w:rFonts w:cs="Arial" w:hint="eastAsia"/>
          <w:szCs w:val="23"/>
        </w:rPr>
        <w:t>稳定性很好，时间、温湿</w:t>
      </w:r>
      <w:proofErr w:type="gramStart"/>
      <w:r w:rsidR="00FD5E10" w:rsidRPr="007274BF">
        <w:rPr>
          <w:rFonts w:cs="Arial" w:hint="eastAsia"/>
          <w:szCs w:val="23"/>
        </w:rPr>
        <w:t>度影响</w:t>
      </w:r>
      <w:proofErr w:type="gramEnd"/>
      <w:r w:rsidR="00FD5E10" w:rsidRPr="007274BF">
        <w:rPr>
          <w:rFonts w:cs="Arial" w:hint="eastAsia"/>
          <w:szCs w:val="23"/>
        </w:rPr>
        <w:t>极小</w:t>
      </w:r>
      <w:r w:rsidRPr="007274BF">
        <w:rPr>
          <w:rFonts w:cs="Arial" w:hint="eastAsia"/>
          <w:szCs w:val="23"/>
        </w:rPr>
        <w:t>。</w:t>
      </w:r>
    </w:p>
    <w:p w14:paraId="7518407B" w14:textId="77777777" w:rsidR="000343FD" w:rsidRPr="00FF0C13" w:rsidRDefault="00416E24" w:rsidP="00FF0C13">
      <w:pPr>
        <w:numPr>
          <w:ilvl w:val="2"/>
          <w:numId w:val="17"/>
        </w:numPr>
        <w:spacing w:before="240"/>
        <w:ind w:left="924" w:hanging="357"/>
        <w:rPr>
          <w:rFonts w:cs="Arial"/>
          <w:szCs w:val="23"/>
        </w:rPr>
      </w:pPr>
      <w:r w:rsidRPr="00FF0C13">
        <w:rPr>
          <w:rFonts w:cs="Arial" w:hint="eastAsia"/>
          <w:szCs w:val="23"/>
        </w:rPr>
        <w:t>发射系统的核查项目</w:t>
      </w:r>
    </w:p>
    <w:p w14:paraId="3E6EA8AB" w14:textId="77777777" w:rsidR="000343FD" w:rsidRPr="00FF0C13" w:rsidRDefault="00416E24" w:rsidP="00FF0C13">
      <w:pPr>
        <w:ind w:left="142" w:firstLine="480"/>
        <w:rPr>
          <w:rFonts w:cs="Arial"/>
          <w:szCs w:val="23"/>
        </w:rPr>
      </w:pPr>
      <w:r w:rsidRPr="00FF0C13">
        <w:rPr>
          <w:rFonts w:cs="Arial" w:hint="eastAsia"/>
          <w:szCs w:val="23"/>
        </w:rPr>
        <w:t>发射系统的期间核查除了对系统稳定性的核查，还应要保证测试场地对的基础上，因此每次对系统稳定性核查之前，还需要对场地的环境噪声和接地性能进行核查，其中：</w:t>
      </w:r>
    </w:p>
    <w:p w14:paraId="364976DF" w14:textId="1FB86AB8" w:rsidR="000343FD" w:rsidRPr="00FF0C13" w:rsidRDefault="00416E24" w:rsidP="00FF0C13">
      <w:pPr>
        <w:numPr>
          <w:ilvl w:val="0"/>
          <w:numId w:val="6"/>
        </w:numPr>
        <w:ind w:leftChars="117" w:left="565" w:hanging="284"/>
        <w:rPr>
          <w:rFonts w:cs="Arial"/>
          <w:color w:val="000000" w:themeColor="text1"/>
          <w:szCs w:val="23"/>
        </w:rPr>
      </w:pPr>
      <w:r w:rsidRPr="00FF0C13">
        <w:rPr>
          <w:rFonts w:cs="Arial" w:hint="eastAsia"/>
          <w:color w:val="000000" w:themeColor="text1"/>
          <w:szCs w:val="23"/>
        </w:rPr>
        <w:t>场地的环境噪声</w:t>
      </w:r>
      <w:r w:rsidR="00721A66" w:rsidRPr="00FF0C13">
        <w:rPr>
          <w:rFonts w:cs="Arial" w:hint="eastAsia"/>
          <w:color w:val="000000" w:themeColor="text1"/>
          <w:szCs w:val="23"/>
        </w:rPr>
        <w:t>应按照相关领域产品标准、产品类标准要求进行测试，如不涉及可参照基础标准如</w:t>
      </w:r>
      <w:r w:rsidR="00721A66" w:rsidRPr="00FF0C13">
        <w:rPr>
          <w:rFonts w:cs="Arial" w:hint="eastAsia"/>
          <w:color w:val="000000" w:themeColor="text1"/>
          <w:szCs w:val="23"/>
        </w:rPr>
        <w:t>GB/T6113.201/203</w:t>
      </w:r>
      <w:r w:rsidR="00721A66" w:rsidRPr="00FF0C13">
        <w:rPr>
          <w:rFonts w:cs="Arial" w:hint="eastAsia"/>
          <w:color w:val="000000" w:themeColor="text1"/>
          <w:szCs w:val="23"/>
        </w:rPr>
        <w:t>进行测试；</w:t>
      </w:r>
    </w:p>
    <w:p w14:paraId="3E52FD34" w14:textId="44372BBF" w:rsidR="000343FD" w:rsidRPr="00FF0C13" w:rsidRDefault="008071C3" w:rsidP="00FF0C13">
      <w:pPr>
        <w:numPr>
          <w:ilvl w:val="0"/>
          <w:numId w:val="6"/>
        </w:numPr>
        <w:ind w:leftChars="117" w:left="565" w:hanging="284"/>
        <w:rPr>
          <w:rFonts w:cs="Arial"/>
          <w:szCs w:val="23"/>
        </w:rPr>
      </w:pPr>
      <w:r>
        <w:rPr>
          <w:rFonts w:cs="Arial" w:hint="eastAsia"/>
          <w:szCs w:val="23"/>
        </w:rPr>
        <w:t>人工网络应</w:t>
      </w:r>
      <w:r w:rsidR="0074199D">
        <w:rPr>
          <w:rFonts w:cs="Arial" w:hint="eastAsia"/>
          <w:szCs w:val="23"/>
        </w:rPr>
        <w:t>通过低射频阻抗连接到参考地，将人工网络的外壳与屏蔽室的参考地直接搭接，或者用一个尽可能短而宽的低阻抗导体来连接；</w:t>
      </w:r>
    </w:p>
    <w:p w14:paraId="10C89766" w14:textId="77777777" w:rsidR="000343FD" w:rsidRPr="00FF0C13" w:rsidRDefault="00416E24" w:rsidP="00FF0C13">
      <w:pPr>
        <w:numPr>
          <w:ilvl w:val="0"/>
          <w:numId w:val="6"/>
        </w:numPr>
        <w:ind w:leftChars="117" w:left="565" w:hanging="284"/>
        <w:rPr>
          <w:rFonts w:cs="Arial"/>
          <w:szCs w:val="23"/>
        </w:rPr>
      </w:pPr>
      <w:r w:rsidRPr="00FF0C13">
        <w:rPr>
          <w:rFonts w:cs="Arial" w:hint="eastAsia"/>
          <w:szCs w:val="23"/>
        </w:rPr>
        <w:t>辐射发射系统核查时，需要核查天线的对称性；</w:t>
      </w:r>
    </w:p>
    <w:p w14:paraId="7A64DFEB" w14:textId="77777777" w:rsidR="000343FD" w:rsidRPr="00FF0C13" w:rsidRDefault="00416E24" w:rsidP="00FF0C13">
      <w:pPr>
        <w:numPr>
          <w:ilvl w:val="0"/>
          <w:numId w:val="6"/>
        </w:numPr>
        <w:ind w:leftChars="117" w:left="565" w:hanging="284"/>
        <w:rPr>
          <w:rFonts w:cs="Arial"/>
          <w:szCs w:val="23"/>
        </w:rPr>
      </w:pPr>
      <w:r w:rsidRPr="00FF0C13">
        <w:rPr>
          <w:rFonts w:cs="Arial" w:hint="eastAsia"/>
          <w:szCs w:val="23"/>
        </w:rPr>
        <w:t>需保证转台功能的稳定性，转台应能够</w:t>
      </w:r>
      <w:r w:rsidRPr="00FF0C13">
        <w:rPr>
          <w:rFonts w:cs="Arial" w:hint="eastAsia"/>
          <w:szCs w:val="23"/>
        </w:rPr>
        <w:t>0</w:t>
      </w:r>
      <w:r w:rsidRPr="00FF0C13">
        <w:rPr>
          <w:rFonts w:cs="Arial" w:hint="eastAsia"/>
          <w:szCs w:val="23"/>
        </w:rPr>
        <w:t>～</w:t>
      </w:r>
      <w:r w:rsidRPr="00FF0C13">
        <w:rPr>
          <w:rFonts w:cs="Arial" w:hint="eastAsia"/>
          <w:szCs w:val="23"/>
        </w:rPr>
        <w:t>360</w:t>
      </w:r>
      <w:r w:rsidRPr="00FF0C13">
        <w:rPr>
          <w:rFonts w:cs="Arial" w:hint="eastAsia"/>
          <w:szCs w:val="23"/>
        </w:rPr>
        <w:t>度旋转，在旋转过程中不应出现杂波；</w:t>
      </w:r>
    </w:p>
    <w:p w14:paraId="0AEF3F99" w14:textId="43F79F70" w:rsidR="000343FD" w:rsidRPr="00FF0C13" w:rsidRDefault="00416E24" w:rsidP="00FF0C13">
      <w:pPr>
        <w:ind w:firstLine="480"/>
        <w:rPr>
          <w:rFonts w:cs="Arial"/>
          <w:szCs w:val="23"/>
          <w:highlight w:val="yellow"/>
        </w:rPr>
      </w:pPr>
      <w:r w:rsidRPr="00FF0C13">
        <w:rPr>
          <w:rFonts w:cs="Arial" w:hint="eastAsia"/>
          <w:szCs w:val="23"/>
        </w:rPr>
        <w:t>发射系统主要核查三个方面：环境噪声、</w:t>
      </w:r>
      <w:r w:rsidR="00962EF3">
        <w:rPr>
          <w:rFonts w:cs="Arial" w:hint="eastAsia"/>
          <w:szCs w:val="23"/>
        </w:rPr>
        <w:t>链路</w:t>
      </w:r>
      <w:r w:rsidRPr="00FF0C13">
        <w:rPr>
          <w:rFonts w:cs="Arial" w:hint="eastAsia"/>
          <w:szCs w:val="23"/>
        </w:rPr>
        <w:t>损耗和系统稳定度，来确保系统的稳定性。测试系统的数据结果可通过与标准源出厂报告数据的比较、历史数据的曲线图分析。通路损耗及环境噪声可通过软件直接得出。</w:t>
      </w:r>
    </w:p>
    <w:p w14:paraId="17678290" w14:textId="77777777" w:rsidR="000343FD" w:rsidRPr="00FF0C13" w:rsidRDefault="00416E24" w:rsidP="00FF0C13">
      <w:pPr>
        <w:ind w:firstLine="480"/>
        <w:rPr>
          <w:szCs w:val="23"/>
        </w:rPr>
      </w:pPr>
      <w:r w:rsidRPr="00FF0C13">
        <w:rPr>
          <w:rFonts w:hint="eastAsia"/>
          <w:szCs w:val="23"/>
        </w:rPr>
        <w:t>注意事项：期间核查时也应注意对天线</w:t>
      </w:r>
      <w:proofErr w:type="gramStart"/>
      <w:r w:rsidRPr="00FF0C13">
        <w:rPr>
          <w:rFonts w:hint="eastAsia"/>
          <w:szCs w:val="23"/>
        </w:rPr>
        <w:t>塔高度</w:t>
      </w:r>
      <w:proofErr w:type="gramEnd"/>
      <w:r w:rsidRPr="00FF0C13">
        <w:rPr>
          <w:rFonts w:hint="eastAsia"/>
          <w:szCs w:val="23"/>
        </w:rPr>
        <w:t>和转台转动角度进行核查，因此类设备为非计量设备，可结合日常使用情况定期核查，周期可适当根据使用情况自定。</w:t>
      </w:r>
    </w:p>
    <w:p w14:paraId="790887B4" w14:textId="77777777" w:rsidR="000343FD" w:rsidRPr="00162637" w:rsidRDefault="00416E24" w:rsidP="00DA70DD">
      <w:pPr>
        <w:pStyle w:val="2"/>
        <w:numPr>
          <w:ilvl w:val="0"/>
          <w:numId w:val="5"/>
        </w:numPr>
        <w:spacing w:before="0" w:after="0"/>
        <w:rPr>
          <w:rFonts w:ascii="宋体" w:eastAsia="宋体" w:hAnsi="宋体"/>
          <w:sz w:val="24"/>
          <w:szCs w:val="24"/>
        </w:rPr>
      </w:pPr>
      <w:bookmarkStart w:id="16" w:name="_Toc86449124"/>
      <w:r w:rsidRPr="00162637">
        <w:rPr>
          <w:rFonts w:ascii="宋体" w:eastAsia="宋体" w:hAnsi="宋体" w:hint="eastAsia"/>
          <w:sz w:val="24"/>
          <w:szCs w:val="24"/>
        </w:rPr>
        <w:t>抗扰度系统的期间核查要求</w:t>
      </w:r>
      <w:bookmarkEnd w:id="16"/>
    </w:p>
    <w:p w14:paraId="574B09D6" w14:textId="22582897" w:rsidR="000343FD" w:rsidRPr="00162637" w:rsidRDefault="00416E24" w:rsidP="00162637">
      <w:pPr>
        <w:ind w:firstLine="480"/>
        <w:rPr>
          <w:szCs w:val="23"/>
        </w:rPr>
      </w:pPr>
      <w:bookmarkStart w:id="17" w:name="OLE_LINK8"/>
      <w:bookmarkStart w:id="18" w:name="OLE_LINK7"/>
      <w:bookmarkStart w:id="19" w:name="OLE_LINK32"/>
      <w:bookmarkStart w:id="20" w:name="OLE_LINK31"/>
      <w:r w:rsidRPr="00162637">
        <w:rPr>
          <w:rFonts w:hint="eastAsia"/>
          <w:szCs w:val="23"/>
        </w:rPr>
        <w:t>在电磁兼容</w:t>
      </w:r>
      <w:r w:rsidRPr="00162637">
        <w:rPr>
          <w:rFonts w:hint="eastAsia"/>
          <w:szCs w:val="23"/>
        </w:rPr>
        <w:t>EMS</w:t>
      </w:r>
      <w:r w:rsidRPr="00162637">
        <w:rPr>
          <w:rFonts w:hint="eastAsia"/>
          <w:szCs w:val="23"/>
        </w:rPr>
        <w:t>测试项目中，常规的项目有静电放电、电快速脉冲群、浪涌、传导骚扰抗扰度、辐射骚扰抗扰度等，由于静电放电、电快速脉冲群、浪涌、振铃波、阻尼振荡波等项目使用的是信号发生器以及耦合去耦网络，该项目的期间核查</w:t>
      </w:r>
      <w:r w:rsidR="00AC3331">
        <w:rPr>
          <w:rFonts w:hint="eastAsia"/>
          <w:szCs w:val="23"/>
        </w:rPr>
        <w:t>可以直接参照</w:t>
      </w:r>
      <w:r w:rsidRPr="00162637">
        <w:rPr>
          <w:rFonts w:hint="eastAsia"/>
          <w:szCs w:val="23"/>
        </w:rPr>
        <w:t>设备的期间核查</w:t>
      </w:r>
      <w:r w:rsidR="00AC3331">
        <w:rPr>
          <w:rFonts w:hint="eastAsia"/>
          <w:szCs w:val="23"/>
        </w:rPr>
        <w:t>要求</w:t>
      </w:r>
      <w:r w:rsidRPr="00162637">
        <w:rPr>
          <w:rFonts w:hint="eastAsia"/>
          <w:szCs w:val="23"/>
        </w:rPr>
        <w:t>，本部分抗扰度系统的期间核查主要包含传导抗扰度和辐射抗扰度系统的期间核查要求。</w:t>
      </w:r>
    </w:p>
    <w:p w14:paraId="74C543E9" w14:textId="77777777" w:rsidR="000343FD" w:rsidRPr="00162637" w:rsidRDefault="00416E24" w:rsidP="00162637">
      <w:pPr>
        <w:pStyle w:val="1"/>
        <w:numPr>
          <w:ilvl w:val="0"/>
          <w:numId w:val="18"/>
        </w:numPr>
        <w:rPr>
          <w:szCs w:val="23"/>
        </w:rPr>
      </w:pPr>
      <w:r w:rsidRPr="00162637">
        <w:rPr>
          <w:rFonts w:hint="eastAsia"/>
          <w:szCs w:val="23"/>
        </w:rPr>
        <w:t>传导抗扰度系统的核查：</w:t>
      </w:r>
    </w:p>
    <w:p w14:paraId="4ECB346F" w14:textId="4BC94C61" w:rsidR="000343FD" w:rsidRPr="00162637" w:rsidRDefault="00416E24" w:rsidP="00162637">
      <w:pPr>
        <w:pStyle w:val="1"/>
        <w:ind w:left="780"/>
        <w:rPr>
          <w:szCs w:val="23"/>
        </w:rPr>
      </w:pPr>
      <w:r w:rsidRPr="00162637">
        <w:rPr>
          <w:rFonts w:hint="eastAsia"/>
          <w:szCs w:val="23"/>
        </w:rPr>
        <w:t>对于传导抗扰度测试系统的期间核查一种方法可用示波器测量耦合去</w:t>
      </w:r>
      <w:proofErr w:type="gramStart"/>
      <w:r w:rsidRPr="00162637">
        <w:rPr>
          <w:rFonts w:hint="eastAsia"/>
          <w:szCs w:val="23"/>
        </w:rPr>
        <w:t>耦</w:t>
      </w:r>
      <w:proofErr w:type="gramEnd"/>
      <w:r w:rsidRPr="00162637">
        <w:rPr>
          <w:rFonts w:hint="eastAsia"/>
          <w:szCs w:val="23"/>
        </w:rPr>
        <w:t>网络</w:t>
      </w:r>
      <w:r w:rsidRPr="00162637">
        <w:rPr>
          <w:rFonts w:hint="eastAsia"/>
          <w:szCs w:val="23"/>
        </w:rPr>
        <w:t>EUT</w:t>
      </w:r>
      <w:r w:rsidRPr="00162637">
        <w:rPr>
          <w:rFonts w:hint="eastAsia"/>
          <w:szCs w:val="23"/>
        </w:rPr>
        <w:t>端口的开路电压，确认施加到</w:t>
      </w:r>
      <w:r w:rsidRPr="00162637">
        <w:rPr>
          <w:rFonts w:hint="eastAsia"/>
          <w:szCs w:val="23"/>
        </w:rPr>
        <w:t>EUT</w:t>
      </w:r>
      <w:r w:rsidRPr="00162637">
        <w:rPr>
          <w:rFonts w:hint="eastAsia"/>
          <w:szCs w:val="23"/>
        </w:rPr>
        <w:t>上的射频骚扰信号其电压、频</w:t>
      </w:r>
      <w:r w:rsidRPr="00162637">
        <w:rPr>
          <w:rFonts w:hint="eastAsia"/>
          <w:szCs w:val="23"/>
        </w:rPr>
        <w:lastRenderedPageBreak/>
        <w:t>率、调制度等波形参数满足</w:t>
      </w:r>
      <w:r w:rsidRPr="00162637">
        <w:rPr>
          <w:rFonts w:hint="eastAsia"/>
          <w:szCs w:val="23"/>
        </w:rPr>
        <w:t>IEC 61000-4-6</w:t>
      </w:r>
      <w:r w:rsidRPr="00162637">
        <w:rPr>
          <w:rFonts w:hint="eastAsia"/>
          <w:szCs w:val="23"/>
        </w:rPr>
        <w:t>的要求。该方法简单有效，但存在受测试频率、示波器带宽的</w:t>
      </w:r>
      <w:r w:rsidR="00E72839">
        <w:rPr>
          <w:rFonts w:hint="eastAsia"/>
          <w:szCs w:val="23"/>
        </w:rPr>
        <w:t>限制</w:t>
      </w:r>
      <w:r w:rsidRPr="00162637">
        <w:rPr>
          <w:rFonts w:hint="eastAsia"/>
          <w:szCs w:val="23"/>
        </w:rPr>
        <w:t>和测试系统内的不匹配等因素的影响；</w:t>
      </w:r>
    </w:p>
    <w:p w14:paraId="64A76AA7" w14:textId="517198A7" w:rsidR="000343FD" w:rsidRPr="00162637" w:rsidRDefault="00416E24" w:rsidP="00162637">
      <w:pPr>
        <w:pStyle w:val="1"/>
        <w:ind w:left="780"/>
        <w:rPr>
          <w:szCs w:val="23"/>
        </w:rPr>
      </w:pPr>
      <w:r w:rsidRPr="00162637">
        <w:rPr>
          <w:rFonts w:hint="eastAsia"/>
          <w:szCs w:val="23"/>
        </w:rPr>
        <w:t>对传导抗扰度测试系统的另一种期间核查方法可采用一个稳定的</w:t>
      </w:r>
      <w:r w:rsidRPr="00162637">
        <w:rPr>
          <w:rFonts w:hint="eastAsia"/>
          <w:szCs w:val="23"/>
        </w:rPr>
        <w:t>EUT</w:t>
      </w:r>
      <w:r w:rsidRPr="00162637">
        <w:rPr>
          <w:rFonts w:hint="eastAsia"/>
          <w:szCs w:val="23"/>
        </w:rPr>
        <w:t>来实现，</w:t>
      </w:r>
      <w:r w:rsidR="00D478E0">
        <w:rPr>
          <w:rFonts w:hint="eastAsia"/>
          <w:szCs w:val="23"/>
        </w:rPr>
        <w:t>该</w:t>
      </w:r>
      <w:r w:rsidR="00D478E0">
        <w:rPr>
          <w:rFonts w:hint="eastAsia"/>
          <w:szCs w:val="23"/>
        </w:rPr>
        <w:t>E</w:t>
      </w:r>
      <w:r w:rsidR="00D478E0">
        <w:rPr>
          <w:szCs w:val="23"/>
        </w:rPr>
        <w:t>UT</w:t>
      </w:r>
      <w:r w:rsidR="00D478E0">
        <w:rPr>
          <w:rFonts w:hint="eastAsia"/>
          <w:szCs w:val="23"/>
        </w:rPr>
        <w:t>内部结构相对简单，包含一个标准负载</w:t>
      </w:r>
      <w:r w:rsidR="0057746D">
        <w:rPr>
          <w:rFonts w:hint="eastAsia"/>
          <w:szCs w:val="23"/>
        </w:rPr>
        <w:t>用来接收射频骚扰信号，采用一个电流钳和峰值检波器的组合测量负载上的骚扰电流，通过显示屏显示出来</w:t>
      </w:r>
      <w:r w:rsidRPr="00162637">
        <w:rPr>
          <w:rFonts w:hint="eastAsia"/>
          <w:szCs w:val="23"/>
        </w:rPr>
        <w:t>。然后可以进行数据的比对。</w:t>
      </w:r>
    </w:p>
    <w:p w14:paraId="05B36AD4" w14:textId="77777777" w:rsidR="000343FD" w:rsidRPr="00162637" w:rsidRDefault="00416E24" w:rsidP="00162637">
      <w:pPr>
        <w:pStyle w:val="1"/>
        <w:numPr>
          <w:ilvl w:val="0"/>
          <w:numId w:val="18"/>
        </w:numPr>
        <w:rPr>
          <w:szCs w:val="23"/>
        </w:rPr>
      </w:pPr>
      <w:r w:rsidRPr="00162637">
        <w:rPr>
          <w:rFonts w:hint="eastAsia"/>
          <w:szCs w:val="23"/>
        </w:rPr>
        <w:t>辐射抗扰度系统核查：</w:t>
      </w:r>
    </w:p>
    <w:bookmarkEnd w:id="17"/>
    <w:bookmarkEnd w:id="18"/>
    <w:bookmarkEnd w:id="19"/>
    <w:bookmarkEnd w:id="20"/>
    <w:p w14:paraId="4F15F88B" w14:textId="6D336FA3" w:rsidR="000343FD" w:rsidRPr="00162637" w:rsidRDefault="00416E24" w:rsidP="00162637">
      <w:pPr>
        <w:ind w:firstLine="480"/>
        <w:rPr>
          <w:szCs w:val="23"/>
        </w:rPr>
      </w:pPr>
      <w:r w:rsidRPr="00162637">
        <w:rPr>
          <w:rFonts w:hint="eastAsia"/>
          <w:szCs w:val="23"/>
        </w:rPr>
        <w:t>辐射抗扰度系统核查方法有两种：</w:t>
      </w:r>
      <w:r w:rsidRPr="00162637">
        <w:rPr>
          <w:rFonts w:hint="eastAsia"/>
          <w:szCs w:val="23"/>
        </w:rPr>
        <w:t>1</w:t>
      </w:r>
      <w:r w:rsidRPr="00162637">
        <w:rPr>
          <w:rFonts w:hint="eastAsia"/>
          <w:szCs w:val="23"/>
        </w:rPr>
        <w:t>、通过场强探头监控数据；</w:t>
      </w:r>
      <w:r w:rsidRPr="00162637">
        <w:rPr>
          <w:rFonts w:hint="eastAsia"/>
          <w:szCs w:val="23"/>
        </w:rPr>
        <w:t>2</w:t>
      </w:r>
      <w:r w:rsidRPr="00162637">
        <w:rPr>
          <w:rFonts w:hint="eastAsia"/>
          <w:szCs w:val="23"/>
        </w:rPr>
        <w:t>、使用接收机或功率计，监控功放前向功率，比对同校准前向功率数据的差值</w:t>
      </w:r>
      <w:r w:rsidR="00235788" w:rsidRPr="00162637">
        <w:rPr>
          <w:rFonts w:hint="eastAsia"/>
          <w:szCs w:val="23"/>
        </w:rPr>
        <w:t>。</w:t>
      </w:r>
    </w:p>
    <w:p w14:paraId="41F3AB21" w14:textId="2A76BF57" w:rsidR="00C95FF8" w:rsidRPr="00162637" w:rsidRDefault="004743CD" w:rsidP="00162637">
      <w:pPr>
        <w:ind w:firstLine="480"/>
        <w:rPr>
          <w:color w:val="000000" w:themeColor="text1"/>
          <w:szCs w:val="23"/>
        </w:rPr>
      </w:pPr>
      <w:r w:rsidRPr="00162637">
        <w:rPr>
          <w:rFonts w:hint="eastAsia"/>
          <w:color w:val="000000" w:themeColor="text1"/>
          <w:szCs w:val="23"/>
        </w:rPr>
        <w:t>用于试验的整个区域的校准应每年进行一次，当室内布置发生变化时（更换吸波材料、试验区域位置移动、设备改变等）也需要进行校准核查。</w:t>
      </w:r>
    </w:p>
    <w:p w14:paraId="5409A157" w14:textId="6F100F7A" w:rsidR="00355856" w:rsidRPr="00DA70DD" w:rsidRDefault="0057746D" w:rsidP="00DA70DD">
      <w:pPr>
        <w:pStyle w:val="2"/>
        <w:numPr>
          <w:ilvl w:val="0"/>
          <w:numId w:val="5"/>
        </w:numPr>
        <w:spacing w:before="0" w:after="0"/>
        <w:rPr>
          <w:rFonts w:ascii="宋体" w:eastAsia="宋体" w:hAnsi="宋体"/>
          <w:sz w:val="24"/>
          <w:szCs w:val="24"/>
        </w:rPr>
      </w:pPr>
      <w:bookmarkStart w:id="21" w:name="_Toc86449125"/>
      <w:r w:rsidRPr="0057746D">
        <w:rPr>
          <w:rFonts w:ascii="宋体" w:eastAsia="宋体" w:hAnsi="宋体" w:hint="eastAsia"/>
          <w:sz w:val="24"/>
          <w:szCs w:val="24"/>
        </w:rPr>
        <w:t>专用电子、电气和机电设备及系统</w:t>
      </w:r>
      <w:r w:rsidR="00355856" w:rsidRPr="00DA70DD">
        <w:rPr>
          <w:rFonts w:ascii="宋体" w:eastAsia="宋体" w:hAnsi="宋体" w:hint="eastAsia"/>
          <w:sz w:val="24"/>
          <w:szCs w:val="24"/>
        </w:rPr>
        <w:t>发射系统的期间核查要求</w:t>
      </w:r>
      <w:bookmarkEnd w:id="21"/>
    </w:p>
    <w:p w14:paraId="6B42656F" w14:textId="495C4129" w:rsidR="00740232" w:rsidRPr="00162637" w:rsidRDefault="00923D64" w:rsidP="00162637">
      <w:pPr>
        <w:ind w:firstLine="480"/>
        <w:rPr>
          <w:szCs w:val="23"/>
        </w:rPr>
      </w:pPr>
      <w:r w:rsidRPr="00162637">
        <w:rPr>
          <w:rFonts w:hint="eastAsia"/>
          <w:szCs w:val="23"/>
        </w:rPr>
        <w:t>对于</w:t>
      </w:r>
      <w:r w:rsidR="0057746D" w:rsidRPr="0057746D">
        <w:rPr>
          <w:rFonts w:hint="eastAsia"/>
          <w:szCs w:val="23"/>
        </w:rPr>
        <w:t>专用电子、电气和机电设备及系统</w:t>
      </w:r>
      <w:r w:rsidRPr="00162637">
        <w:rPr>
          <w:rFonts w:hint="eastAsia"/>
          <w:szCs w:val="23"/>
        </w:rPr>
        <w:t>测试系统，其测试设备和附件都按规定要求进行校准，每次发射测试开始前，均需要对测试系统（包含接收机、电缆、衰减器、耦合器等）进行校验。通过注入一个已知信号，监测系统的输出来校验系统是否正常。故</w:t>
      </w:r>
      <w:proofErr w:type="gramStart"/>
      <w:r w:rsidRPr="00162637">
        <w:rPr>
          <w:rFonts w:hint="eastAsia"/>
          <w:szCs w:val="23"/>
        </w:rPr>
        <w:t>其期间</w:t>
      </w:r>
      <w:proofErr w:type="gramEnd"/>
      <w:r w:rsidRPr="00162637">
        <w:rPr>
          <w:rFonts w:hint="eastAsia"/>
          <w:szCs w:val="23"/>
        </w:rPr>
        <w:t>核查方式</w:t>
      </w:r>
      <w:proofErr w:type="gramStart"/>
      <w:r w:rsidRPr="00162637">
        <w:rPr>
          <w:rFonts w:hint="eastAsia"/>
          <w:szCs w:val="23"/>
        </w:rPr>
        <w:t>参考</w:t>
      </w:r>
      <w:proofErr w:type="gramEnd"/>
      <w:r w:rsidRPr="00162637">
        <w:rPr>
          <w:rFonts w:hint="eastAsia"/>
          <w:szCs w:val="23"/>
        </w:rPr>
        <w:t>自校方式进行。</w:t>
      </w:r>
    </w:p>
    <w:p w14:paraId="07E7C1CA" w14:textId="3F46902F" w:rsidR="00355856" w:rsidRPr="00DA70DD" w:rsidRDefault="0057746D" w:rsidP="00DA70DD">
      <w:pPr>
        <w:pStyle w:val="2"/>
        <w:numPr>
          <w:ilvl w:val="0"/>
          <w:numId w:val="5"/>
        </w:numPr>
        <w:spacing w:before="0" w:after="0"/>
        <w:rPr>
          <w:rFonts w:ascii="宋体" w:eastAsia="宋体" w:hAnsi="宋体"/>
          <w:sz w:val="24"/>
          <w:szCs w:val="24"/>
        </w:rPr>
      </w:pPr>
      <w:bookmarkStart w:id="22" w:name="_Toc86449126"/>
      <w:r w:rsidRPr="0057746D">
        <w:rPr>
          <w:rFonts w:ascii="宋体" w:eastAsia="宋体" w:hAnsi="宋体" w:hint="eastAsia"/>
          <w:sz w:val="24"/>
          <w:szCs w:val="24"/>
        </w:rPr>
        <w:t>专用电子、电气和机电设备及系统</w:t>
      </w:r>
      <w:r w:rsidR="00923D64" w:rsidRPr="00DA70DD">
        <w:rPr>
          <w:rFonts w:ascii="宋体" w:eastAsia="宋体" w:hAnsi="宋体" w:hint="eastAsia"/>
          <w:sz w:val="24"/>
          <w:szCs w:val="24"/>
        </w:rPr>
        <w:t>敏感度测试</w:t>
      </w:r>
      <w:r w:rsidR="00355856" w:rsidRPr="00DA70DD">
        <w:rPr>
          <w:rFonts w:ascii="宋体" w:eastAsia="宋体" w:hAnsi="宋体" w:hint="eastAsia"/>
          <w:sz w:val="24"/>
          <w:szCs w:val="24"/>
        </w:rPr>
        <w:t>系统的期间核查要求</w:t>
      </w:r>
      <w:bookmarkEnd w:id="22"/>
    </w:p>
    <w:p w14:paraId="1A0974AC" w14:textId="43AA8A0E" w:rsidR="00923D64" w:rsidRPr="00162637" w:rsidRDefault="00923D64" w:rsidP="00162637">
      <w:pPr>
        <w:ind w:firstLine="480"/>
        <w:rPr>
          <w:rFonts w:ascii="宋体" w:hAnsi="宋体"/>
          <w:szCs w:val="24"/>
        </w:rPr>
      </w:pPr>
      <w:r w:rsidRPr="00162637">
        <w:rPr>
          <w:rFonts w:ascii="宋体" w:hAnsi="宋体" w:hint="eastAsia"/>
          <w:szCs w:val="24"/>
        </w:rPr>
        <w:t>对于</w:t>
      </w:r>
      <w:r w:rsidR="0057746D" w:rsidRPr="0057746D">
        <w:rPr>
          <w:rFonts w:ascii="宋体" w:hAnsi="宋体" w:hint="eastAsia"/>
          <w:szCs w:val="24"/>
        </w:rPr>
        <w:t>专用电子、电气和机电设备及系统</w:t>
      </w:r>
      <w:r w:rsidRPr="00162637">
        <w:rPr>
          <w:rFonts w:ascii="宋体" w:hAnsi="宋体" w:hint="eastAsia"/>
          <w:szCs w:val="24"/>
        </w:rPr>
        <w:t>敏感度测试系统，其测试设备和附件都按规定要求进行校准，</w:t>
      </w:r>
      <w:r w:rsidR="00095C00" w:rsidRPr="00162637">
        <w:rPr>
          <w:rFonts w:ascii="宋体" w:hAnsi="宋体" w:hint="eastAsia"/>
          <w:szCs w:val="24"/>
        </w:rPr>
        <w:t>主要方式是</w:t>
      </w:r>
      <w:r w:rsidR="00F7416B" w:rsidRPr="00162637">
        <w:rPr>
          <w:rFonts w:ascii="宋体" w:hAnsi="宋体" w:hint="eastAsia"/>
          <w:szCs w:val="24"/>
        </w:rPr>
        <w:t>通过</w:t>
      </w:r>
      <w:r w:rsidR="00095C00" w:rsidRPr="00162637">
        <w:rPr>
          <w:rFonts w:ascii="宋体" w:hAnsi="宋体" w:hint="eastAsia"/>
          <w:szCs w:val="24"/>
        </w:rPr>
        <w:t>使用示波器监测电压波形，</w:t>
      </w:r>
      <w:r w:rsidR="000034E5" w:rsidRPr="00162637">
        <w:rPr>
          <w:rFonts w:ascii="宋体" w:hAnsi="宋体" w:hint="eastAsia"/>
          <w:szCs w:val="24"/>
        </w:rPr>
        <w:t>并</w:t>
      </w:r>
      <w:r w:rsidR="007D643E" w:rsidRPr="00162637">
        <w:rPr>
          <w:rFonts w:ascii="宋体" w:hAnsi="宋体" w:hint="eastAsia"/>
          <w:szCs w:val="24"/>
        </w:rPr>
        <w:t>通过输入电平监测</w:t>
      </w:r>
      <w:r w:rsidR="00095C00" w:rsidRPr="00162637">
        <w:rPr>
          <w:rFonts w:ascii="宋体" w:hAnsi="宋体" w:hint="eastAsia"/>
          <w:szCs w:val="24"/>
        </w:rPr>
        <w:t>校验系统是否正常。</w:t>
      </w:r>
    </w:p>
    <w:p w14:paraId="18ECC8CF" w14:textId="77777777" w:rsidR="000343FD" w:rsidRPr="00DA70DD" w:rsidRDefault="00416E24" w:rsidP="00DA70DD">
      <w:pPr>
        <w:pStyle w:val="2"/>
        <w:numPr>
          <w:ilvl w:val="1"/>
          <w:numId w:val="4"/>
        </w:numPr>
        <w:spacing w:before="0" w:after="0"/>
        <w:ind w:hanging="840"/>
        <w:rPr>
          <w:rFonts w:ascii="宋体" w:eastAsia="宋体" w:hAnsi="宋体"/>
          <w:sz w:val="24"/>
          <w:szCs w:val="24"/>
        </w:rPr>
      </w:pPr>
      <w:bookmarkStart w:id="23" w:name="_Toc86449127"/>
      <w:r w:rsidRPr="00DA70DD">
        <w:rPr>
          <w:rFonts w:ascii="宋体" w:eastAsia="宋体" w:hAnsi="宋体" w:hint="eastAsia"/>
          <w:sz w:val="24"/>
          <w:szCs w:val="24"/>
        </w:rPr>
        <w:t>EMC测试仪器的期间核查要求</w:t>
      </w:r>
      <w:bookmarkEnd w:id="23"/>
    </w:p>
    <w:p w14:paraId="4EE07EA5" w14:textId="7D5BE96F" w:rsidR="000343FD" w:rsidRPr="00162637" w:rsidRDefault="00416E24" w:rsidP="00162637">
      <w:pPr>
        <w:ind w:firstLine="480"/>
        <w:rPr>
          <w:szCs w:val="23"/>
        </w:rPr>
      </w:pPr>
      <w:r w:rsidRPr="00162637">
        <w:rPr>
          <w:rFonts w:hint="eastAsia"/>
          <w:szCs w:val="23"/>
        </w:rPr>
        <w:t>除了</w:t>
      </w:r>
      <w:r w:rsidR="00132419" w:rsidRPr="00162637">
        <w:rPr>
          <w:szCs w:val="23"/>
        </w:rPr>
        <w:t>5</w:t>
      </w:r>
      <w:r w:rsidRPr="00162637">
        <w:rPr>
          <w:rFonts w:hint="eastAsia"/>
          <w:szCs w:val="23"/>
        </w:rPr>
        <w:t>.1</w:t>
      </w:r>
      <w:r w:rsidRPr="00162637">
        <w:rPr>
          <w:rFonts w:hint="eastAsia"/>
          <w:szCs w:val="23"/>
        </w:rPr>
        <w:t>章节中测试系统涉及到的设备外，其他的相关仪器设备需要单独进行期间核查。</w:t>
      </w:r>
    </w:p>
    <w:p w14:paraId="15676ACB" w14:textId="4A174521" w:rsidR="000343FD" w:rsidRPr="00DA70DD" w:rsidRDefault="00416E24" w:rsidP="008E6368">
      <w:pPr>
        <w:pStyle w:val="2"/>
        <w:numPr>
          <w:ilvl w:val="0"/>
          <w:numId w:val="11"/>
        </w:numPr>
        <w:spacing w:before="0" w:after="0"/>
        <w:rPr>
          <w:rFonts w:ascii="宋体" w:eastAsia="宋体" w:hAnsi="宋体"/>
          <w:sz w:val="24"/>
          <w:szCs w:val="24"/>
        </w:rPr>
      </w:pPr>
      <w:bookmarkStart w:id="24" w:name="_Toc86449128"/>
      <w:r w:rsidRPr="00DA70DD">
        <w:rPr>
          <w:rFonts w:ascii="宋体" w:eastAsia="宋体" w:hAnsi="宋体" w:hint="eastAsia"/>
          <w:sz w:val="24"/>
          <w:szCs w:val="24"/>
        </w:rPr>
        <w:t>测试仪器的期间核查参数</w:t>
      </w:r>
      <w:bookmarkEnd w:id="24"/>
    </w:p>
    <w:p w14:paraId="3B78A1F9" w14:textId="2469F0C9" w:rsidR="000343FD" w:rsidRPr="00162637" w:rsidRDefault="00416E24" w:rsidP="00162637">
      <w:pPr>
        <w:ind w:firstLine="480"/>
        <w:rPr>
          <w:rFonts w:ascii="宋体" w:hAnsi="宋体"/>
          <w:szCs w:val="24"/>
        </w:rPr>
      </w:pPr>
      <w:r w:rsidRPr="00162637">
        <w:rPr>
          <w:rFonts w:ascii="宋体" w:hAnsi="宋体" w:hint="eastAsia"/>
          <w:szCs w:val="24"/>
        </w:rPr>
        <w:t>对于测量仪器的期间核查需要涉及到常用的设备参数，该设备参数可以根据日常使用的参数和仪器设备的规格书来确定，对于新购入的仪器设备进行首次核查时，核查</w:t>
      </w:r>
      <w:r w:rsidR="00696078">
        <w:rPr>
          <w:rFonts w:ascii="宋体" w:hAnsi="宋体" w:hint="eastAsia"/>
          <w:szCs w:val="24"/>
        </w:rPr>
        <w:t>要求</w:t>
      </w:r>
      <w:r w:rsidRPr="00162637">
        <w:rPr>
          <w:rFonts w:ascii="宋体" w:hAnsi="宋体" w:hint="eastAsia"/>
          <w:szCs w:val="24"/>
        </w:rPr>
        <w:t>可以依据设备规格书和标准要求的参考值进行确定，在仪器设备使用期间的核查应和上次核查结果进行比较。</w:t>
      </w:r>
    </w:p>
    <w:p w14:paraId="1DEA9817" w14:textId="3237219C" w:rsidR="000343FD" w:rsidRPr="00DA70DD" w:rsidRDefault="00416E24" w:rsidP="008E6368">
      <w:pPr>
        <w:pStyle w:val="2"/>
        <w:numPr>
          <w:ilvl w:val="0"/>
          <w:numId w:val="11"/>
        </w:numPr>
        <w:spacing w:before="0" w:after="0"/>
        <w:rPr>
          <w:rFonts w:ascii="宋体" w:eastAsia="宋体" w:hAnsi="宋体"/>
          <w:sz w:val="24"/>
          <w:szCs w:val="24"/>
        </w:rPr>
      </w:pPr>
      <w:bookmarkStart w:id="25" w:name="_Toc86449129"/>
      <w:r w:rsidRPr="00DA70DD">
        <w:rPr>
          <w:rFonts w:ascii="宋体" w:eastAsia="宋体" w:hAnsi="宋体" w:hint="eastAsia"/>
          <w:sz w:val="24"/>
          <w:szCs w:val="24"/>
        </w:rPr>
        <w:t>仪器设备的核查频次</w:t>
      </w:r>
      <w:bookmarkEnd w:id="25"/>
    </w:p>
    <w:p w14:paraId="4BD95A89" w14:textId="4DF3A2E6" w:rsidR="000343FD" w:rsidRPr="00162637" w:rsidRDefault="00416E24" w:rsidP="00162637">
      <w:pPr>
        <w:ind w:firstLine="480"/>
        <w:rPr>
          <w:rFonts w:ascii="宋体" w:hAnsi="宋体"/>
          <w:szCs w:val="24"/>
        </w:rPr>
      </w:pPr>
      <w:r w:rsidRPr="00162637">
        <w:rPr>
          <w:rFonts w:ascii="宋体" w:hAnsi="宋体" w:hint="eastAsia"/>
          <w:szCs w:val="24"/>
        </w:rPr>
        <w:t>对于新购入的设备在投入前进行的首次期间核查应当选择在仪器设备校准合格之时，并以此时的核查数据作为核查控制参照点，结合校准证书和设备规格给出的最大示值误差设定需要控制的上限和下限；而对于使用过程中的仪器设备，</w:t>
      </w:r>
      <w:r w:rsidR="00857922">
        <w:rPr>
          <w:rFonts w:ascii="宋体" w:hAnsi="宋体" w:hint="eastAsia"/>
          <w:szCs w:val="24"/>
        </w:rPr>
        <w:t>为了保证仪器设备的稳定性，需要在两次校准之间至少进行一次期间核查</w:t>
      </w:r>
      <w:r w:rsidRPr="00162637">
        <w:rPr>
          <w:rFonts w:ascii="宋体" w:hAnsi="宋体" w:hint="eastAsia"/>
          <w:szCs w:val="24"/>
        </w:rPr>
        <w:t>；在校准前需要</w:t>
      </w:r>
      <w:r w:rsidRPr="00162637">
        <w:rPr>
          <w:rFonts w:ascii="宋体" w:hAnsi="宋体" w:hint="eastAsia"/>
          <w:szCs w:val="24"/>
        </w:rPr>
        <w:lastRenderedPageBreak/>
        <w:t>进行一次期间核查为了保证校准前仪器设备功能的正常性；</w:t>
      </w:r>
      <w:r w:rsidR="00857922" w:rsidRPr="00162637">
        <w:rPr>
          <w:rFonts w:ascii="宋体" w:hAnsi="宋体" w:hint="eastAsia"/>
          <w:szCs w:val="24"/>
        </w:rPr>
        <w:t>为了保证校准过程中和运输过程中仪器设备无损坏，功能正常</w:t>
      </w:r>
      <w:r w:rsidR="00857922">
        <w:rPr>
          <w:rFonts w:ascii="宋体" w:hAnsi="宋体" w:hint="eastAsia"/>
          <w:szCs w:val="24"/>
        </w:rPr>
        <w:t>，</w:t>
      </w:r>
      <w:r w:rsidRPr="00162637">
        <w:rPr>
          <w:rFonts w:ascii="宋体" w:hAnsi="宋体" w:hint="eastAsia"/>
          <w:szCs w:val="24"/>
        </w:rPr>
        <w:t>校准后也需要进行一次</w:t>
      </w:r>
      <w:r w:rsidR="00A7430E">
        <w:rPr>
          <w:rFonts w:ascii="宋体" w:hAnsi="宋体" w:hint="eastAsia"/>
          <w:szCs w:val="24"/>
        </w:rPr>
        <w:t>验证</w:t>
      </w:r>
      <w:bookmarkStart w:id="26" w:name="_GoBack"/>
      <w:bookmarkEnd w:id="26"/>
      <w:r w:rsidRPr="00162637">
        <w:rPr>
          <w:rFonts w:ascii="宋体" w:hAnsi="宋体" w:hint="eastAsia"/>
          <w:szCs w:val="24"/>
        </w:rPr>
        <w:t>。</w:t>
      </w:r>
    </w:p>
    <w:p w14:paraId="141C6F63" w14:textId="77777777" w:rsidR="00416A83" w:rsidRDefault="00416A83">
      <w:pPr>
        <w:pStyle w:val="10"/>
        <w:spacing w:before="240" w:after="240" w:line="240" w:lineRule="auto"/>
        <w:ind w:firstLine="562"/>
        <w:jc w:val="center"/>
        <w:rPr>
          <w:rFonts w:ascii="Times New Roman" w:hAnsi="Times New Roman" w:cs="Times New Roman"/>
          <w:kern w:val="0"/>
          <w:sz w:val="28"/>
          <w:szCs w:val="28"/>
        </w:rPr>
      </w:pPr>
      <w:r>
        <w:rPr>
          <w:rFonts w:ascii="Times New Roman" w:hAnsi="Times New Roman" w:cs="Times New Roman"/>
          <w:kern w:val="0"/>
          <w:sz w:val="28"/>
          <w:szCs w:val="28"/>
        </w:rPr>
        <w:br w:type="page"/>
      </w:r>
    </w:p>
    <w:p w14:paraId="1B00C5FD" w14:textId="22CC566E" w:rsidR="000343FD" w:rsidRPr="00162637" w:rsidRDefault="00416E24">
      <w:pPr>
        <w:pStyle w:val="10"/>
        <w:spacing w:before="240" w:after="240" w:line="240" w:lineRule="auto"/>
        <w:ind w:firstLine="562"/>
        <w:jc w:val="center"/>
        <w:rPr>
          <w:rFonts w:cs="Times New Roman"/>
          <w:kern w:val="0"/>
          <w:sz w:val="28"/>
          <w:szCs w:val="28"/>
        </w:rPr>
      </w:pPr>
      <w:bookmarkStart w:id="27" w:name="_Toc86449130"/>
      <w:r w:rsidRPr="00162637">
        <w:rPr>
          <w:rFonts w:cs="Times New Roman" w:hint="eastAsia"/>
          <w:kern w:val="0"/>
          <w:sz w:val="28"/>
          <w:szCs w:val="28"/>
        </w:rPr>
        <w:lastRenderedPageBreak/>
        <w:t>附录</w:t>
      </w:r>
      <w:r w:rsidRPr="00162637">
        <w:rPr>
          <w:rFonts w:cs="Times New Roman" w:hint="eastAsia"/>
          <w:kern w:val="0"/>
          <w:sz w:val="28"/>
          <w:szCs w:val="28"/>
        </w:rPr>
        <w:t xml:space="preserve">A  </w:t>
      </w:r>
      <w:r w:rsidRPr="00162637">
        <w:rPr>
          <w:rFonts w:cs="Times New Roman" w:hint="eastAsia"/>
          <w:kern w:val="0"/>
          <w:sz w:val="28"/>
          <w:szCs w:val="28"/>
        </w:rPr>
        <w:t>民用产品领域</w:t>
      </w:r>
      <w:r w:rsidRPr="00162637">
        <w:rPr>
          <w:rFonts w:cs="Times New Roman"/>
          <w:kern w:val="0"/>
          <w:sz w:val="28"/>
          <w:szCs w:val="28"/>
        </w:rPr>
        <w:t>EMC</w:t>
      </w:r>
      <w:r w:rsidRPr="00162637">
        <w:rPr>
          <w:rFonts w:cs="Times New Roman" w:hint="eastAsia"/>
          <w:kern w:val="0"/>
          <w:sz w:val="28"/>
          <w:szCs w:val="28"/>
        </w:rPr>
        <w:t>期间核查的典型案例</w:t>
      </w:r>
      <w:bookmarkEnd w:id="27"/>
    </w:p>
    <w:p w14:paraId="07B831EA" w14:textId="77777777" w:rsidR="000343FD" w:rsidRPr="00162637" w:rsidRDefault="00416E24">
      <w:pPr>
        <w:pStyle w:val="2"/>
        <w:rPr>
          <w:rFonts w:ascii="Arial" w:eastAsia="宋体" w:hAnsi="Arial"/>
        </w:rPr>
      </w:pPr>
      <w:bookmarkStart w:id="28" w:name="_Toc86449131"/>
      <w:r w:rsidRPr="00162637">
        <w:rPr>
          <w:rFonts w:ascii="Arial" w:eastAsia="宋体" w:hAnsi="Arial" w:hint="eastAsia"/>
        </w:rPr>
        <w:t>A</w:t>
      </w:r>
      <w:r w:rsidRPr="00162637">
        <w:rPr>
          <w:rFonts w:ascii="Arial" w:eastAsia="宋体" w:hAnsi="Arial"/>
        </w:rPr>
        <w:t>1</w:t>
      </w:r>
      <w:r w:rsidRPr="00162637">
        <w:rPr>
          <w:rFonts w:ascii="Arial" w:eastAsia="宋体" w:hAnsi="Arial" w:hint="eastAsia"/>
        </w:rPr>
        <w:t>传导发射系统的期间核查案例</w:t>
      </w:r>
      <w:bookmarkEnd w:id="28"/>
      <w:r w:rsidRPr="00162637">
        <w:rPr>
          <w:rFonts w:ascii="Arial" w:eastAsia="宋体" w:hAnsi="Arial" w:hint="eastAsia"/>
        </w:rPr>
        <w:t xml:space="preserve"> </w:t>
      </w:r>
    </w:p>
    <w:p w14:paraId="405F85F2" w14:textId="77777777" w:rsidR="000343FD" w:rsidRPr="00162637" w:rsidRDefault="00416E24">
      <w:pPr>
        <w:pStyle w:val="3"/>
      </w:pPr>
      <w:r w:rsidRPr="00162637">
        <w:rPr>
          <w:rFonts w:hint="eastAsia"/>
        </w:rPr>
        <w:t>A</w:t>
      </w:r>
      <w:r w:rsidRPr="00162637">
        <w:t>1.1</w:t>
      </w:r>
      <w:r w:rsidRPr="00162637">
        <w:rPr>
          <w:rFonts w:hint="eastAsia"/>
        </w:rPr>
        <w:t>参考资料</w:t>
      </w:r>
    </w:p>
    <w:p w14:paraId="2BA267A3" w14:textId="769F0198" w:rsidR="000343FD" w:rsidRPr="00162637" w:rsidRDefault="00416E24">
      <w:pPr>
        <w:ind w:firstLine="480"/>
        <w:rPr>
          <w:b/>
        </w:rPr>
      </w:pPr>
      <w:r w:rsidRPr="00162637">
        <w:t>GB 9254-2008</w:t>
      </w:r>
      <w:r w:rsidRPr="00162637">
        <w:rPr>
          <w:rFonts w:hint="eastAsia"/>
        </w:rPr>
        <w:t>、</w:t>
      </w:r>
      <w:r w:rsidRPr="00162637">
        <w:rPr>
          <w:rFonts w:hint="eastAsia"/>
        </w:rPr>
        <w:t>G</w:t>
      </w:r>
      <w:r w:rsidRPr="00162637">
        <w:t>B4824-201</w:t>
      </w:r>
      <w:r w:rsidR="007905B9" w:rsidRPr="00162637">
        <w:t>9</w:t>
      </w:r>
    </w:p>
    <w:p w14:paraId="106EA013" w14:textId="77777777" w:rsidR="000343FD" w:rsidRPr="00162637" w:rsidRDefault="00416E24">
      <w:pPr>
        <w:pStyle w:val="3"/>
      </w:pPr>
      <w:r w:rsidRPr="00162637">
        <w:rPr>
          <w:rFonts w:hint="eastAsia"/>
        </w:rPr>
        <w:t>A</w:t>
      </w:r>
      <w:r w:rsidRPr="00162637">
        <w:t>1.2</w:t>
      </w:r>
      <w:r w:rsidRPr="00162637">
        <w:rPr>
          <w:rFonts w:hint="eastAsia"/>
        </w:rPr>
        <w:t>使用仪器</w:t>
      </w:r>
    </w:p>
    <w:tbl>
      <w:tblPr>
        <w:tblW w:w="62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4"/>
        <w:gridCol w:w="3588"/>
      </w:tblGrid>
      <w:tr w:rsidR="000343FD" w:rsidRPr="00162637" w14:paraId="75707548" w14:textId="77777777">
        <w:trPr>
          <w:jc w:val="center"/>
        </w:trPr>
        <w:tc>
          <w:tcPr>
            <w:tcW w:w="2644" w:type="dxa"/>
            <w:shd w:val="clear" w:color="auto" w:fill="auto"/>
            <w:vAlign w:val="center"/>
          </w:tcPr>
          <w:p w14:paraId="7EFFB3CB" w14:textId="77777777" w:rsidR="000343FD" w:rsidRPr="00162637" w:rsidRDefault="00416E24">
            <w:pPr>
              <w:spacing w:line="240" w:lineRule="auto"/>
              <w:jc w:val="center"/>
              <w:rPr>
                <w:b/>
                <w:sz w:val="23"/>
                <w:szCs w:val="23"/>
              </w:rPr>
            </w:pPr>
            <w:r w:rsidRPr="00162637">
              <w:rPr>
                <w:rFonts w:hint="eastAsia"/>
                <w:b/>
                <w:sz w:val="23"/>
                <w:szCs w:val="23"/>
              </w:rPr>
              <w:t>设备名称</w:t>
            </w:r>
          </w:p>
        </w:tc>
        <w:tc>
          <w:tcPr>
            <w:tcW w:w="3588" w:type="dxa"/>
            <w:shd w:val="clear" w:color="auto" w:fill="auto"/>
            <w:vAlign w:val="center"/>
          </w:tcPr>
          <w:p w14:paraId="32A16A1C" w14:textId="77777777" w:rsidR="000343FD" w:rsidRPr="00162637" w:rsidRDefault="00416E24">
            <w:pPr>
              <w:spacing w:line="240" w:lineRule="auto"/>
              <w:jc w:val="center"/>
              <w:rPr>
                <w:b/>
                <w:sz w:val="23"/>
                <w:szCs w:val="23"/>
              </w:rPr>
            </w:pPr>
            <w:r w:rsidRPr="00162637">
              <w:rPr>
                <w:rFonts w:hint="eastAsia"/>
                <w:b/>
                <w:sz w:val="23"/>
                <w:szCs w:val="23"/>
              </w:rPr>
              <w:t>型号</w:t>
            </w:r>
          </w:p>
        </w:tc>
      </w:tr>
      <w:tr w:rsidR="000343FD" w:rsidRPr="00162637" w14:paraId="006BF6D3" w14:textId="77777777">
        <w:trPr>
          <w:jc w:val="center"/>
        </w:trPr>
        <w:tc>
          <w:tcPr>
            <w:tcW w:w="2644" w:type="dxa"/>
            <w:shd w:val="clear" w:color="auto" w:fill="auto"/>
            <w:vAlign w:val="center"/>
          </w:tcPr>
          <w:p w14:paraId="76504570" w14:textId="77777777" w:rsidR="000343FD" w:rsidRPr="00162637" w:rsidRDefault="00416E24">
            <w:pPr>
              <w:spacing w:line="240" w:lineRule="auto"/>
              <w:jc w:val="center"/>
              <w:rPr>
                <w:sz w:val="23"/>
                <w:szCs w:val="23"/>
              </w:rPr>
            </w:pPr>
            <w:r w:rsidRPr="00162637">
              <w:rPr>
                <w:rFonts w:hint="eastAsia"/>
                <w:sz w:val="23"/>
                <w:szCs w:val="23"/>
              </w:rPr>
              <w:t>EMI</w:t>
            </w:r>
            <w:r w:rsidRPr="00162637">
              <w:rPr>
                <w:rFonts w:hint="eastAsia"/>
                <w:sz w:val="23"/>
                <w:szCs w:val="23"/>
              </w:rPr>
              <w:t>接收机</w:t>
            </w:r>
          </w:p>
        </w:tc>
        <w:tc>
          <w:tcPr>
            <w:tcW w:w="3588" w:type="dxa"/>
            <w:shd w:val="clear" w:color="auto" w:fill="auto"/>
            <w:vAlign w:val="center"/>
          </w:tcPr>
          <w:p w14:paraId="0084C451" w14:textId="77777777" w:rsidR="000343FD" w:rsidRPr="00162637" w:rsidRDefault="00416E24">
            <w:pPr>
              <w:spacing w:line="240" w:lineRule="auto"/>
              <w:jc w:val="center"/>
              <w:rPr>
                <w:sz w:val="23"/>
                <w:szCs w:val="23"/>
              </w:rPr>
            </w:pPr>
            <w:r w:rsidRPr="00162637">
              <w:rPr>
                <w:rFonts w:hint="eastAsia"/>
                <w:sz w:val="23"/>
                <w:szCs w:val="23"/>
              </w:rPr>
              <w:t>ESR7</w:t>
            </w:r>
          </w:p>
        </w:tc>
      </w:tr>
      <w:tr w:rsidR="000343FD" w:rsidRPr="00162637" w14:paraId="1F0818F5" w14:textId="77777777">
        <w:trPr>
          <w:jc w:val="center"/>
        </w:trPr>
        <w:tc>
          <w:tcPr>
            <w:tcW w:w="2644" w:type="dxa"/>
            <w:shd w:val="clear" w:color="auto" w:fill="auto"/>
            <w:vAlign w:val="center"/>
          </w:tcPr>
          <w:p w14:paraId="48E8B440" w14:textId="77777777" w:rsidR="000343FD" w:rsidRPr="00162637" w:rsidRDefault="00416E24">
            <w:pPr>
              <w:spacing w:line="240" w:lineRule="auto"/>
              <w:jc w:val="center"/>
              <w:rPr>
                <w:sz w:val="23"/>
                <w:szCs w:val="23"/>
              </w:rPr>
            </w:pPr>
            <w:r w:rsidRPr="00162637">
              <w:rPr>
                <w:rFonts w:hint="eastAsia"/>
                <w:sz w:val="23"/>
                <w:szCs w:val="23"/>
              </w:rPr>
              <w:t>6dB</w:t>
            </w:r>
            <w:r w:rsidRPr="00162637">
              <w:rPr>
                <w:rFonts w:hint="eastAsia"/>
                <w:sz w:val="23"/>
                <w:szCs w:val="23"/>
              </w:rPr>
              <w:t>衰减器</w:t>
            </w:r>
          </w:p>
        </w:tc>
        <w:tc>
          <w:tcPr>
            <w:tcW w:w="3588" w:type="dxa"/>
            <w:shd w:val="clear" w:color="auto" w:fill="auto"/>
            <w:vAlign w:val="center"/>
          </w:tcPr>
          <w:p w14:paraId="2257D80C" w14:textId="77777777" w:rsidR="000343FD" w:rsidRPr="00162637" w:rsidRDefault="00416E24">
            <w:pPr>
              <w:spacing w:line="240" w:lineRule="auto"/>
              <w:jc w:val="center"/>
              <w:rPr>
                <w:sz w:val="23"/>
                <w:szCs w:val="23"/>
              </w:rPr>
            </w:pPr>
            <w:r w:rsidRPr="00162637">
              <w:rPr>
                <w:rFonts w:hint="eastAsia"/>
                <w:sz w:val="23"/>
                <w:szCs w:val="23"/>
              </w:rPr>
              <w:t>TS2G-6dB-18G-A</w:t>
            </w:r>
          </w:p>
        </w:tc>
      </w:tr>
      <w:tr w:rsidR="000343FD" w:rsidRPr="00162637" w14:paraId="2A18BC67" w14:textId="77777777">
        <w:trPr>
          <w:jc w:val="center"/>
        </w:trPr>
        <w:tc>
          <w:tcPr>
            <w:tcW w:w="2644" w:type="dxa"/>
            <w:shd w:val="clear" w:color="auto" w:fill="auto"/>
            <w:vAlign w:val="center"/>
          </w:tcPr>
          <w:p w14:paraId="14B22541" w14:textId="77777777" w:rsidR="000343FD" w:rsidRPr="00162637" w:rsidRDefault="00416E24">
            <w:pPr>
              <w:spacing w:line="240" w:lineRule="auto"/>
              <w:jc w:val="center"/>
              <w:rPr>
                <w:sz w:val="23"/>
                <w:szCs w:val="23"/>
              </w:rPr>
            </w:pPr>
            <w:r w:rsidRPr="00162637">
              <w:rPr>
                <w:rFonts w:hint="eastAsia"/>
                <w:sz w:val="23"/>
                <w:szCs w:val="23"/>
              </w:rPr>
              <w:t>人工电源网络</w:t>
            </w:r>
          </w:p>
        </w:tc>
        <w:tc>
          <w:tcPr>
            <w:tcW w:w="3588" w:type="dxa"/>
            <w:shd w:val="clear" w:color="auto" w:fill="auto"/>
            <w:vAlign w:val="center"/>
          </w:tcPr>
          <w:p w14:paraId="114BF593" w14:textId="77777777" w:rsidR="000343FD" w:rsidRPr="00162637" w:rsidRDefault="00416E24">
            <w:pPr>
              <w:spacing w:line="240" w:lineRule="auto"/>
              <w:jc w:val="center"/>
              <w:rPr>
                <w:sz w:val="23"/>
                <w:szCs w:val="23"/>
              </w:rPr>
            </w:pPr>
            <w:r w:rsidRPr="00162637">
              <w:rPr>
                <w:rFonts w:hint="eastAsia"/>
                <w:sz w:val="23"/>
                <w:szCs w:val="23"/>
              </w:rPr>
              <w:t>ESH2-Z5</w:t>
            </w:r>
          </w:p>
        </w:tc>
      </w:tr>
      <w:tr w:rsidR="000343FD" w:rsidRPr="00162637" w14:paraId="78F9E069" w14:textId="77777777">
        <w:trPr>
          <w:jc w:val="center"/>
        </w:trPr>
        <w:tc>
          <w:tcPr>
            <w:tcW w:w="2644" w:type="dxa"/>
            <w:shd w:val="clear" w:color="auto" w:fill="auto"/>
            <w:vAlign w:val="center"/>
          </w:tcPr>
          <w:p w14:paraId="12009782" w14:textId="77777777" w:rsidR="000343FD" w:rsidRPr="00162637" w:rsidRDefault="00416E24">
            <w:pPr>
              <w:spacing w:line="240" w:lineRule="auto"/>
              <w:jc w:val="center"/>
              <w:rPr>
                <w:sz w:val="23"/>
                <w:szCs w:val="23"/>
              </w:rPr>
            </w:pPr>
            <w:r w:rsidRPr="00162637">
              <w:rPr>
                <w:rFonts w:hint="eastAsia"/>
                <w:sz w:val="23"/>
                <w:szCs w:val="23"/>
              </w:rPr>
              <w:t>梳状波发生器</w:t>
            </w:r>
          </w:p>
        </w:tc>
        <w:tc>
          <w:tcPr>
            <w:tcW w:w="3588" w:type="dxa"/>
            <w:shd w:val="clear" w:color="auto" w:fill="auto"/>
            <w:vAlign w:val="center"/>
          </w:tcPr>
          <w:p w14:paraId="3BC112C5" w14:textId="77777777" w:rsidR="000343FD" w:rsidRPr="00162637" w:rsidRDefault="00416E24">
            <w:pPr>
              <w:spacing w:line="240" w:lineRule="auto"/>
              <w:jc w:val="center"/>
              <w:rPr>
                <w:sz w:val="23"/>
                <w:szCs w:val="23"/>
              </w:rPr>
            </w:pPr>
            <w:r w:rsidRPr="00162637">
              <w:rPr>
                <w:sz w:val="23"/>
                <w:szCs w:val="23"/>
              </w:rPr>
              <w:t>RefRad X</w:t>
            </w:r>
          </w:p>
        </w:tc>
      </w:tr>
    </w:tbl>
    <w:p w14:paraId="25231BF9" w14:textId="77777777" w:rsidR="000343FD" w:rsidRPr="00162637" w:rsidRDefault="00416E24">
      <w:pPr>
        <w:pStyle w:val="3"/>
      </w:pPr>
      <w:r w:rsidRPr="00162637">
        <w:rPr>
          <w:rFonts w:hint="eastAsia"/>
        </w:rPr>
        <w:t>A</w:t>
      </w:r>
      <w:r w:rsidRPr="00162637">
        <w:t>1.3</w:t>
      </w:r>
      <w:r w:rsidRPr="00162637">
        <w:rPr>
          <w:rFonts w:hint="eastAsia"/>
        </w:rPr>
        <w:t>核查周期</w:t>
      </w:r>
    </w:p>
    <w:p w14:paraId="4EF4F4CD" w14:textId="74C42E30" w:rsidR="000343FD" w:rsidRPr="00E7679A" w:rsidRDefault="00DA70DD" w:rsidP="00E7679A">
      <w:pPr>
        <w:ind w:firstLine="480"/>
        <w:rPr>
          <w:szCs w:val="23"/>
        </w:rPr>
      </w:pPr>
      <w:r w:rsidRPr="00E7679A">
        <w:rPr>
          <w:rFonts w:hint="eastAsia"/>
          <w:szCs w:val="23"/>
        </w:rPr>
        <w:t>a</w:t>
      </w:r>
      <w:r w:rsidRPr="00E7679A">
        <w:rPr>
          <w:szCs w:val="23"/>
        </w:rPr>
        <w:t xml:space="preserve">) </w:t>
      </w:r>
      <w:r w:rsidR="00416E24" w:rsidRPr="00E7679A">
        <w:rPr>
          <w:rFonts w:hint="eastAsia"/>
          <w:szCs w:val="23"/>
        </w:rPr>
        <w:t>两次校准周期之间进行核查，年初制定期间核查工作计划，正常情况下按计划进行。</w:t>
      </w:r>
    </w:p>
    <w:p w14:paraId="2660320B" w14:textId="0036B1B5" w:rsidR="000343FD" w:rsidRPr="00E7679A" w:rsidRDefault="00DA70DD" w:rsidP="00E7679A">
      <w:pPr>
        <w:ind w:firstLine="480"/>
        <w:rPr>
          <w:szCs w:val="23"/>
        </w:rPr>
      </w:pPr>
      <w:r w:rsidRPr="00E7679A">
        <w:rPr>
          <w:szCs w:val="23"/>
        </w:rPr>
        <w:t xml:space="preserve">b) </w:t>
      </w:r>
      <w:r w:rsidR="00416E24" w:rsidRPr="00E7679A">
        <w:rPr>
          <w:rFonts w:hint="eastAsia"/>
          <w:szCs w:val="23"/>
        </w:rPr>
        <w:t>出现以下情况，应考虑进行期间核查：</w:t>
      </w:r>
    </w:p>
    <w:p w14:paraId="536C941B" w14:textId="77777777" w:rsidR="000343FD" w:rsidRPr="00E7679A" w:rsidRDefault="00416E24" w:rsidP="00E7679A">
      <w:pPr>
        <w:pStyle w:val="1"/>
        <w:numPr>
          <w:ilvl w:val="0"/>
          <w:numId w:val="21"/>
        </w:numPr>
        <w:ind w:left="987"/>
        <w:rPr>
          <w:szCs w:val="23"/>
        </w:rPr>
      </w:pPr>
      <w:r w:rsidRPr="00E7679A">
        <w:rPr>
          <w:rFonts w:hint="eastAsia"/>
          <w:szCs w:val="23"/>
        </w:rPr>
        <w:t>使用环境条件发生变化，如温度、湿度变化较大，有可能影响系统准确性；</w:t>
      </w:r>
    </w:p>
    <w:p w14:paraId="077AADEC" w14:textId="5B14C572" w:rsidR="000343FD" w:rsidRPr="00E7679A" w:rsidRDefault="00416E24" w:rsidP="00E7679A">
      <w:pPr>
        <w:pStyle w:val="1"/>
        <w:numPr>
          <w:ilvl w:val="0"/>
          <w:numId w:val="21"/>
        </w:numPr>
        <w:ind w:left="987"/>
        <w:rPr>
          <w:szCs w:val="23"/>
        </w:rPr>
      </w:pPr>
      <w:r w:rsidRPr="00E7679A">
        <w:rPr>
          <w:rFonts w:hint="eastAsia"/>
          <w:szCs w:val="23"/>
        </w:rPr>
        <w:t>在试验过程中，发现数据可疑，对仪器设备</w:t>
      </w:r>
      <w:r w:rsidR="00825549" w:rsidRPr="00E7679A">
        <w:rPr>
          <w:rFonts w:hint="eastAsia"/>
          <w:szCs w:val="23"/>
        </w:rPr>
        <w:t>准确性或稳定性存疑</w:t>
      </w:r>
      <w:r w:rsidRPr="00E7679A">
        <w:rPr>
          <w:rFonts w:hint="eastAsia"/>
          <w:szCs w:val="23"/>
        </w:rPr>
        <w:t>时；</w:t>
      </w:r>
    </w:p>
    <w:p w14:paraId="086EEF9C" w14:textId="77777777" w:rsidR="000343FD" w:rsidRPr="00E7679A" w:rsidRDefault="00416E24" w:rsidP="00E7679A">
      <w:pPr>
        <w:pStyle w:val="1"/>
        <w:numPr>
          <w:ilvl w:val="0"/>
          <w:numId w:val="21"/>
        </w:numPr>
        <w:ind w:left="987"/>
        <w:rPr>
          <w:szCs w:val="23"/>
        </w:rPr>
      </w:pPr>
      <w:r w:rsidRPr="00E7679A">
        <w:rPr>
          <w:rFonts w:hint="eastAsia"/>
          <w:szCs w:val="23"/>
        </w:rPr>
        <w:t>维修或搬迁后等。</w:t>
      </w:r>
    </w:p>
    <w:p w14:paraId="22EAE1FB" w14:textId="77777777" w:rsidR="000343FD" w:rsidRPr="00162637" w:rsidRDefault="00416E24">
      <w:pPr>
        <w:pStyle w:val="3"/>
      </w:pPr>
      <w:r w:rsidRPr="00162637">
        <w:rPr>
          <w:rFonts w:hint="eastAsia"/>
        </w:rPr>
        <w:t>A</w:t>
      </w:r>
      <w:r w:rsidRPr="00162637">
        <w:t>1.4</w:t>
      </w:r>
      <w:r w:rsidRPr="00162637">
        <w:rPr>
          <w:rFonts w:hint="eastAsia"/>
        </w:rPr>
        <w:t>测试要求</w:t>
      </w:r>
    </w:p>
    <w:p w14:paraId="662EB0B0" w14:textId="77777777" w:rsidR="00E7679A" w:rsidRPr="00E7679A" w:rsidRDefault="00416E24" w:rsidP="00E7679A">
      <w:pPr>
        <w:pStyle w:val="1"/>
        <w:numPr>
          <w:ilvl w:val="0"/>
          <w:numId w:val="9"/>
        </w:numPr>
        <w:ind w:left="902"/>
        <w:rPr>
          <w:szCs w:val="23"/>
        </w:rPr>
      </w:pPr>
      <w:r w:rsidRPr="00E7679A">
        <w:rPr>
          <w:rFonts w:hint="eastAsia"/>
          <w:szCs w:val="23"/>
        </w:rPr>
        <w:t>环境温度</w:t>
      </w:r>
      <w:r w:rsidRPr="00E7679A">
        <w:rPr>
          <w:rFonts w:hint="eastAsia"/>
          <w:szCs w:val="23"/>
        </w:rPr>
        <w:t>15</w:t>
      </w:r>
      <w:r w:rsidRPr="00E7679A">
        <w:rPr>
          <w:rFonts w:hint="eastAsia"/>
          <w:szCs w:val="23"/>
        </w:rPr>
        <w:t>℃～</w:t>
      </w:r>
      <w:r w:rsidRPr="00E7679A">
        <w:rPr>
          <w:rFonts w:hint="eastAsia"/>
          <w:szCs w:val="23"/>
        </w:rPr>
        <w:t>35</w:t>
      </w:r>
      <w:r w:rsidRPr="00E7679A">
        <w:rPr>
          <w:rFonts w:hint="eastAsia"/>
          <w:szCs w:val="23"/>
        </w:rPr>
        <w:t>℃</w:t>
      </w:r>
      <w:r w:rsidR="00E7679A" w:rsidRPr="00E7679A">
        <w:rPr>
          <w:szCs w:val="23"/>
        </w:rPr>
        <w:t>;</w:t>
      </w:r>
    </w:p>
    <w:p w14:paraId="5E71221B" w14:textId="77777777" w:rsidR="00E7679A" w:rsidRPr="00E7679A" w:rsidRDefault="00416E24" w:rsidP="00E7679A">
      <w:pPr>
        <w:pStyle w:val="1"/>
        <w:numPr>
          <w:ilvl w:val="0"/>
          <w:numId w:val="9"/>
        </w:numPr>
        <w:ind w:left="902"/>
        <w:rPr>
          <w:szCs w:val="23"/>
        </w:rPr>
      </w:pPr>
      <w:r w:rsidRPr="00E7679A">
        <w:rPr>
          <w:rFonts w:hint="eastAsia"/>
          <w:szCs w:val="23"/>
        </w:rPr>
        <w:t>相对湿度</w:t>
      </w:r>
      <w:r w:rsidRPr="00E7679A">
        <w:rPr>
          <w:rFonts w:hint="eastAsia"/>
          <w:szCs w:val="23"/>
        </w:rPr>
        <w:t>25%</w:t>
      </w:r>
      <w:r w:rsidRPr="00E7679A">
        <w:rPr>
          <w:rFonts w:hint="eastAsia"/>
          <w:szCs w:val="23"/>
        </w:rPr>
        <w:t>～</w:t>
      </w:r>
      <w:r w:rsidRPr="00E7679A">
        <w:rPr>
          <w:rFonts w:hint="eastAsia"/>
          <w:szCs w:val="23"/>
        </w:rPr>
        <w:t>75%</w:t>
      </w:r>
    </w:p>
    <w:p w14:paraId="27EC1767" w14:textId="524C915B" w:rsidR="000343FD" w:rsidRPr="00E7679A" w:rsidRDefault="00416E24" w:rsidP="00E7679A">
      <w:pPr>
        <w:pStyle w:val="1"/>
        <w:numPr>
          <w:ilvl w:val="0"/>
          <w:numId w:val="9"/>
        </w:numPr>
        <w:ind w:left="902"/>
        <w:rPr>
          <w:szCs w:val="23"/>
        </w:rPr>
      </w:pPr>
      <w:r w:rsidRPr="00E7679A">
        <w:rPr>
          <w:rFonts w:hint="eastAsia"/>
          <w:szCs w:val="23"/>
        </w:rPr>
        <w:t>大气压</w:t>
      </w:r>
      <w:r w:rsidRPr="00E7679A">
        <w:rPr>
          <w:rFonts w:hint="eastAsia"/>
          <w:szCs w:val="23"/>
        </w:rPr>
        <w:t>8</w:t>
      </w:r>
      <w:r w:rsidRPr="00E7679A">
        <w:rPr>
          <w:szCs w:val="23"/>
        </w:rPr>
        <w:t>6</w:t>
      </w:r>
      <w:r w:rsidRPr="00E7679A">
        <w:rPr>
          <w:rFonts w:hint="eastAsia"/>
          <w:szCs w:val="23"/>
        </w:rPr>
        <w:t>~</w:t>
      </w:r>
      <w:r w:rsidRPr="00E7679A">
        <w:rPr>
          <w:szCs w:val="23"/>
        </w:rPr>
        <w:t>106</w:t>
      </w:r>
      <w:r w:rsidRPr="00E7679A">
        <w:rPr>
          <w:rFonts w:hint="eastAsia"/>
          <w:szCs w:val="23"/>
        </w:rPr>
        <w:t>k</w:t>
      </w:r>
      <w:r w:rsidRPr="00E7679A">
        <w:rPr>
          <w:szCs w:val="23"/>
        </w:rPr>
        <w:t>P</w:t>
      </w:r>
      <w:r w:rsidRPr="00E7679A">
        <w:rPr>
          <w:rFonts w:hint="eastAsia"/>
          <w:szCs w:val="23"/>
        </w:rPr>
        <w:t>a</w:t>
      </w:r>
      <w:r w:rsidRPr="00E7679A">
        <w:rPr>
          <w:rFonts w:hint="eastAsia"/>
          <w:szCs w:val="23"/>
        </w:rPr>
        <w:t>；</w:t>
      </w:r>
    </w:p>
    <w:p w14:paraId="274A8D41" w14:textId="77777777" w:rsidR="000343FD" w:rsidRPr="00162637" w:rsidRDefault="00416E24">
      <w:pPr>
        <w:pStyle w:val="3"/>
      </w:pPr>
      <w:r w:rsidRPr="00162637">
        <w:rPr>
          <w:rFonts w:hint="eastAsia"/>
        </w:rPr>
        <w:t>A</w:t>
      </w:r>
      <w:r w:rsidRPr="00162637">
        <w:t>1.5</w:t>
      </w:r>
      <w:r w:rsidRPr="00162637">
        <w:rPr>
          <w:rFonts w:hint="eastAsia"/>
        </w:rPr>
        <w:t>核查步骤</w:t>
      </w:r>
    </w:p>
    <w:p w14:paraId="7219D159" w14:textId="180C2902" w:rsidR="000343FD" w:rsidRPr="00E7679A" w:rsidRDefault="00416E24" w:rsidP="008E6368">
      <w:pPr>
        <w:pStyle w:val="af4"/>
        <w:numPr>
          <w:ilvl w:val="1"/>
          <w:numId w:val="11"/>
        </w:numPr>
        <w:rPr>
          <w:rFonts w:ascii="Arial" w:hAnsi="Arial"/>
          <w:sz w:val="24"/>
        </w:rPr>
      </w:pPr>
      <w:r w:rsidRPr="00E7679A">
        <w:rPr>
          <w:rFonts w:ascii="Arial" w:hAnsi="Arial" w:hint="eastAsia"/>
          <w:sz w:val="24"/>
        </w:rPr>
        <w:t>布置图</w:t>
      </w:r>
    </w:p>
    <w:p w14:paraId="63814242" w14:textId="4F16B4C7" w:rsidR="000343FD" w:rsidRPr="00162637" w:rsidRDefault="000343FD">
      <w:pPr>
        <w:adjustRightInd w:val="0"/>
        <w:snapToGrid w:val="0"/>
        <w:jc w:val="center"/>
      </w:pPr>
    </w:p>
    <w:p w14:paraId="786B9B3C" w14:textId="6A799BA1" w:rsidR="00B16CBF" w:rsidRDefault="00B16CBF">
      <w:pPr>
        <w:adjustRightInd w:val="0"/>
        <w:snapToGrid w:val="0"/>
        <w:jc w:val="center"/>
        <w:rPr>
          <w:sz w:val="21"/>
        </w:rPr>
      </w:pPr>
      <w:r>
        <w:rPr>
          <w:noProof/>
        </w:rPr>
        <w:drawing>
          <wp:inline distT="0" distB="0" distL="0" distR="0" wp14:anchorId="56546460" wp14:editId="11FA6C3A">
            <wp:extent cx="5579745" cy="830580"/>
            <wp:effectExtent l="0" t="0" r="190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9745" cy="830580"/>
                    </a:xfrm>
                    <a:prstGeom prst="rect">
                      <a:avLst/>
                    </a:prstGeom>
                  </pic:spPr>
                </pic:pic>
              </a:graphicData>
            </a:graphic>
          </wp:inline>
        </w:drawing>
      </w:r>
    </w:p>
    <w:p w14:paraId="70D7D2CA" w14:textId="2CF970DD" w:rsidR="000343FD" w:rsidRPr="00162637" w:rsidRDefault="00416E24">
      <w:pPr>
        <w:adjustRightInd w:val="0"/>
        <w:snapToGrid w:val="0"/>
        <w:jc w:val="center"/>
        <w:rPr>
          <w:sz w:val="21"/>
        </w:rPr>
      </w:pPr>
      <w:r w:rsidRPr="00162637">
        <w:rPr>
          <w:rFonts w:hint="eastAsia"/>
          <w:sz w:val="21"/>
        </w:rPr>
        <w:t>图</w:t>
      </w:r>
      <w:r w:rsidRPr="00162637">
        <w:rPr>
          <w:rFonts w:hint="eastAsia"/>
          <w:sz w:val="21"/>
        </w:rPr>
        <w:t>A</w:t>
      </w:r>
      <w:r w:rsidRPr="00162637">
        <w:rPr>
          <w:sz w:val="21"/>
        </w:rPr>
        <w:t xml:space="preserve">1-1 </w:t>
      </w:r>
      <w:r w:rsidRPr="00162637">
        <w:rPr>
          <w:rFonts w:hint="eastAsia"/>
          <w:sz w:val="21"/>
        </w:rPr>
        <w:t>布置示意图</w:t>
      </w:r>
    </w:p>
    <w:p w14:paraId="22BE700B" w14:textId="7E56E111" w:rsidR="000343FD" w:rsidRPr="00E7679A" w:rsidRDefault="00416E24" w:rsidP="00E7679A">
      <w:pPr>
        <w:pStyle w:val="af4"/>
        <w:numPr>
          <w:ilvl w:val="1"/>
          <w:numId w:val="11"/>
        </w:numPr>
        <w:spacing w:line="300" w:lineRule="auto"/>
        <w:rPr>
          <w:rFonts w:ascii="Arial" w:hAnsi="Arial"/>
          <w:sz w:val="24"/>
          <w:szCs w:val="24"/>
        </w:rPr>
      </w:pPr>
      <w:r w:rsidRPr="00E7679A">
        <w:rPr>
          <w:rFonts w:ascii="Arial" w:hAnsi="Arial" w:hint="eastAsia"/>
          <w:sz w:val="24"/>
          <w:szCs w:val="24"/>
        </w:rPr>
        <w:t>测试步骤</w:t>
      </w:r>
    </w:p>
    <w:p w14:paraId="0ED7F36A" w14:textId="77777777" w:rsidR="00825549" w:rsidRPr="00E7679A" w:rsidRDefault="00825549" w:rsidP="00E7679A">
      <w:pPr>
        <w:pStyle w:val="1"/>
        <w:numPr>
          <w:ilvl w:val="0"/>
          <w:numId w:val="22"/>
        </w:numPr>
        <w:ind w:left="987"/>
        <w:rPr>
          <w:szCs w:val="24"/>
        </w:rPr>
      </w:pPr>
      <w:r w:rsidRPr="00E7679A">
        <w:rPr>
          <w:rFonts w:hint="eastAsia"/>
          <w:szCs w:val="24"/>
        </w:rPr>
        <w:t>接通</w:t>
      </w:r>
      <w:r w:rsidRPr="00E7679A">
        <w:rPr>
          <w:rFonts w:hint="eastAsia"/>
          <w:szCs w:val="24"/>
        </w:rPr>
        <w:t>EMI</w:t>
      </w:r>
      <w:r w:rsidRPr="00E7679A">
        <w:rPr>
          <w:rFonts w:hint="eastAsia"/>
          <w:szCs w:val="24"/>
        </w:rPr>
        <w:t>测试接收机并启动预热半小时以上；</w:t>
      </w:r>
    </w:p>
    <w:p w14:paraId="0DA1E082" w14:textId="7B688ECB" w:rsidR="00825549" w:rsidRPr="00E7679A" w:rsidRDefault="00825549" w:rsidP="00E7679A">
      <w:pPr>
        <w:pStyle w:val="1"/>
        <w:numPr>
          <w:ilvl w:val="0"/>
          <w:numId w:val="22"/>
        </w:numPr>
        <w:ind w:left="987"/>
        <w:rPr>
          <w:szCs w:val="24"/>
        </w:rPr>
      </w:pPr>
      <w:r w:rsidRPr="00E7679A">
        <w:rPr>
          <w:rFonts w:hint="eastAsia"/>
          <w:szCs w:val="24"/>
        </w:rPr>
        <w:t>检查确认人工电源网络</w:t>
      </w:r>
      <w:r w:rsidR="0057746D">
        <w:rPr>
          <w:rFonts w:hint="eastAsia"/>
          <w:szCs w:val="24"/>
        </w:rPr>
        <w:t>AMN</w:t>
      </w:r>
      <w:r w:rsidRPr="00E7679A">
        <w:rPr>
          <w:rFonts w:hint="eastAsia"/>
          <w:szCs w:val="24"/>
        </w:rPr>
        <w:t>的接地良好；</w:t>
      </w:r>
    </w:p>
    <w:p w14:paraId="0298A36C" w14:textId="77777777" w:rsidR="000343FD" w:rsidRPr="00E7679A" w:rsidRDefault="00416E24" w:rsidP="00E7679A">
      <w:pPr>
        <w:pStyle w:val="1"/>
        <w:numPr>
          <w:ilvl w:val="0"/>
          <w:numId w:val="22"/>
        </w:numPr>
        <w:ind w:left="987"/>
        <w:rPr>
          <w:szCs w:val="24"/>
        </w:rPr>
      </w:pPr>
      <w:r w:rsidRPr="00E7679A">
        <w:rPr>
          <w:rFonts w:hint="eastAsia"/>
          <w:szCs w:val="24"/>
        </w:rPr>
        <w:lastRenderedPageBreak/>
        <w:t>将梳状波发生器的输出端口连接到人工电源网络上</w:t>
      </w:r>
      <w:r w:rsidRPr="00E7679A">
        <w:rPr>
          <w:rFonts w:hint="eastAsia"/>
          <w:szCs w:val="24"/>
        </w:rPr>
        <w:t>,</w:t>
      </w:r>
      <w:r w:rsidRPr="00E7679A">
        <w:rPr>
          <w:rFonts w:hint="eastAsia"/>
          <w:szCs w:val="24"/>
        </w:rPr>
        <w:t>将梳状波发生器放在测试桌上，并将频率步</w:t>
      </w:r>
      <w:proofErr w:type="gramStart"/>
      <w:r w:rsidRPr="00E7679A">
        <w:rPr>
          <w:rFonts w:hint="eastAsia"/>
          <w:szCs w:val="24"/>
        </w:rPr>
        <w:t>进设置</w:t>
      </w:r>
      <w:proofErr w:type="gramEnd"/>
      <w:r w:rsidRPr="00E7679A">
        <w:rPr>
          <w:rFonts w:hint="eastAsia"/>
          <w:szCs w:val="24"/>
        </w:rPr>
        <w:t>为</w:t>
      </w:r>
      <w:r w:rsidRPr="00E7679A">
        <w:rPr>
          <w:szCs w:val="24"/>
        </w:rPr>
        <w:t>1MH</w:t>
      </w:r>
      <w:r w:rsidRPr="00E7679A">
        <w:rPr>
          <w:rFonts w:hint="eastAsia"/>
          <w:szCs w:val="24"/>
        </w:rPr>
        <w:t>z,</w:t>
      </w:r>
      <w:r w:rsidRPr="00E7679A">
        <w:rPr>
          <w:rFonts w:hint="eastAsia"/>
          <w:szCs w:val="24"/>
        </w:rPr>
        <w:t>布置实验（</w:t>
      </w:r>
      <w:r w:rsidRPr="00E7679A">
        <w:rPr>
          <w:rFonts w:hint="eastAsia"/>
          <w:szCs w:val="24"/>
        </w:rPr>
        <w:t>L</w:t>
      </w:r>
      <w:r w:rsidRPr="00E7679A">
        <w:rPr>
          <w:rFonts w:hint="eastAsia"/>
          <w:szCs w:val="24"/>
        </w:rPr>
        <w:t>线和</w:t>
      </w:r>
      <w:r w:rsidRPr="00E7679A">
        <w:rPr>
          <w:rFonts w:hint="eastAsia"/>
          <w:szCs w:val="24"/>
        </w:rPr>
        <w:t>N</w:t>
      </w:r>
      <w:r w:rsidRPr="00E7679A">
        <w:rPr>
          <w:rFonts w:hint="eastAsia"/>
          <w:szCs w:val="24"/>
        </w:rPr>
        <w:t>线均需分别测试）；</w:t>
      </w:r>
    </w:p>
    <w:p w14:paraId="178913F7" w14:textId="6962AB3C" w:rsidR="000343FD" w:rsidRPr="00E7679A" w:rsidRDefault="00416E24" w:rsidP="00E7679A">
      <w:pPr>
        <w:pStyle w:val="1"/>
        <w:numPr>
          <w:ilvl w:val="0"/>
          <w:numId w:val="22"/>
        </w:numPr>
        <w:ind w:left="987"/>
        <w:rPr>
          <w:szCs w:val="24"/>
        </w:rPr>
      </w:pPr>
      <w:r w:rsidRPr="00E7679A">
        <w:rPr>
          <w:rFonts w:hint="eastAsia"/>
          <w:szCs w:val="24"/>
        </w:rPr>
        <w:t>打开电脑中的</w:t>
      </w:r>
      <w:r w:rsidRPr="00E7679A">
        <w:rPr>
          <w:szCs w:val="24"/>
        </w:rPr>
        <w:t>EMC32</w:t>
      </w:r>
      <w:r w:rsidRPr="00E7679A">
        <w:rPr>
          <w:rFonts w:hint="eastAsia"/>
          <w:szCs w:val="24"/>
        </w:rPr>
        <w:t>测试软件</w:t>
      </w:r>
      <w:r w:rsidRPr="00E7679A">
        <w:rPr>
          <w:rFonts w:hint="eastAsia"/>
          <w:szCs w:val="24"/>
        </w:rPr>
        <w:t>,</w:t>
      </w:r>
      <w:r w:rsidRPr="00E7679A">
        <w:rPr>
          <w:rFonts w:hint="eastAsia"/>
          <w:szCs w:val="24"/>
        </w:rPr>
        <w:t>将</w:t>
      </w:r>
      <w:r w:rsidR="0057746D">
        <w:rPr>
          <w:rFonts w:hint="eastAsia"/>
          <w:szCs w:val="24"/>
        </w:rPr>
        <w:t>AMN</w:t>
      </w:r>
      <w:r w:rsidRPr="00E7679A">
        <w:rPr>
          <w:rFonts w:hint="eastAsia"/>
          <w:szCs w:val="24"/>
        </w:rPr>
        <w:t>旋钮设置在“</w:t>
      </w:r>
      <w:r w:rsidRPr="00E7679A">
        <w:rPr>
          <w:rFonts w:hint="eastAsia"/>
          <w:szCs w:val="24"/>
        </w:rPr>
        <w:t>L</w:t>
      </w:r>
      <w:r w:rsidRPr="00E7679A">
        <w:rPr>
          <w:rFonts w:hint="eastAsia"/>
          <w:szCs w:val="24"/>
        </w:rPr>
        <w:t>”档，用线缆连接人工电源网络至</w:t>
      </w:r>
      <w:r w:rsidRPr="00E7679A">
        <w:rPr>
          <w:rFonts w:hint="eastAsia"/>
          <w:szCs w:val="24"/>
        </w:rPr>
        <w:t>EMI</w:t>
      </w:r>
      <w:r w:rsidRPr="00E7679A">
        <w:rPr>
          <w:rFonts w:hint="eastAsia"/>
          <w:szCs w:val="24"/>
        </w:rPr>
        <w:t>接收机测试端口；</w:t>
      </w:r>
      <w:r w:rsidR="00825549" w:rsidRPr="00E7679A">
        <w:rPr>
          <w:rFonts w:hint="eastAsia"/>
          <w:szCs w:val="24"/>
        </w:rPr>
        <w:t>将</w:t>
      </w:r>
      <w:r w:rsidR="0057746D">
        <w:rPr>
          <w:rFonts w:hint="eastAsia"/>
          <w:szCs w:val="24"/>
        </w:rPr>
        <w:t>AMN</w:t>
      </w:r>
      <w:r w:rsidR="00825549" w:rsidRPr="00E7679A">
        <w:rPr>
          <w:rFonts w:hint="eastAsia"/>
          <w:szCs w:val="24"/>
        </w:rPr>
        <w:t>旋钮设置在“</w:t>
      </w:r>
      <w:r w:rsidR="00825549" w:rsidRPr="00E7679A">
        <w:rPr>
          <w:rFonts w:hint="eastAsia"/>
          <w:szCs w:val="24"/>
        </w:rPr>
        <w:t>N</w:t>
      </w:r>
      <w:r w:rsidR="00825549" w:rsidRPr="00E7679A">
        <w:rPr>
          <w:rFonts w:hint="eastAsia"/>
          <w:szCs w:val="24"/>
        </w:rPr>
        <w:t>”档，重复上述步骤。</w:t>
      </w:r>
    </w:p>
    <w:p w14:paraId="00CF9CC9" w14:textId="1C0A88E4" w:rsidR="000343FD" w:rsidRPr="00E7679A" w:rsidRDefault="00416E24" w:rsidP="00E7679A">
      <w:pPr>
        <w:pStyle w:val="1"/>
        <w:numPr>
          <w:ilvl w:val="0"/>
          <w:numId w:val="22"/>
        </w:numPr>
        <w:ind w:left="987"/>
        <w:rPr>
          <w:szCs w:val="24"/>
        </w:rPr>
      </w:pPr>
      <w:r w:rsidRPr="00E7679A">
        <w:rPr>
          <w:rFonts w:hint="eastAsia"/>
          <w:szCs w:val="24"/>
        </w:rPr>
        <w:t>点击</w:t>
      </w:r>
      <w:r w:rsidRPr="00E7679A">
        <w:rPr>
          <w:rFonts w:hint="eastAsia"/>
          <w:szCs w:val="24"/>
        </w:rPr>
        <w:t>Frequency</w:t>
      </w:r>
      <w:r w:rsidRPr="00E7679A">
        <w:rPr>
          <w:szCs w:val="24"/>
        </w:rPr>
        <w:t xml:space="preserve"> L</w:t>
      </w:r>
      <w:r w:rsidRPr="00E7679A">
        <w:rPr>
          <w:rFonts w:hint="eastAsia"/>
          <w:szCs w:val="24"/>
        </w:rPr>
        <w:t>ist</w:t>
      </w:r>
      <w:r w:rsidRPr="00E7679A">
        <w:rPr>
          <w:rFonts w:hint="eastAsia"/>
          <w:szCs w:val="24"/>
        </w:rPr>
        <w:t>，新建频率表（每次进行期间核查时所选频率需一致）；</w:t>
      </w:r>
      <w:r w:rsidRPr="00E7679A">
        <w:rPr>
          <w:szCs w:val="24"/>
        </w:rPr>
        <w:t xml:space="preserve"> </w:t>
      </w:r>
    </w:p>
    <w:p w14:paraId="37BE8B62" w14:textId="77777777" w:rsidR="000343FD" w:rsidRPr="00E7679A" w:rsidRDefault="00416E24" w:rsidP="00E7679A">
      <w:pPr>
        <w:pStyle w:val="1"/>
        <w:numPr>
          <w:ilvl w:val="0"/>
          <w:numId w:val="22"/>
        </w:numPr>
        <w:ind w:left="987"/>
        <w:rPr>
          <w:szCs w:val="24"/>
        </w:rPr>
      </w:pPr>
      <w:r w:rsidRPr="00E7679A">
        <w:rPr>
          <w:rFonts w:hint="eastAsia"/>
          <w:szCs w:val="24"/>
        </w:rPr>
        <w:t>测量</w:t>
      </w:r>
      <w:r w:rsidRPr="00E7679A">
        <w:rPr>
          <w:rFonts w:hint="eastAsia"/>
          <w:szCs w:val="24"/>
        </w:rPr>
        <w:t>QP</w:t>
      </w:r>
      <w:r w:rsidRPr="00E7679A">
        <w:rPr>
          <w:rFonts w:hint="eastAsia"/>
          <w:szCs w:val="24"/>
        </w:rPr>
        <w:t>和</w:t>
      </w:r>
      <w:r w:rsidRPr="00E7679A">
        <w:rPr>
          <w:rFonts w:hint="eastAsia"/>
          <w:szCs w:val="24"/>
        </w:rPr>
        <w:t>AV</w:t>
      </w:r>
      <w:r w:rsidRPr="00E7679A">
        <w:rPr>
          <w:rFonts w:hint="eastAsia"/>
          <w:szCs w:val="24"/>
        </w:rPr>
        <w:t>值；</w:t>
      </w:r>
    </w:p>
    <w:p w14:paraId="23F60991" w14:textId="77777777" w:rsidR="000343FD" w:rsidRPr="00E7679A" w:rsidRDefault="00416E24" w:rsidP="00E7679A">
      <w:pPr>
        <w:pStyle w:val="1"/>
        <w:numPr>
          <w:ilvl w:val="0"/>
          <w:numId w:val="22"/>
        </w:numPr>
        <w:ind w:left="987"/>
        <w:rPr>
          <w:szCs w:val="24"/>
        </w:rPr>
      </w:pPr>
      <w:r w:rsidRPr="00E7679A">
        <w:rPr>
          <w:rFonts w:hint="eastAsia"/>
          <w:szCs w:val="24"/>
        </w:rPr>
        <w:t>完成核查测试后，保存并打印输出记录。</w:t>
      </w:r>
    </w:p>
    <w:p w14:paraId="30D9D23F" w14:textId="77777777" w:rsidR="000343FD" w:rsidRPr="00E7679A" w:rsidRDefault="00416E24" w:rsidP="00E7679A">
      <w:pPr>
        <w:pStyle w:val="1"/>
        <w:numPr>
          <w:ilvl w:val="0"/>
          <w:numId w:val="22"/>
        </w:numPr>
        <w:ind w:left="987"/>
        <w:rPr>
          <w:szCs w:val="24"/>
        </w:rPr>
      </w:pPr>
      <w:r w:rsidRPr="00E7679A">
        <w:rPr>
          <w:rFonts w:hint="eastAsia"/>
          <w:szCs w:val="24"/>
        </w:rPr>
        <w:t>关闭梳状波电源开关，并及时对梳状波进行充电，收好仪器设备，整理测试环境。</w:t>
      </w:r>
    </w:p>
    <w:p w14:paraId="2F639B2C" w14:textId="77777777" w:rsidR="000343FD" w:rsidRPr="00162637" w:rsidRDefault="00416E24">
      <w:pPr>
        <w:pStyle w:val="3"/>
      </w:pPr>
      <w:r w:rsidRPr="00162637">
        <w:rPr>
          <w:rFonts w:hint="eastAsia"/>
        </w:rPr>
        <w:t>A</w:t>
      </w:r>
      <w:r w:rsidRPr="00162637">
        <w:t>1.6</w:t>
      </w:r>
      <w:r w:rsidRPr="00162637">
        <w:rPr>
          <w:rFonts w:hint="eastAsia"/>
        </w:rPr>
        <w:t>接受准则</w:t>
      </w:r>
    </w:p>
    <w:p w14:paraId="35FA6EE7" w14:textId="62B56F2B" w:rsidR="0049605E" w:rsidRPr="00E7679A" w:rsidRDefault="00416E24" w:rsidP="00E7679A">
      <w:pPr>
        <w:pStyle w:val="1"/>
        <w:numPr>
          <w:ilvl w:val="0"/>
          <w:numId w:val="23"/>
        </w:numPr>
        <w:ind w:left="902"/>
        <w:rPr>
          <w:szCs w:val="24"/>
        </w:rPr>
      </w:pPr>
      <w:r w:rsidRPr="00E7679A">
        <w:rPr>
          <w:rFonts w:hint="eastAsia"/>
          <w:szCs w:val="24"/>
        </w:rPr>
        <w:t>将测量的</w:t>
      </w:r>
      <w:r w:rsidRPr="00E7679A">
        <w:rPr>
          <w:rFonts w:hint="eastAsia"/>
          <w:szCs w:val="24"/>
        </w:rPr>
        <w:t>QP</w:t>
      </w:r>
      <w:r w:rsidRPr="00E7679A">
        <w:rPr>
          <w:rFonts w:hint="eastAsia"/>
          <w:szCs w:val="24"/>
        </w:rPr>
        <w:t>和</w:t>
      </w:r>
      <w:r w:rsidRPr="00E7679A">
        <w:rPr>
          <w:rFonts w:hint="eastAsia"/>
          <w:szCs w:val="24"/>
        </w:rPr>
        <w:t>AV</w:t>
      </w:r>
      <w:r w:rsidRPr="00E7679A">
        <w:rPr>
          <w:rFonts w:hint="eastAsia"/>
          <w:szCs w:val="24"/>
        </w:rPr>
        <w:t>值与初次扫描的频点进行对比，</w:t>
      </w:r>
      <w:r w:rsidR="0049605E" w:rsidRPr="00E7679A">
        <w:rPr>
          <w:rFonts w:hint="eastAsia"/>
          <w:szCs w:val="24"/>
        </w:rPr>
        <w:t>记录结果，测试结束后将测试结果与参考值进行比较。根据该测试系统的不确定度评定结果值进行确认范围，一般确认值不超过±</w:t>
      </w:r>
      <w:r w:rsidR="0049605E" w:rsidRPr="00E7679A">
        <w:rPr>
          <w:rFonts w:hint="eastAsia"/>
          <w:szCs w:val="24"/>
        </w:rPr>
        <w:t>3d</w:t>
      </w:r>
      <w:r w:rsidR="0049605E" w:rsidRPr="00E7679A">
        <w:rPr>
          <w:szCs w:val="24"/>
        </w:rPr>
        <w:t>B</w:t>
      </w:r>
      <w:r w:rsidR="0049605E" w:rsidRPr="00E7679A">
        <w:rPr>
          <w:rFonts w:hint="eastAsia"/>
          <w:szCs w:val="24"/>
        </w:rPr>
        <w:t>范围内。</w:t>
      </w:r>
      <w:r w:rsidR="0049605E" w:rsidRPr="00E7679A">
        <w:rPr>
          <w:rFonts w:hint="eastAsia"/>
          <w:szCs w:val="24"/>
        </w:rPr>
        <w:t xml:space="preserve"> </w:t>
      </w:r>
      <w:r w:rsidR="0049605E" w:rsidRPr="00E7679A">
        <w:rPr>
          <w:rFonts w:hint="eastAsia"/>
          <w:szCs w:val="24"/>
        </w:rPr>
        <w:t>若超出±</w:t>
      </w:r>
      <w:r w:rsidR="0049605E" w:rsidRPr="00E7679A">
        <w:rPr>
          <w:rFonts w:hint="eastAsia"/>
          <w:szCs w:val="24"/>
        </w:rPr>
        <w:t>3d</w:t>
      </w:r>
      <w:r w:rsidR="0049605E" w:rsidRPr="00E7679A">
        <w:rPr>
          <w:szCs w:val="24"/>
        </w:rPr>
        <w:t>B</w:t>
      </w:r>
      <w:r w:rsidR="0049605E" w:rsidRPr="00E7679A">
        <w:rPr>
          <w:rFonts w:hint="eastAsia"/>
          <w:szCs w:val="24"/>
        </w:rPr>
        <w:t>须立即停止测试，并呈报实验室处理；</w:t>
      </w:r>
    </w:p>
    <w:p w14:paraId="637D6211" w14:textId="58918D58" w:rsidR="0049605E" w:rsidRPr="00E7679A" w:rsidRDefault="0049605E" w:rsidP="00E7679A">
      <w:pPr>
        <w:pStyle w:val="1"/>
        <w:numPr>
          <w:ilvl w:val="0"/>
          <w:numId w:val="0"/>
        </w:numPr>
        <w:ind w:left="902"/>
        <w:rPr>
          <w:szCs w:val="24"/>
        </w:rPr>
      </w:pPr>
      <w:r w:rsidRPr="00E7679A">
        <w:rPr>
          <w:rFonts w:hint="eastAsia"/>
          <w:szCs w:val="24"/>
        </w:rPr>
        <w:t>注：参考值可以来源于参考样品验证后的出厂赋值、可以来源于实验室自身多人多次分别测试数据的平均值。</w:t>
      </w:r>
    </w:p>
    <w:p w14:paraId="343F3783" w14:textId="77777777" w:rsidR="000343FD" w:rsidRPr="00E7679A" w:rsidRDefault="00416E24" w:rsidP="00E7679A">
      <w:pPr>
        <w:pStyle w:val="1"/>
        <w:numPr>
          <w:ilvl w:val="0"/>
          <w:numId w:val="23"/>
        </w:numPr>
        <w:ind w:left="902"/>
        <w:rPr>
          <w:szCs w:val="24"/>
        </w:rPr>
      </w:pPr>
      <w:r w:rsidRPr="00E7679A">
        <w:rPr>
          <w:rFonts w:hint="eastAsia"/>
          <w:szCs w:val="24"/>
        </w:rPr>
        <w:t>启动《不符合检测工作的控制程序》，查找原因，采取相应的措施。</w:t>
      </w:r>
    </w:p>
    <w:p w14:paraId="784164AB" w14:textId="77777777" w:rsidR="000343FD" w:rsidRPr="00162637" w:rsidRDefault="00416E24">
      <w:pPr>
        <w:pStyle w:val="3"/>
      </w:pPr>
      <w:r w:rsidRPr="00162637">
        <w:rPr>
          <w:rFonts w:hint="eastAsia"/>
        </w:rPr>
        <w:t>A</w:t>
      </w:r>
      <w:r w:rsidRPr="00162637">
        <w:t>1.7</w:t>
      </w:r>
      <w:r w:rsidRPr="00162637">
        <w:rPr>
          <w:rFonts w:hint="eastAsia"/>
        </w:rPr>
        <w:t>注意事项：</w:t>
      </w:r>
    </w:p>
    <w:p w14:paraId="061858ED" w14:textId="6F1822E8" w:rsidR="00825549" w:rsidRPr="00E7679A" w:rsidRDefault="00416E24" w:rsidP="00E7679A">
      <w:pPr>
        <w:pStyle w:val="1"/>
        <w:numPr>
          <w:ilvl w:val="0"/>
          <w:numId w:val="24"/>
        </w:numPr>
        <w:ind w:left="902"/>
        <w:rPr>
          <w:szCs w:val="24"/>
        </w:rPr>
      </w:pPr>
      <w:r w:rsidRPr="00E7679A">
        <w:rPr>
          <w:rFonts w:hint="eastAsia"/>
          <w:szCs w:val="24"/>
        </w:rPr>
        <w:t>每次使用的仪器设备及信号源的设置（</w:t>
      </w:r>
      <w:r w:rsidRPr="00E7679A">
        <w:rPr>
          <w:szCs w:val="24"/>
        </w:rPr>
        <w:t>RF</w:t>
      </w:r>
      <w:r w:rsidRPr="00E7679A">
        <w:rPr>
          <w:rFonts w:hint="eastAsia"/>
          <w:szCs w:val="24"/>
        </w:rPr>
        <w:t>输入）条件必须相同</w:t>
      </w:r>
      <w:r w:rsidR="00825549" w:rsidRPr="00E7679A">
        <w:rPr>
          <w:rFonts w:hint="eastAsia"/>
          <w:szCs w:val="24"/>
        </w:rPr>
        <w:t>，并予以记录；</w:t>
      </w:r>
    </w:p>
    <w:p w14:paraId="008BB73C" w14:textId="77777777" w:rsidR="000343FD" w:rsidRPr="00E7679A" w:rsidRDefault="00416E24" w:rsidP="00E7679A">
      <w:pPr>
        <w:pStyle w:val="1"/>
        <w:numPr>
          <w:ilvl w:val="0"/>
          <w:numId w:val="24"/>
        </w:numPr>
        <w:ind w:left="902"/>
        <w:rPr>
          <w:szCs w:val="24"/>
        </w:rPr>
      </w:pPr>
      <w:r w:rsidRPr="00E7679A">
        <w:rPr>
          <w:rFonts w:hint="eastAsia"/>
          <w:szCs w:val="24"/>
        </w:rPr>
        <w:t>每次测试时扫描的频点必须相同；</w:t>
      </w:r>
    </w:p>
    <w:p w14:paraId="2B3729CB" w14:textId="77777777" w:rsidR="00825549" w:rsidRPr="00E7679A" w:rsidRDefault="00416E24" w:rsidP="00E7679A">
      <w:pPr>
        <w:pStyle w:val="1"/>
        <w:numPr>
          <w:ilvl w:val="0"/>
          <w:numId w:val="24"/>
        </w:numPr>
        <w:ind w:left="902"/>
        <w:rPr>
          <w:szCs w:val="24"/>
        </w:rPr>
      </w:pPr>
      <w:r w:rsidRPr="00E7679A">
        <w:rPr>
          <w:rFonts w:hint="eastAsia"/>
          <w:szCs w:val="24"/>
        </w:rPr>
        <w:t>核查进行之前，所有仪器设备需先预热半小时，</w:t>
      </w:r>
      <w:r w:rsidR="00825549" w:rsidRPr="00E7679A">
        <w:rPr>
          <w:rFonts w:hint="eastAsia"/>
          <w:szCs w:val="24"/>
        </w:rPr>
        <w:t>信号源电量</w:t>
      </w:r>
      <w:proofErr w:type="gramStart"/>
      <w:r w:rsidR="00825549" w:rsidRPr="00E7679A">
        <w:rPr>
          <w:rFonts w:hint="eastAsia"/>
          <w:szCs w:val="24"/>
        </w:rPr>
        <w:t>处于满电状态</w:t>
      </w:r>
      <w:proofErr w:type="gramEnd"/>
      <w:r w:rsidR="00825549" w:rsidRPr="00E7679A">
        <w:rPr>
          <w:rFonts w:hint="eastAsia"/>
          <w:szCs w:val="24"/>
        </w:rPr>
        <w:t>;</w:t>
      </w:r>
    </w:p>
    <w:p w14:paraId="448E27D0" w14:textId="60C6028F" w:rsidR="000343FD" w:rsidRPr="00E7679A" w:rsidRDefault="0057746D" w:rsidP="00E7679A">
      <w:pPr>
        <w:pStyle w:val="1"/>
        <w:numPr>
          <w:ilvl w:val="0"/>
          <w:numId w:val="24"/>
        </w:numPr>
        <w:ind w:left="902"/>
        <w:rPr>
          <w:szCs w:val="24"/>
        </w:rPr>
      </w:pPr>
      <w:r>
        <w:rPr>
          <w:rFonts w:hint="eastAsia"/>
          <w:szCs w:val="24"/>
        </w:rPr>
        <w:t>AMN</w:t>
      </w:r>
      <w:r w:rsidR="00416E24" w:rsidRPr="00E7679A">
        <w:rPr>
          <w:rFonts w:hint="eastAsia"/>
          <w:szCs w:val="24"/>
        </w:rPr>
        <w:t>不通电。</w:t>
      </w:r>
    </w:p>
    <w:p w14:paraId="1C9A359D" w14:textId="77777777" w:rsidR="000343FD" w:rsidRPr="00162637" w:rsidRDefault="00416E24">
      <w:pPr>
        <w:pStyle w:val="3"/>
      </w:pPr>
      <w:r w:rsidRPr="00162637">
        <w:rPr>
          <w:rFonts w:hint="eastAsia"/>
        </w:rPr>
        <w:t>A</w:t>
      </w:r>
      <w:r w:rsidRPr="00162637">
        <w:t>1.8</w:t>
      </w:r>
      <w:r w:rsidRPr="00162637">
        <w:rPr>
          <w:rFonts w:hint="eastAsia"/>
        </w:rPr>
        <w:t>结果记录</w:t>
      </w:r>
    </w:p>
    <w:p w14:paraId="63077823" w14:textId="77777777" w:rsidR="000343FD" w:rsidRPr="00162637" w:rsidRDefault="00416E24">
      <w:pPr>
        <w:ind w:firstLine="460"/>
        <w:rPr>
          <w:sz w:val="23"/>
          <w:szCs w:val="23"/>
        </w:rPr>
      </w:pPr>
      <w:r w:rsidRPr="00162637">
        <w:rPr>
          <w:rFonts w:hint="eastAsia"/>
          <w:sz w:val="23"/>
          <w:szCs w:val="23"/>
        </w:rPr>
        <w:t>核查结果填写在设备仪器期间核查记录表中。</w:t>
      </w:r>
    </w:p>
    <w:p w14:paraId="3098C815" w14:textId="77777777" w:rsidR="000343FD" w:rsidRPr="00162637" w:rsidRDefault="00416E24">
      <w:pPr>
        <w:pStyle w:val="2"/>
        <w:rPr>
          <w:rFonts w:ascii="Arial" w:eastAsia="宋体" w:hAnsi="Arial"/>
        </w:rPr>
      </w:pPr>
      <w:r w:rsidRPr="00162637">
        <w:rPr>
          <w:rFonts w:ascii="Arial" w:eastAsia="宋体" w:hAnsi="Arial"/>
        </w:rPr>
        <w:br w:type="page"/>
      </w:r>
    </w:p>
    <w:p w14:paraId="7040A0A6" w14:textId="77777777" w:rsidR="000343FD" w:rsidRDefault="00416E24">
      <w:pPr>
        <w:pStyle w:val="2"/>
      </w:pPr>
      <w:bookmarkStart w:id="29" w:name="_Toc86449132"/>
      <w:r>
        <w:rPr>
          <w:rFonts w:hint="eastAsia"/>
        </w:rPr>
        <w:lastRenderedPageBreak/>
        <w:t>A</w:t>
      </w:r>
      <w:r>
        <w:t>2</w:t>
      </w:r>
      <w:r>
        <w:rPr>
          <w:rFonts w:hint="eastAsia"/>
        </w:rPr>
        <w:t>辐射发射系统的期间核查案例</w:t>
      </w:r>
      <w:bookmarkEnd w:id="29"/>
    </w:p>
    <w:p w14:paraId="7A5FE408" w14:textId="77777777" w:rsidR="000343FD" w:rsidRPr="00E7679A" w:rsidRDefault="00416E24">
      <w:pPr>
        <w:pStyle w:val="3"/>
      </w:pPr>
      <w:r w:rsidRPr="00E7679A">
        <w:rPr>
          <w:rFonts w:hint="eastAsia"/>
        </w:rPr>
        <w:t>A</w:t>
      </w:r>
      <w:r w:rsidRPr="00E7679A">
        <w:t>2.1</w:t>
      </w:r>
      <w:r w:rsidRPr="00E7679A">
        <w:rPr>
          <w:rFonts w:hint="eastAsia"/>
        </w:rPr>
        <w:t>参考资料</w:t>
      </w:r>
    </w:p>
    <w:p w14:paraId="4BBBFE1E" w14:textId="77777777" w:rsidR="000343FD" w:rsidRPr="00E7679A" w:rsidRDefault="00416E24">
      <w:pPr>
        <w:ind w:firstLine="480"/>
      </w:pPr>
      <w:r w:rsidRPr="00E7679A">
        <w:t>GB9254-2008</w:t>
      </w:r>
      <w:r w:rsidRPr="00E7679A">
        <w:rPr>
          <w:rFonts w:hint="eastAsia"/>
        </w:rPr>
        <w:t>、</w:t>
      </w:r>
      <w:r w:rsidRPr="00E7679A">
        <w:rPr>
          <w:rFonts w:hint="eastAsia"/>
        </w:rPr>
        <w:t>G</w:t>
      </w:r>
      <w:r w:rsidRPr="00E7679A">
        <w:t>B4824-2013</w:t>
      </w:r>
    </w:p>
    <w:p w14:paraId="06109E71" w14:textId="77777777" w:rsidR="000343FD" w:rsidRPr="00E7679A" w:rsidRDefault="00416E24">
      <w:pPr>
        <w:pStyle w:val="3"/>
      </w:pPr>
      <w:r w:rsidRPr="00E7679A">
        <w:rPr>
          <w:rFonts w:hint="eastAsia"/>
        </w:rPr>
        <w:t>A</w:t>
      </w:r>
      <w:r w:rsidRPr="00E7679A">
        <w:t>2.2</w:t>
      </w:r>
      <w:r w:rsidRPr="00E7679A">
        <w:rPr>
          <w:rFonts w:hint="eastAsia"/>
        </w:rPr>
        <w:t>使用仪器</w:t>
      </w:r>
      <w:r w:rsidRPr="00E7679A">
        <w:t>’</w:t>
      </w:r>
    </w:p>
    <w:tbl>
      <w:tblPr>
        <w:tblW w:w="5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5"/>
        <w:gridCol w:w="2505"/>
      </w:tblGrid>
      <w:tr w:rsidR="000343FD" w:rsidRPr="00E7679A" w14:paraId="1519BC7C" w14:textId="77777777">
        <w:trPr>
          <w:jc w:val="center"/>
        </w:trPr>
        <w:tc>
          <w:tcPr>
            <w:tcW w:w="2735" w:type="dxa"/>
            <w:shd w:val="clear" w:color="auto" w:fill="auto"/>
            <w:vAlign w:val="center"/>
          </w:tcPr>
          <w:p w14:paraId="469B0AD9" w14:textId="77777777" w:rsidR="000343FD" w:rsidRPr="00E7679A" w:rsidRDefault="00416E24">
            <w:pPr>
              <w:spacing w:line="240" w:lineRule="auto"/>
              <w:jc w:val="center"/>
              <w:rPr>
                <w:b/>
                <w:szCs w:val="23"/>
              </w:rPr>
            </w:pPr>
            <w:r w:rsidRPr="00E7679A">
              <w:rPr>
                <w:rFonts w:hint="eastAsia"/>
                <w:b/>
                <w:szCs w:val="23"/>
              </w:rPr>
              <w:t>设备名称</w:t>
            </w:r>
          </w:p>
        </w:tc>
        <w:tc>
          <w:tcPr>
            <w:tcW w:w="2505" w:type="dxa"/>
            <w:shd w:val="clear" w:color="auto" w:fill="auto"/>
            <w:vAlign w:val="center"/>
          </w:tcPr>
          <w:p w14:paraId="44FC10B5" w14:textId="77777777" w:rsidR="000343FD" w:rsidRPr="00E7679A" w:rsidRDefault="00416E24">
            <w:pPr>
              <w:spacing w:line="240" w:lineRule="auto"/>
              <w:jc w:val="center"/>
              <w:rPr>
                <w:b/>
                <w:szCs w:val="23"/>
              </w:rPr>
            </w:pPr>
            <w:r w:rsidRPr="00E7679A">
              <w:rPr>
                <w:rFonts w:hint="eastAsia"/>
                <w:b/>
                <w:szCs w:val="23"/>
              </w:rPr>
              <w:t>型号</w:t>
            </w:r>
          </w:p>
        </w:tc>
      </w:tr>
      <w:tr w:rsidR="000343FD" w:rsidRPr="00E7679A" w14:paraId="6C4A1815" w14:textId="77777777">
        <w:trPr>
          <w:jc w:val="center"/>
        </w:trPr>
        <w:tc>
          <w:tcPr>
            <w:tcW w:w="2735" w:type="dxa"/>
            <w:shd w:val="clear" w:color="auto" w:fill="auto"/>
            <w:vAlign w:val="center"/>
          </w:tcPr>
          <w:p w14:paraId="17609487" w14:textId="77777777" w:rsidR="000343FD" w:rsidRPr="00E7679A" w:rsidRDefault="00416E24">
            <w:pPr>
              <w:spacing w:line="240" w:lineRule="auto"/>
              <w:jc w:val="center"/>
              <w:rPr>
                <w:szCs w:val="23"/>
              </w:rPr>
            </w:pPr>
            <w:r w:rsidRPr="00E7679A">
              <w:rPr>
                <w:rFonts w:hint="eastAsia"/>
                <w:szCs w:val="23"/>
              </w:rPr>
              <w:t>EMI</w:t>
            </w:r>
            <w:r w:rsidRPr="00E7679A">
              <w:rPr>
                <w:rFonts w:hint="eastAsia"/>
                <w:szCs w:val="23"/>
              </w:rPr>
              <w:t>接收机</w:t>
            </w:r>
          </w:p>
        </w:tc>
        <w:tc>
          <w:tcPr>
            <w:tcW w:w="2505" w:type="dxa"/>
            <w:shd w:val="clear" w:color="auto" w:fill="auto"/>
            <w:vAlign w:val="center"/>
          </w:tcPr>
          <w:p w14:paraId="6F2EAA59" w14:textId="77777777" w:rsidR="000343FD" w:rsidRPr="00E7679A" w:rsidRDefault="00416E24">
            <w:pPr>
              <w:spacing w:line="240" w:lineRule="auto"/>
              <w:jc w:val="center"/>
              <w:rPr>
                <w:szCs w:val="23"/>
              </w:rPr>
            </w:pPr>
            <w:r w:rsidRPr="00E7679A">
              <w:rPr>
                <w:rFonts w:hint="eastAsia"/>
                <w:szCs w:val="23"/>
              </w:rPr>
              <w:t>ESW44</w:t>
            </w:r>
          </w:p>
        </w:tc>
      </w:tr>
      <w:tr w:rsidR="000343FD" w:rsidRPr="00E7679A" w14:paraId="563526E5" w14:textId="77777777">
        <w:trPr>
          <w:jc w:val="center"/>
        </w:trPr>
        <w:tc>
          <w:tcPr>
            <w:tcW w:w="2735" w:type="dxa"/>
            <w:shd w:val="clear" w:color="auto" w:fill="auto"/>
            <w:vAlign w:val="center"/>
          </w:tcPr>
          <w:p w14:paraId="718AD24A" w14:textId="77777777" w:rsidR="000343FD" w:rsidRPr="00E7679A" w:rsidRDefault="00416E24">
            <w:pPr>
              <w:spacing w:line="240" w:lineRule="auto"/>
              <w:jc w:val="center"/>
              <w:rPr>
                <w:szCs w:val="23"/>
              </w:rPr>
            </w:pPr>
            <w:r w:rsidRPr="00E7679A">
              <w:rPr>
                <w:rFonts w:hint="eastAsia"/>
                <w:szCs w:val="23"/>
              </w:rPr>
              <w:t>复合宽带天线</w:t>
            </w:r>
          </w:p>
        </w:tc>
        <w:tc>
          <w:tcPr>
            <w:tcW w:w="2505" w:type="dxa"/>
            <w:shd w:val="clear" w:color="auto" w:fill="auto"/>
            <w:vAlign w:val="center"/>
          </w:tcPr>
          <w:p w14:paraId="75B25A0A" w14:textId="77777777" w:rsidR="000343FD" w:rsidRPr="00E7679A" w:rsidRDefault="00416E24">
            <w:pPr>
              <w:spacing w:line="240" w:lineRule="auto"/>
              <w:jc w:val="center"/>
              <w:rPr>
                <w:szCs w:val="23"/>
              </w:rPr>
            </w:pPr>
            <w:r w:rsidRPr="00E7679A">
              <w:rPr>
                <w:rFonts w:hint="eastAsia"/>
                <w:szCs w:val="23"/>
              </w:rPr>
              <w:t>VULB9163</w:t>
            </w:r>
          </w:p>
        </w:tc>
      </w:tr>
      <w:tr w:rsidR="000343FD" w:rsidRPr="00E7679A" w14:paraId="3C491111" w14:textId="77777777">
        <w:trPr>
          <w:jc w:val="center"/>
        </w:trPr>
        <w:tc>
          <w:tcPr>
            <w:tcW w:w="2735" w:type="dxa"/>
            <w:shd w:val="clear" w:color="auto" w:fill="auto"/>
            <w:vAlign w:val="center"/>
          </w:tcPr>
          <w:p w14:paraId="5022035F" w14:textId="77777777" w:rsidR="000343FD" w:rsidRPr="00E7679A" w:rsidRDefault="00416E24">
            <w:pPr>
              <w:spacing w:line="240" w:lineRule="auto"/>
              <w:jc w:val="center"/>
              <w:rPr>
                <w:szCs w:val="23"/>
              </w:rPr>
            </w:pPr>
            <w:r w:rsidRPr="00E7679A">
              <w:rPr>
                <w:rFonts w:hint="eastAsia"/>
                <w:szCs w:val="23"/>
              </w:rPr>
              <w:t>前置放大器</w:t>
            </w:r>
          </w:p>
        </w:tc>
        <w:tc>
          <w:tcPr>
            <w:tcW w:w="2505" w:type="dxa"/>
            <w:shd w:val="clear" w:color="auto" w:fill="auto"/>
            <w:vAlign w:val="center"/>
          </w:tcPr>
          <w:p w14:paraId="43E827BB" w14:textId="77777777" w:rsidR="000343FD" w:rsidRPr="00E7679A" w:rsidRDefault="00416E24">
            <w:pPr>
              <w:spacing w:line="240" w:lineRule="auto"/>
              <w:jc w:val="center"/>
              <w:rPr>
                <w:szCs w:val="23"/>
              </w:rPr>
            </w:pPr>
            <w:r w:rsidRPr="00E7679A">
              <w:rPr>
                <w:rFonts w:hint="eastAsia"/>
                <w:szCs w:val="23"/>
              </w:rPr>
              <w:t>SCU-01</w:t>
            </w:r>
          </w:p>
        </w:tc>
      </w:tr>
      <w:tr w:rsidR="000343FD" w:rsidRPr="00E7679A" w14:paraId="52417280" w14:textId="77777777">
        <w:trPr>
          <w:jc w:val="center"/>
        </w:trPr>
        <w:tc>
          <w:tcPr>
            <w:tcW w:w="2735" w:type="dxa"/>
            <w:shd w:val="clear" w:color="auto" w:fill="auto"/>
            <w:vAlign w:val="center"/>
          </w:tcPr>
          <w:p w14:paraId="5A2094BD" w14:textId="77777777" w:rsidR="000343FD" w:rsidRPr="00E7679A" w:rsidRDefault="00416E24">
            <w:pPr>
              <w:spacing w:line="240" w:lineRule="auto"/>
              <w:jc w:val="center"/>
              <w:rPr>
                <w:szCs w:val="23"/>
              </w:rPr>
            </w:pPr>
            <w:r w:rsidRPr="00E7679A">
              <w:rPr>
                <w:rFonts w:hint="eastAsia"/>
                <w:szCs w:val="23"/>
              </w:rPr>
              <w:t>梳状波发生器</w:t>
            </w:r>
          </w:p>
        </w:tc>
        <w:tc>
          <w:tcPr>
            <w:tcW w:w="2505" w:type="dxa"/>
            <w:shd w:val="clear" w:color="auto" w:fill="auto"/>
            <w:vAlign w:val="center"/>
          </w:tcPr>
          <w:p w14:paraId="2EF6EF27" w14:textId="77777777" w:rsidR="000343FD" w:rsidRPr="00E7679A" w:rsidRDefault="00416E24">
            <w:pPr>
              <w:spacing w:line="240" w:lineRule="auto"/>
              <w:jc w:val="center"/>
              <w:rPr>
                <w:szCs w:val="23"/>
              </w:rPr>
            </w:pPr>
            <w:r w:rsidRPr="00E7679A">
              <w:rPr>
                <w:szCs w:val="23"/>
              </w:rPr>
              <w:t>RefRad X</w:t>
            </w:r>
          </w:p>
        </w:tc>
      </w:tr>
    </w:tbl>
    <w:p w14:paraId="33D26F58" w14:textId="77777777" w:rsidR="000343FD" w:rsidRPr="00E7679A" w:rsidRDefault="00416E24" w:rsidP="00E7679A">
      <w:pPr>
        <w:pStyle w:val="3"/>
      </w:pPr>
      <w:r w:rsidRPr="00E7679A">
        <w:rPr>
          <w:rFonts w:hint="eastAsia"/>
        </w:rPr>
        <w:t>A</w:t>
      </w:r>
      <w:r w:rsidRPr="00E7679A">
        <w:t>2.3</w:t>
      </w:r>
      <w:r w:rsidRPr="00E7679A">
        <w:rPr>
          <w:rFonts w:hint="eastAsia"/>
        </w:rPr>
        <w:t>核查周期</w:t>
      </w:r>
    </w:p>
    <w:p w14:paraId="2B064A74" w14:textId="4EB7F7AB" w:rsidR="000343FD" w:rsidRPr="00E7679A" w:rsidRDefault="00416E24" w:rsidP="00E7679A">
      <w:pPr>
        <w:pStyle w:val="af4"/>
        <w:numPr>
          <w:ilvl w:val="0"/>
          <w:numId w:val="19"/>
        </w:numPr>
        <w:spacing w:line="300" w:lineRule="auto"/>
        <w:rPr>
          <w:rFonts w:ascii="Arial" w:hAnsi="Arial"/>
          <w:sz w:val="24"/>
          <w:szCs w:val="23"/>
        </w:rPr>
      </w:pPr>
      <w:r w:rsidRPr="00E7679A">
        <w:rPr>
          <w:rFonts w:ascii="Arial" w:hAnsi="Arial" w:hint="eastAsia"/>
          <w:sz w:val="24"/>
          <w:szCs w:val="23"/>
        </w:rPr>
        <w:t>两次校准周期之间进行核查，年初制定期间核查工作计划，正常情况下按计划进行。</w:t>
      </w:r>
    </w:p>
    <w:p w14:paraId="2B63028F" w14:textId="450D32C2" w:rsidR="000343FD" w:rsidRPr="00E7679A" w:rsidRDefault="00416E24" w:rsidP="00E7679A">
      <w:pPr>
        <w:pStyle w:val="af4"/>
        <w:numPr>
          <w:ilvl w:val="0"/>
          <w:numId w:val="19"/>
        </w:numPr>
        <w:spacing w:line="300" w:lineRule="auto"/>
        <w:rPr>
          <w:rFonts w:ascii="Arial" w:hAnsi="Arial"/>
          <w:sz w:val="24"/>
          <w:szCs w:val="23"/>
        </w:rPr>
      </w:pPr>
      <w:r w:rsidRPr="00E7679A">
        <w:rPr>
          <w:rFonts w:ascii="Arial" w:hAnsi="Arial" w:hint="eastAsia"/>
          <w:sz w:val="24"/>
          <w:szCs w:val="23"/>
        </w:rPr>
        <w:t>出现以下情况，应考虑进行期间核查：</w:t>
      </w:r>
    </w:p>
    <w:p w14:paraId="1065E731" w14:textId="77777777" w:rsidR="000343FD" w:rsidRPr="00E7679A" w:rsidRDefault="00416E24" w:rsidP="00E7679A">
      <w:pPr>
        <w:pStyle w:val="1"/>
        <w:numPr>
          <w:ilvl w:val="0"/>
          <w:numId w:val="24"/>
        </w:numPr>
        <w:rPr>
          <w:szCs w:val="23"/>
        </w:rPr>
      </w:pPr>
      <w:r w:rsidRPr="00E7679A">
        <w:rPr>
          <w:rFonts w:hint="eastAsia"/>
          <w:szCs w:val="23"/>
        </w:rPr>
        <w:t>使用环境条件发生变化，如温度、湿度变化较大，有可能影响系统输出准确性；</w:t>
      </w:r>
    </w:p>
    <w:p w14:paraId="306301F7" w14:textId="539BEF13" w:rsidR="000343FD" w:rsidRPr="00E7679A" w:rsidRDefault="00416E24" w:rsidP="00E7679A">
      <w:pPr>
        <w:pStyle w:val="1"/>
        <w:numPr>
          <w:ilvl w:val="0"/>
          <w:numId w:val="24"/>
        </w:numPr>
        <w:rPr>
          <w:szCs w:val="23"/>
        </w:rPr>
      </w:pPr>
      <w:r w:rsidRPr="00E7679A">
        <w:rPr>
          <w:rFonts w:hint="eastAsia"/>
          <w:szCs w:val="23"/>
        </w:rPr>
        <w:t>在试验过程中，发现数据可疑，对仪器设备</w:t>
      </w:r>
      <w:r w:rsidR="00825549" w:rsidRPr="00E7679A">
        <w:rPr>
          <w:rFonts w:hint="eastAsia"/>
          <w:szCs w:val="23"/>
        </w:rPr>
        <w:t>准确性或稳定性存疑</w:t>
      </w:r>
      <w:r w:rsidRPr="00E7679A">
        <w:rPr>
          <w:rFonts w:hint="eastAsia"/>
          <w:szCs w:val="23"/>
        </w:rPr>
        <w:t>时；</w:t>
      </w:r>
    </w:p>
    <w:p w14:paraId="614F3F4A" w14:textId="77777777" w:rsidR="000343FD" w:rsidRPr="00E7679A" w:rsidRDefault="00416E24" w:rsidP="00E7679A">
      <w:pPr>
        <w:pStyle w:val="1"/>
        <w:numPr>
          <w:ilvl w:val="0"/>
          <w:numId w:val="24"/>
        </w:numPr>
        <w:rPr>
          <w:szCs w:val="23"/>
        </w:rPr>
      </w:pPr>
      <w:r w:rsidRPr="00E7679A">
        <w:rPr>
          <w:rFonts w:hint="eastAsia"/>
          <w:szCs w:val="23"/>
        </w:rPr>
        <w:t>维修或搬迁后等。</w:t>
      </w:r>
    </w:p>
    <w:p w14:paraId="383BDC90" w14:textId="77777777" w:rsidR="000343FD" w:rsidRPr="00E7679A" w:rsidRDefault="00416E24">
      <w:pPr>
        <w:pStyle w:val="3"/>
      </w:pPr>
      <w:r w:rsidRPr="00E7679A">
        <w:rPr>
          <w:rFonts w:hint="eastAsia"/>
        </w:rPr>
        <w:t>A</w:t>
      </w:r>
      <w:r w:rsidRPr="00E7679A">
        <w:t>2.4</w:t>
      </w:r>
      <w:r w:rsidRPr="00E7679A">
        <w:rPr>
          <w:rFonts w:hint="eastAsia"/>
        </w:rPr>
        <w:t>测试要求</w:t>
      </w:r>
    </w:p>
    <w:p w14:paraId="6B89629E" w14:textId="77777777" w:rsidR="000343FD" w:rsidRPr="00E7679A" w:rsidRDefault="00416E24" w:rsidP="008E6368">
      <w:pPr>
        <w:pStyle w:val="1"/>
        <w:numPr>
          <w:ilvl w:val="0"/>
          <w:numId w:val="25"/>
        </w:numPr>
        <w:rPr>
          <w:szCs w:val="23"/>
        </w:rPr>
      </w:pPr>
      <w:r w:rsidRPr="00E7679A">
        <w:rPr>
          <w:rFonts w:hint="eastAsia"/>
          <w:szCs w:val="23"/>
        </w:rPr>
        <w:t>环境温度</w:t>
      </w:r>
      <w:r w:rsidRPr="00E7679A">
        <w:rPr>
          <w:rFonts w:hint="eastAsia"/>
          <w:szCs w:val="23"/>
        </w:rPr>
        <w:t>15</w:t>
      </w:r>
      <w:r w:rsidRPr="00E7679A">
        <w:rPr>
          <w:rFonts w:hint="eastAsia"/>
          <w:szCs w:val="23"/>
        </w:rPr>
        <w:t>℃～</w:t>
      </w:r>
      <w:r w:rsidRPr="00E7679A">
        <w:rPr>
          <w:rFonts w:hint="eastAsia"/>
          <w:szCs w:val="23"/>
        </w:rPr>
        <w:t>35</w:t>
      </w:r>
      <w:r w:rsidRPr="00E7679A">
        <w:rPr>
          <w:rFonts w:hint="eastAsia"/>
          <w:szCs w:val="23"/>
        </w:rPr>
        <w:t>℃；</w:t>
      </w:r>
    </w:p>
    <w:p w14:paraId="10992D3B" w14:textId="77777777" w:rsidR="000343FD" w:rsidRPr="00E7679A" w:rsidRDefault="00416E24" w:rsidP="008E6368">
      <w:pPr>
        <w:pStyle w:val="1"/>
        <w:numPr>
          <w:ilvl w:val="0"/>
          <w:numId w:val="25"/>
        </w:numPr>
        <w:rPr>
          <w:szCs w:val="23"/>
        </w:rPr>
      </w:pPr>
      <w:r w:rsidRPr="00E7679A">
        <w:rPr>
          <w:rFonts w:hint="eastAsia"/>
          <w:szCs w:val="23"/>
        </w:rPr>
        <w:t>相对湿度</w:t>
      </w:r>
      <w:r w:rsidRPr="00E7679A">
        <w:rPr>
          <w:rFonts w:hint="eastAsia"/>
          <w:szCs w:val="23"/>
        </w:rPr>
        <w:t>25%</w:t>
      </w:r>
      <w:r w:rsidRPr="00E7679A">
        <w:rPr>
          <w:rFonts w:hint="eastAsia"/>
          <w:szCs w:val="23"/>
        </w:rPr>
        <w:t>～</w:t>
      </w:r>
      <w:r w:rsidRPr="00E7679A">
        <w:rPr>
          <w:rFonts w:hint="eastAsia"/>
          <w:szCs w:val="23"/>
        </w:rPr>
        <w:t>75%</w:t>
      </w:r>
      <w:r w:rsidRPr="00E7679A">
        <w:rPr>
          <w:rFonts w:hint="eastAsia"/>
          <w:szCs w:val="23"/>
        </w:rPr>
        <w:t>；</w:t>
      </w:r>
    </w:p>
    <w:p w14:paraId="5F68DE37" w14:textId="77777777" w:rsidR="000343FD" w:rsidRPr="00E7679A" w:rsidRDefault="00416E24" w:rsidP="008E6368">
      <w:pPr>
        <w:pStyle w:val="1"/>
        <w:numPr>
          <w:ilvl w:val="0"/>
          <w:numId w:val="25"/>
        </w:numPr>
        <w:rPr>
          <w:szCs w:val="23"/>
        </w:rPr>
      </w:pPr>
      <w:r w:rsidRPr="00E7679A">
        <w:rPr>
          <w:szCs w:val="23"/>
        </w:rPr>
        <w:t>大气压强</w:t>
      </w:r>
      <w:r w:rsidRPr="00E7679A">
        <w:rPr>
          <w:szCs w:val="23"/>
        </w:rPr>
        <w:t>86kPa~106kPa</w:t>
      </w:r>
      <w:r w:rsidRPr="00E7679A">
        <w:rPr>
          <w:rFonts w:hint="eastAsia"/>
          <w:szCs w:val="23"/>
        </w:rPr>
        <w:t>。</w:t>
      </w:r>
    </w:p>
    <w:p w14:paraId="5521BD25" w14:textId="77777777" w:rsidR="000343FD" w:rsidRPr="00E7679A" w:rsidRDefault="00416E24">
      <w:pPr>
        <w:pStyle w:val="3"/>
      </w:pPr>
      <w:r w:rsidRPr="00E7679A">
        <w:rPr>
          <w:rFonts w:hint="eastAsia"/>
        </w:rPr>
        <w:t>A</w:t>
      </w:r>
      <w:r w:rsidRPr="00E7679A">
        <w:t>2.5</w:t>
      </w:r>
      <w:r w:rsidRPr="00E7679A">
        <w:rPr>
          <w:rFonts w:hint="eastAsia"/>
        </w:rPr>
        <w:t>核查步骤</w:t>
      </w:r>
    </w:p>
    <w:p w14:paraId="0A621421" w14:textId="69677734" w:rsidR="000343FD" w:rsidRPr="00E7679A" w:rsidRDefault="00416E24" w:rsidP="008E6368">
      <w:pPr>
        <w:pStyle w:val="af4"/>
        <w:numPr>
          <w:ilvl w:val="0"/>
          <w:numId w:val="20"/>
        </w:numPr>
        <w:rPr>
          <w:rFonts w:ascii="Arial" w:hAnsi="Arial"/>
          <w:sz w:val="24"/>
        </w:rPr>
      </w:pPr>
      <w:r w:rsidRPr="00E7679A">
        <w:rPr>
          <w:rFonts w:ascii="Arial" w:hAnsi="Arial" w:hint="eastAsia"/>
          <w:sz w:val="24"/>
        </w:rPr>
        <w:t>布置图</w:t>
      </w:r>
    </w:p>
    <w:p w14:paraId="6FAAE7BD" w14:textId="77777777" w:rsidR="000343FD" w:rsidRPr="00E7679A" w:rsidRDefault="00416E24">
      <w:pPr>
        <w:adjustRightInd w:val="0"/>
        <w:snapToGrid w:val="0"/>
        <w:jc w:val="center"/>
      </w:pPr>
      <w:r w:rsidRPr="00E7679A">
        <w:rPr>
          <w:noProof/>
        </w:rPr>
        <w:drawing>
          <wp:inline distT="0" distB="0" distL="0" distR="0" wp14:anchorId="4A080819" wp14:editId="312B7DA0">
            <wp:extent cx="3981450" cy="21717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981450" cy="2171700"/>
                    </a:xfrm>
                    <a:prstGeom prst="rect">
                      <a:avLst/>
                    </a:prstGeom>
                    <a:noFill/>
                    <a:ln>
                      <a:noFill/>
                    </a:ln>
                  </pic:spPr>
                </pic:pic>
              </a:graphicData>
            </a:graphic>
          </wp:inline>
        </w:drawing>
      </w:r>
    </w:p>
    <w:p w14:paraId="0A892EE1" w14:textId="77777777" w:rsidR="000343FD" w:rsidRPr="00E7679A" w:rsidRDefault="00416E24">
      <w:pPr>
        <w:adjustRightInd w:val="0"/>
        <w:snapToGrid w:val="0"/>
        <w:jc w:val="center"/>
      </w:pPr>
      <w:r w:rsidRPr="00E7679A">
        <w:rPr>
          <w:rFonts w:hint="eastAsia"/>
        </w:rPr>
        <w:t>图</w:t>
      </w:r>
      <w:r w:rsidRPr="00E7679A">
        <w:t>A2-1</w:t>
      </w:r>
      <w:r w:rsidRPr="00E7679A">
        <w:rPr>
          <w:rFonts w:hint="eastAsia"/>
        </w:rPr>
        <w:t>布置示意图</w:t>
      </w:r>
      <w:r w:rsidRPr="00E7679A">
        <w:rPr>
          <w:noProof/>
        </w:rPr>
        <mc:AlternateContent>
          <mc:Choice Requires="wps">
            <w:drawing>
              <wp:anchor distT="0" distB="0" distL="114300" distR="114300" simplePos="0" relativeHeight="251680768" behindDoc="0" locked="0" layoutInCell="1" allowOverlap="1" wp14:anchorId="6C7F3518" wp14:editId="6724CEFB">
                <wp:simplePos x="0" y="0"/>
                <wp:positionH relativeFrom="column">
                  <wp:posOffset>2667000</wp:posOffset>
                </wp:positionH>
                <wp:positionV relativeFrom="paragraph">
                  <wp:posOffset>321310</wp:posOffset>
                </wp:positionV>
                <wp:extent cx="742950" cy="285750"/>
                <wp:effectExtent l="0" t="0" r="0" b="0"/>
                <wp:wrapNone/>
                <wp:docPr id="41761" name="矩形 41761"/>
                <wp:cNvGraphicFramePr/>
                <a:graphic xmlns:a="http://schemas.openxmlformats.org/drawingml/2006/main">
                  <a:graphicData uri="http://schemas.microsoft.com/office/word/2010/wordprocessingShape">
                    <wps:wsp>
                      <wps:cNvSpPr/>
                      <wps:spPr>
                        <a:xfrm>
                          <a:off x="0" y="0"/>
                          <a:ext cx="74295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3DD40A2" id="矩形 41761" o:spid="_x0000_s1026" style="position:absolute;left:0;text-align:left;margin-left:210pt;margin-top:25.3pt;width:58.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" fillcolor="white [3212]" stroked="f" strokeweight="2pt"/>
            </w:pict>
          </mc:Fallback>
        </mc:AlternateContent>
      </w:r>
    </w:p>
    <w:p w14:paraId="4BD832E6" w14:textId="2B4BC3B3" w:rsidR="000343FD" w:rsidRPr="00E7679A" w:rsidRDefault="00416E24" w:rsidP="00E7679A">
      <w:pPr>
        <w:pStyle w:val="af4"/>
        <w:numPr>
          <w:ilvl w:val="0"/>
          <w:numId w:val="20"/>
        </w:numPr>
        <w:spacing w:line="300" w:lineRule="auto"/>
        <w:rPr>
          <w:rFonts w:ascii="Arial" w:hAnsi="Arial"/>
          <w:sz w:val="24"/>
        </w:rPr>
      </w:pPr>
      <w:r w:rsidRPr="00E7679A">
        <w:rPr>
          <w:rFonts w:ascii="Arial" w:hAnsi="Arial" w:hint="eastAsia"/>
          <w:sz w:val="24"/>
        </w:rPr>
        <w:t>准备工作</w:t>
      </w:r>
    </w:p>
    <w:p w14:paraId="40256E22" w14:textId="77777777" w:rsidR="000343FD" w:rsidRPr="00E7679A" w:rsidRDefault="00416E24" w:rsidP="00E7679A">
      <w:pPr>
        <w:ind w:firstLine="480"/>
        <w:rPr>
          <w:szCs w:val="23"/>
        </w:rPr>
      </w:pPr>
      <w:r w:rsidRPr="00E7679A">
        <w:rPr>
          <w:rFonts w:hint="eastAsia"/>
          <w:szCs w:val="23"/>
        </w:rPr>
        <w:lastRenderedPageBreak/>
        <w:t>核查前的准备：核查前将梳状波发生器放置于转台中心处</w:t>
      </w:r>
      <w:r w:rsidRPr="00E7679A">
        <w:rPr>
          <w:rFonts w:hint="eastAsia"/>
          <w:szCs w:val="23"/>
        </w:rPr>
        <w:t>0.8m</w:t>
      </w:r>
      <w:r w:rsidRPr="00E7679A">
        <w:rPr>
          <w:rFonts w:hint="eastAsia"/>
          <w:szCs w:val="23"/>
        </w:rPr>
        <w:t>高的桌子上，转台设置</w:t>
      </w:r>
      <w:r w:rsidRPr="00E7679A">
        <w:rPr>
          <w:rFonts w:hint="eastAsia"/>
          <w:szCs w:val="23"/>
        </w:rPr>
        <w:t>0</w:t>
      </w:r>
      <w:r w:rsidRPr="00E7679A">
        <w:rPr>
          <w:rFonts w:hint="eastAsia"/>
          <w:szCs w:val="23"/>
        </w:rPr>
        <w:t>度位置，天线位置在距离天线中心</w:t>
      </w:r>
      <w:r w:rsidRPr="00E7679A">
        <w:rPr>
          <w:rFonts w:hint="eastAsia"/>
          <w:szCs w:val="23"/>
        </w:rPr>
        <w:t>10m</w:t>
      </w:r>
      <w:r w:rsidRPr="00E7679A">
        <w:rPr>
          <w:rFonts w:hint="eastAsia"/>
          <w:szCs w:val="23"/>
        </w:rPr>
        <w:t>处，天线在</w:t>
      </w:r>
      <w:r w:rsidRPr="00E7679A">
        <w:rPr>
          <w:rFonts w:hint="eastAsia"/>
          <w:szCs w:val="23"/>
        </w:rPr>
        <w:t>1~4m</w:t>
      </w:r>
      <w:r w:rsidRPr="00E7679A">
        <w:rPr>
          <w:rFonts w:hint="eastAsia"/>
          <w:szCs w:val="23"/>
        </w:rPr>
        <w:t>高度上移动，接收天线为垂直极化。梳状波发生器的频率步</w:t>
      </w:r>
      <w:proofErr w:type="gramStart"/>
      <w:r w:rsidRPr="00E7679A">
        <w:rPr>
          <w:rFonts w:hint="eastAsia"/>
          <w:szCs w:val="23"/>
        </w:rPr>
        <w:t>进设置</w:t>
      </w:r>
      <w:proofErr w:type="gramEnd"/>
      <w:r w:rsidRPr="00E7679A">
        <w:rPr>
          <w:rFonts w:hint="eastAsia"/>
          <w:szCs w:val="23"/>
        </w:rPr>
        <w:t>为</w:t>
      </w:r>
      <w:r w:rsidRPr="00E7679A">
        <w:rPr>
          <w:rFonts w:hint="eastAsia"/>
          <w:szCs w:val="23"/>
        </w:rPr>
        <w:t>5</w:t>
      </w:r>
      <w:r w:rsidRPr="00E7679A">
        <w:rPr>
          <w:szCs w:val="23"/>
        </w:rPr>
        <w:t>MH</w:t>
      </w:r>
      <w:r w:rsidRPr="00E7679A">
        <w:rPr>
          <w:rFonts w:hint="eastAsia"/>
          <w:szCs w:val="23"/>
        </w:rPr>
        <w:t>z</w:t>
      </w:r>
      <w:r w:rsidRPr="00E7679A">
        <w:rPr>
          <w:rFonts w:hint="eastAsia"/>
          <w:szCs w:val="23"/>
        </w:rPr>
        <w:t>。</w:t>
      </w:r>
    </w:p>
    <w:p w14:paraId="76FEDA40" w14:textId="40C14BA8" w:rsidR="000343FD" w:rsidRPr="00E7679A" w:rsidRDefault="00416E24" w:rsidP="00E7679A">
      <w:pPr>
        <w:pStyle w:val="af4"/>
        <w:numPr>
          <w:ilvl w:val="0"/>
          <w:numId w:val="20"/>
        </w:numPr>
        <w:spacing w:line="300" w:lineRule="auto"/>
        <w:rPr>
          <w:rFonts w:ascii="Arial" w:hAnsi="Arial"/>
          <w:sz w:val="24"/>
        </w:rPr>
      </w:pPr>
      <w:r w:rsidRPr="00E7679A">
        <w:rPr>
          <w:rFonts w:ascii="Arial" w:hAnsi="Arial" w:hint="eastAsia"/>
          <w:sz w:val="24"/>
        </w:rPr>
        <w:t>测试步骤</w:t>
      </w:r>
    </w:p>
    <w:p w14:paraId="326F5388" w14:textId="77777777" w:rsidR="006C1098" w:rsidRPr="00E7679A" w:rsidRDefault="006C1098" w:rsidP="00E7679A">
      <w:pPr>
        <w:pStyle w:val="1"/>
        <w:numPr>
          <w:ilvl w:val="0"/>
          <w:numId w:val="26"/>
        </w:numPr>
        <w:ind w:left="987"/>
        <w:rPr>
          <w:szCs w:val="23"/>
        </w:rPr>
      </w:pPr>
      <w:r w:rsidRPr="00E7679A">
        <w:rPr>
          <w:rFonts w:hint="eastAsia"/>
          <w:szCs w:val="23"/>
        </w:rPr>
        <w:t>将梳状源放在测试桌上；</w:t>
      </w:r>
    </w:p>
    <w:p w14:paraId="73E44ACA" w14:textId="77777777" w:rsidR="006C1098" w:rsidRPr="00E7679A" w:rsidRDefault="006C1098" w:rsidP="00E7679A">
      <w:pPr>
        <w:pStyle w:val="1"/>
        <w:numPr>
          <w:ilvl w:val="0"/>
          <w:numId w:val="26"/>
        </w:numPr>
        <w:ind w:left="987"/>
        <w:rPr>
          <w:szCs w:val="23"/>
        </w:rPr>
      </w:pPr>
      <w:r w:rsidRPr="00E7679A">
        <w:rPr>
          <w:rFonts w:hint="eastAsia"/>
          <w:szCs w:val="23"/>
        </w:rPr>
        <w:t>梳状波发生器置于关闭状态，用</w:t>
      </w:r>
      <w:r w:rsidRPr="00E7679A">
        <w:rPr>
          <w:rFonts w:hint="eastAsia"/>
          <w:szCs w:val="23"/>
        </w:rPr>
        <w:t>E</w:t>
      </w:r>
      <w:r w:rsidRPr="00E7679A">
        <w:rPr>
          <w:szCs w:val="23"/>
        </w:rPr>
        <w:t>MC32</w:t>
      </w:r>
      <w:r w:rsidRPr="00E7679A">
        <w:rPr>
          <w:rFonts w:hint="eastAsia"/>
          <w:szCs w:val="23"/>
        </w:rPr>
        <w:t>软件扫描得到系统垂直方向的环境噪声</w:t>
      </w:r>
      <w:r w:rsidRPr="00E7679A">
        <w:rPr>
          <w:rFonts w:hint="eastAsia"/>
          <w:szCs w:val="23"/>
        </w:rPr>
        <w:t>,</w:t>
      </w:r>
      <w:r w:rsidRPr="00E7679A">
        <w:rPr>
          <w:rFonts w:hint="eastAsia"/>
          <w:szCs w:val="23"/>
        </w:rPr>
        <w:t>并予以记录；</w:t>
      </w:r>
    </w:p>
    <w:p w14:paraId="1816250A" w14:textId="77777777" w:rsidR="006C1098" w:rsidRPr="00E7679A" w:rsidRDefault="006C1098" w:rsidP="00E7679A">
      <w:pPr>
        <w:pStyle w:val="1"/>
        <w:numPr>
          <w:ilvl w:val="0"/>
          <w:numId w:val="26"/>
        </w:numPr>
        <w:ind w:left="987"/>
        <w:rPr>
          <w:szCs w:val="23"/>
        </w:rPr>
      </w:pPr>
      <w:r w:rsidRPr="00E7679A">
        <w:rPr>
          <w:rFonts w:hint="eastAsia"/>
          <w:szCs w:val="23"/>
        </w:rPr>
        <w:t>将梳状发生器电源打开并发射信号，用</w:t>
      </w:r>
      <w:r w:rsidRPr="00E7679A">
        <w:rPr>
          <w:rFonts w:hint="eastAsia"/>
          <w:szCs w:val="23"/>
        </w:rPr>
        <w:t>EMC32</w:t>
      </w:r>
      <w:r w:rsidRPr="00E7679A">
        <w:rPr>
          <w:rFonts w:hint="eastAsia"/>
          <w:szCs w:val="23"/>
        </w:rPr>
        <w:t>软件对信号进行测量，可根据频段要求选择</w:t>
      </w:r>
      <w:r w:rsidRPr="00E7679A">
        <w:rPr>
          <w:rFonts w:hint="eastAsia"/>
          <w:szCs w:val="23"/>
        </w:rPr>
        <w:t>1-3</w:t>
      </w:r>
      <w:r w:rsidRPr="00E7679A">
        <w:rPr>
          <w:rFonts w:hint="eastAsia"/>
          <w:szCs w:val="23"/>
        </w:rPr>
        <w:t>个频点进行；</w:t>
      </w:r>
    </w:p>
    <w:p w14:paraId="2497BBA3" w14:textId="77777777" w:rsidR="006C1098" w:rsidRPr="00E7679A" w:rsidRDefault="006C1098" w:rsidP="00E7679A">
      <w:pPr>
        <w:pStyle w:val="1"/>
        <w:numPr>
          <w:ilvl w:val="0"/>
          <w:numId w:val="26"/>
        </w:numPr>
        <w:ind w:left="987"/>
        <w:rPr>
          <w:szCs w:val="23"/>
        </w:rPr>
      </w:pPr>
      <w:r w:rsidRPr="00E7679A">
        <w:rPr>
          <w:rFonts w:hint="eastAsia"/>
          <w:szCs w:val="23"/>
        </w:rPr>
        <w:t>完成核查测试后，打印输出记录；</w:t>
      </w:r>
    </w:p>
    <w:p w14:paraId="6C062F3C" w14:textId="77777777" w:rsidR="006C1098" w:rsidRPr="00E7679A" w:rsidRDefault="006C1098" w:rsidP="00E7679A">
      <w:pPr>
        <w:pStyle w:val="1"/>
        <w:numPr>
          <w:ilvl w:val="0"/>
          <w:numId w:val="26"/>
        </w:numPr>
        <w:ind w:left="987"/>
        <w:rPr>
          <w:szCs w:val="23"/>
        </w:rPr>
      </w:pPr>
      <w:r w:rsidRPr="00E7679A">
        <w:rPr>
          <w:rFonts w:hint="eastAsia"/>
          <w:szCs w:val="23"/>
        </w:rPr>
        <w:t>关闭梳状波发生器电源开关，并及时对梳状波发生器进行充电。收好仪器设备，整理测试环境。</w:t>
      </w:r>
    </w:p>
    <w:p w14:paraId="2E9CB4BB" w14:textId="77777777" w:rsidR="000343FD" w:rsidRPr="00E7679A" w:rsidRDefault="00416E24">
      <w:pPr>
        <w:pStyle w:val="3"/>
      </w:pPr>
      <w:r w:rsidRPr="00E7679A">
        <w:rPr>
          <w:rFonts w:hint="eastAsia"/>
        </w:rPr>
        <w:t>A</w:t>
      </w:r>
      <w:r w:rsidRPr="00E7679A">
        <w:t>2.6</w:t>
      </w:r>
      <w:r w:rsidRPr="00E7679A">
        <w:rPr>
          <w:rFonts w:hint="eastAsia"/>
        </w:rPr>
        <w:t>接受准则</w:t>
      </w:r>
    </w:p>
    <w:p w14:paraId="4783A494" w14:textId="2407AFE5" w:rsidR="005915A1" w:rsidRPr="00E7679A" w:rsidRDefault="005915A1" w:rsidP="00E7679A">
      <w:pPr>
        <w:pStyle w:val="1"/>
        <w:numPr>
          <w:ilvl w:val="0"/>
          <w:numId w:val="27"/>
        </w:numPr>
        <w:ind w:left="902"/>
        <w:rPr>
          <w:szCs w:val="23"/>
        </w:rPr>
      </w:pPr>
      <w:r w:rsidRPr="00E7679A">
        <w:rPr>
          <w:rFonts w:hint="eastAsia"/>
          <w:szCs w:val="23"/>
        </w:rPr>
        <w:t>将测量的</w:t>
      </w:r>
      <w:r w:rsidRPr="00E7679A">
        <w:rPr>
          <w:rFonts w:hint="eastAsia"/>
          <w:szCs w:val="23"/>
        </w:rPr>
        <w:t>QP</w:t>
      </w:r>
      <w:r w:rsidRPr="00E7679A">
        <w:rPr>
          <w:rFonts w:hint="eastAsia"/>
          <w:szCs w:val="23"/>
        </w:rPr>
        <w:t>和</w:t>
      </w:r>
      <w:r w:rsidRPr="00E7679A">
        <w:rPr>
          <w:rFonts w:hint="eastAsia"/>
          <w:szCs w:val="23"/>
        </w:rPr>
        <w:t>AV</w:t>
      </w:r>
      <w:r w:rsidRPr="00E7679A">
        <w:rPr>
          <w:rFonts w:hint="eastAsia"/>
          <w:szCs w:val="23"/>
        </w:rPr>
        <w:t>值与初次扫描的频点进行对比，记录结果，测试结束后将测试结果与参考值进行比较。根据该测试系统的不确定度评定结果值进行确认范围，一般确认值不超过±</w:t>
      </w:r>
      <w:r w:rsidRPr="00E7679A">
        <w:rPr>
          <w:rFonts w:hint="eastAsia"/>
          <w:szCs w:val="23"/>
        </w:rPr>
        <w:t>3d</w:t>
      </w:r>
      <w:r w:rsidRPr="00E7679A">
        <w:rPr>
          <w:szCs w:val="23"/>
        </w:rPr>
        <w:t>B</w:t>
      </w:r>
      <w:r w:rsidRPr="00E7679A">
        <w:rPr>
          <w:rFonts w:hint="eastAsia"/>
          <w:szCs w:val="23"/>
        </w:rPr>
        <w:t>范围内。若超出±</w:t>
      </w:r>
      <w:r w:rsidRPr="00E7679A">
        <w:rPr>
          <w:rFonts w:hint="eastAsia"/>
          <w:szCs w:val="23"/>
        </w:rPr>
        <w:t>3d</w:t>
      </w:r>
      <w:r w:rsidRPr="00E7679A">
        <w:rPr>
          <w:szCs w:val="23"/>
        </w:rPr>
        <w:t>B</w:t>
      </w:r>
      <w:r w:rsidRPr="00E7679A">
        <w:rPr>
          <w:rFonts w:hint="eastAsia"/>
          <w:szCs w:val="23"/>
        </w:rPr>
        <w:t>须立即停止测试，并呈报实验室处理；</w:t>
      </w:r>
    </w:p>
    <w:p w14:paraId="204D9CBB" w14:textId="77777777" w:rsidR="005915A1" w:rsidRPr="00E7679A" w:rsidRDefault="005915A1" w:rsidP="00E7679A">
      <w:pPr>
        <w:pStyle w:val="1"/>
        <w:numPr>
          <w:ilvl w:val="0"/>
          <w:numId w:val="0"/>
        </w:numPr>
        <w:ind w:left="902"/>
        <w:rPr>
          <w:szCs w:val="23"/>
        </w:rPr>
      </w:pPr>
      <w:r w:rsidRPr="00E7679A">
        <w:rPr>
          <w:rFonts w:hint="eastAsia"/>
          <w:szCs w:val="23"/>
        </w:rPr>
        <w:t>注：参考值可以来源于参考样品验证后的出厂赋值、可以来源于实验室自身多人多次分别测试数据的平均值。</w:t>
      </w:r>
    </w:p>
    <w:p w14:paraId="5C82790A" w14:textId="77777777" w:rsidR="005915A1" w:rsidRPr="00E7679A" w:rsidRDefault="005915A1" w:rsidP="00E7679A">
      <w:pPr>
        <w:pStyle w:val="1"/>
        <w:numPr>
          <w:ilvl w:val="0"/>
          <w:numId w:val="27"/>
        </w:numPr>
        <w:ind w:left="902"/>
        <w:rPr>
          <w:szCs w:val="23"/>
        </w:rPr>
      </w:pPr>
      <w:r w:rsidRPr="00E7679A">
        <w:rPr>
          <w:rFonts w:hint="eastAsia"/>
          <w:szCs w:val="23"/>
        </w:rPr>
        <w:t>启动《不符合检测工作的控制程序》，查找原因，采取相应的措施。</w:t>
      </w:r>
    </w:p>
    <w:p w14:paraId="0A605ECC" w14:textId="77777777" w:rsidR="000343FD" w:rsidRPr="00E7679A" w:rsidRDefault="00416E24">
      <w:pPr>
        <w:pStyle w:val="3"/>
      </w:pPr>
      <w:r w:rsidRPr="00E7679A">
        <w:rPr>
          <w:rFonts w:hint="eastAsia"/>
        </w:rPr>
        <w:t>A2</w:t>
      </w:r>
      <w:r w:rsidRPr="00E7679A">
        <w:t>.7</w:t>
      </w:r>
      <w:r w:rsidRPr="00E7679A">
        <w:rPr>
          <w:rFonts w:hint="eastAsia"/>
        </w:rPr>
        <w:t>注意事项</w:t>
      </w:r>
    </w:p>
    <w:p w14:paraId="2E21606C" w14:textId="77777777" w:rsidR="000343FD" w:rsidRPr="00E7679A" w:rsidRDefault="00416E24" w:rsidP="00E7679A">
      <w:pPr>
        <w:pStyle w:val="1"/>
        <w:numPr>
          <w:ilvl w:val="0"/>
          <w:numId w:val="28"/>
        </w:numPr>
        <w:ind w:left="902"/>
        <w:rPr>
          <w:szCs w:val="23"/>
        </w:rPr>
      </w:pPr>
      <w:r w:rsidRPr="00E7679A">
        <w:rPr>
          <w:rFonts w:hint="eastAsia"/>
          <w:szCs w:val="23"/>
        </w:rPr>
        <w:t>测试前，先检查梳状波发生器电池是否有足够的电量；</w:t>
      </w:r>
    </w:p>
    <w:p w14:paraId="7FF4B975" w14:textId="77777777" w:rsidR="006C1098" w:rsidRPr="00E7679A" w:rsidRDefault="006C1098" w:rsidP="00E7679A">
      <w:pPr>
        <w:pStyle w:val="1"/>
        <w:numPr>
          <w:ilvl w:val="0"/>
          <w:numId w:val="28"/>
        </w:numPr>
        <w:ind w:left="902"/>
        <w:rPr>
          <w:szCs w:val="23"/>
        </w:rPr>
      </w:pPr>
      <w:r w:rsidRPr="00E7679A">
        <w:rPr>
          <w:rFonts w:hint="eastAsia"/>
          <w:szCs w:val="23"/>
        </w:rPr>
        <w:t>注意检查接收天线和预放的状态是否每次保持相同，检查梳状源频率</w:t>
      </w:r>
      <w:proofErr w:type="gramStart"/>
      <w:r w:rsidRPr="00E7679A">
        <w:rPr>
          <w:rFonts w:hint="eastAsia"/>
          <w:szCs w:val="23"/>
        </w:rPr>
        <w:t>步进拨档</w:t>
      </w:r>
      <w:proofErr w:type="gramEnd"/>
      <w:r w:rsidRPr="00E7679A">
        <w:rPr>
          <w:rFonts w:hint="eastAsia"/>
          <w:szCs w:val="23"/>
        </w:rPr>
        <w:t>开关是否接触良好。</w:t>
      </w:r>
    </w:p>
    <w:p w14:paraId="3E6E21F0" w14:textId="47E038ED" w:rsidR="000343FD" w:rsidRPr="00E7679A" w:rsidRDefault="00416E24" w:rsidP="00E7679A">
      <w:pPr>
        <w:pStyle w:val="1"/>
        <w:numPr>
          <w:ilvl w:val="0"/>
          <w:numId w:val="28"/>
        </w:numPr>
        <w:ind w:left="902"/>
        <w:rPr>
          <w:szCs w:val="23"/>
        </w:rPr>
      </w:pPr>
      <w:r w:rsidRPr="00E7679A">
        <w:rPr>
          <w:rFonts w:hint="eastAsia"/>
          <w:szCs w:val="23"/>
        </w:rPr>
        <w:t>每次使用的仪器设备及信号源的设置（</w:t>
      </w:r>
      <w:r w:rsidRPr="00E7679A">
        <w:rPr>
          <w:szCs w:val="23"/>
        </w:rPr>
        <w:t>RF</w:t>
      </w:r>
      <w:r w:rsidRPr="00E7679A">
        <w:rPr>
          <w:rFonts w:hint="eastAsia"/>
          <w:szCs w:val="23"/>
        </w:rPr>
        <w:t>输入）条件必须相同；</w:t>
      </w:r>
    </w:p>
    <w:p w14:paraId="200B4015" w14:textId="77777777" w:rsidR="005915A1" w:rsidRPr="00E7679A" w:rsidRDefault="00416E24" w:rsidP="00E7679A">
      <w:pPr>
        <w:pStyle w:val="1"/>
        <w:numPr>
          <w:ilvl w:val="0"/>
          <w:numId w:val="28"/>
        </w:numPr>
        <w:ind w:left="902"/>
        <w:rPr>
          <w:szCs w:val="23"/>
        </w:rPr>
      </w:pPr>
      <w:r w:rsidRPr="00E7679A">
        <w:rPr>
          <w:rFonts w:hint="eastAsia"/>
          <w:szCs w:val="23"/>
        </w:rPr>
        <w:t>每次测试时扫描的频点必须相同；</w:t>
      </w:r>
    </w:p>
    <w:p w14:paraId="2FBDC5D0" w14:textId="7C95F5FF" w:rsidR="000343FD" w:rsidRPr="00E7679A" w:rsidRDefault="00416E24" w:rsidP="005915A1">
      <w:pPr>
        <w:pStyle w:val="3"/>
      </w:pPr>
      <w:r w:rsidRPr="00E7679A">
        <w:rPr>
          <w:rFonts w:hint="eastAsia"/>
        </w:rPr>
        <w:t>A2</w:t>
      </w:r>
      <w:r w:rsidRPr="00E7679A">
        <w:t>.8</w:t>
      </w:r>
      <w:r w:rsidRPr="00E7679A">
        <w:rPr>
          <w:rFonts w:hint="eastAsia"/>
        </w:rPr>
        <w:t>结果记录</w:t>
      </w:r>
    </w:p>
    <w:p w14:paraId="1E5A92E2" w14:textId="77777777" w:rsidR="000343FD" w:rsidRDefault="00416E24">
      <w:pPr>
        <w:ind w:firstLine="480"/>
        <w:rPr>
          <w:sz w:val="23"/>
          <w:szCs w:val="23"/>
        </w:rPr>
      </w:pPr>
      <w:r w:rsidRPr="00E7679A">
        <w:rPr>
          <w:rFonts w:hint="eastAsia"/>
          <w:szCs w:val="23"/>
        </w:rPr>
        <w:t>核查结果填写在设备仪器期间核查记录表中。</w:t>
      </w:r>
      <w:r>
        <w:br w:type="page"/>
      </w:r>
    </w:p>
    <w:p w14:paraId="13C1A52C" w14:textId="77777777" w:rsidR="000343FD" w:rsidRDefault="00416E24">
      <w:pPr>
        <w:pStyle w:val="2"/>
      </w:pPr>
      <w:bookmarkStart w:id="30" w:name="_Toc86449133"/>
      <w:r>
        <w:rPr>
          <w:rFonts w:hint="eastAsia"/>
        </w:rPr>
        <w:lastRenderedPageBreak/>
        <w:t>A</w:t>
      </w:r>
      <w:r>
        <w:t>3</w:t>
      </w:r>
      <w:proofErr w:type="gramStart"/>
      <w:r>
        <w:rPr>
          <w:rFonts w:hint="eastAsia"/>
        </w:rPr>
        <w:t>射频场</w:t>
      </w:r>
      <w:proofErr w:type="gramEnd"/>
      <w:r>
        <w:rPr>
          <w:rFonts w:hint="eastAsia"/>
        </w:rPr>
        <w:t>感应的传导骚扰抗扰度系统的期间核查案例</w:t>
      </w:r>
      <w:bookmarkEnd w:id="30"/>
    </w:p>
    <w:p w14:paraId="06EA3DE3" w14:textId="77777777" w:rsidR="000343FD" w:rsidRPr="00E7679A" w:rsidRDefault="00416E24" w:rsidP="00E7679A">
      <w:pPr>
        <w:pStyle w:val="3"/>
      </w:pPr>
      <w:r>
        <w:rPr>
          <w:rFonts w:hint="eastAsia"/>
        </w:rPr>
        <w:t>A</w:t>
      </w:r>
      <w:r>
        <w:t>3.1</w:t>
      </w:r>
      <w:r w:rsidRPr="00E7679A">
        <w:rPr>
          <w:rFonts w:hint="eastAsia"/>
        </w:rPr>
        <w:t>参考资料</w:t>
      </w:r>
    </w:p>
    <w:p w14:paraId="6354EA14" w14:textId="77777777" w:rsidR="000343FD" w:rsidRPr="00E7679A" w:rsidRDefault="00416E24" w:rsidP="00E7679A">
      <w:pPr>
        <w:ind w:firstLine="480"/>
      </w:pPr>
      <w:r w:rsidRPr="00E7679A">
        <w:t>GB/T 17626.6-2017</w:t>
      </w:r>
      <w:r w:rsidRPr="00E7679A">
        <w:t>、</w:t>
      </w:r>
      <w:r w:rsidRPr="00E7679A">
        <w:t>IEC 61000-4-6:2013</w:t>
      </w:r>
    </w:p>
    <w:p w14:paraId="4BA4FF72" w14:textId="77777777" w:rsidR="000343FD" w:rsidRPr="00E7679A" w:rsidRDefault="00416E24" w:rsidP="00E7679A">
      <w:pPr>
        <w:pStyle w:val="3"/>
      </w:pPr>
      <w:r w:rsidRPr="00E7679A">
        <w:rPr>
          <w:rFonts w:hint="eastAsia"/>
        </w:rPr>
        <w:t>A</w:t>
      </w:r>
      <w:r w:rsidRPr="00E7679A">
        <w:t>3.2</w:t>
      </w:r>
      <w:r w:rsidRPr="00E7679A">
        <w:rPr>
          <w:rFonts w:hint="eastAsia"/>
        </w:rPr>
        <w:t>使用仪器</w:t>
      </w:r>
    </w:p>
    <w:tbl>
      <w:tblPr>
        <w:tblW w:w="5811"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3260"/>
      </w:tblGrid>
      <w:tr w:rsidR="000343FD" w:rsidRPr="00E7679A" w14:paraId="36678D78" w14:textId="77777777">
        <w:trPr>
          <w:trHeight w:val="447"/>
        </w:trPr>
        <w:tc>
          <w:tcPr>
            <w:tcW w:w="2551" w:type="dxa"/>
            <w:shd w:val="clear" w:color="auto" w:fill="auto"/>
            <w:vAlign w:val="center"/>
          </w:tcPr>
          <w:p w14:paraId="13E88DC3" w14:textId="77777777" w:rsidR="000343FD" w:rsidRPr="00E7679A" w:rsidRDefault="00416E24" w:rsidP="00E7679A">
            <w:pPr>
              <w:jc w:val="center"/>
              <w:rPr>
                <w:b/>
                <w:szCs w:val="23"/>
              </w:rPr>
            </w:pPr>
            <w:r w:rsidRPr="00E7679A">
              <w:rPr>
                <w:rFonts w:hint="eastAsia"/>
                <w:b/>
                <w:szCs w:val="23"/>
              </w:rPr>
              <w:t>设备名称</w:t>
            </w:r>
          </w:p>
        </w:tc>
        <w:tc>
          <w:tcPr>
            <w:tcW w:w="3260" w:type="dxa"/>
            <w:shd w:val="clear" w:color="auto" w:fill="auto"/>
            <w:vAlign w:val="center"/>
          </w:tcPr>
          <w:p w14:paraId="5B93210B" w14:textId="77777777" w:rsidR="000343FD" w:rsidRPr="00E7679A" w:rsidRDefault="00416E24" w:rsidP="00E7679A">
            <w:pPr>
              <w:jc w:val="center"/>
              <w:rPr>
                <w:b/>
                <w:szCs w:val="23"/>
              </w:rPr>
            </w:pPr>
            <w:r w:rsidRPr="00E7679A">
              <w:rPr>
                <w:rFonts w:hint="eastAsia"/>
                <w:b/>
                <w:szCs w:val="23"/>
              </w:rPr>
              <w:t>型号</w:t>
            </w:r>
          </w:p>
        </w:tc>
      </w:tr>
      <w:tr w:rsidR="000343FD" w:rsidRPr="00E7679A" w14:paraId="084968CC" w14:textId="77777777">
        <w:trPr>
          <w:trHeight w:val="425"/>
        </w:trPr>
        <w:tc>
          <w:tcPr>
            <w:tcW w:w="2551" w:type="dxa"/>
            <w:shd w:val="clear" w:color="auto" w:fill="auto"/>
            <w:vAlign w:val="center"/>
          </w:tcPr>
          <w:p w14:paraId="3DAB12B4" w14:textId="77777777" w:rsidR="000343FD" w:rsidRPr="00E7679A" w:rsidRDefault="00416E24" w:rsidP="00E7679A">
            <w:pPr>
              <w:jc w:val="center"/>
              <w:rPr>
                <w:szCs w:val="23"/>
              </w:rPr>
            </w:pPr>
            <w:r w:rsidRPr="00E7679A">
              <w:rPr>
                <w:rFonts w:hint="eastAsia"/>
                <w:szCs w:val="23"/>
              </w:rPr>
              <w:t>传导抗扰度测试一体机</w:t>
            </w:r>
          </w:p>
        </w:tc>
        <w:tc>
          <w:tcPr>
            <w:tcW w:w="3260" w:type="dxa"/>
            <w:shd w:val="clear" w:color="auto" w:fill="auto"/>
            <w:vAlign w:val="center"/>
          </w:tcPr>
          <w:p w14:paraId="66F9629F" w14:textId="77777777" w:rsidR="000343FD" w:rsidRPr="00E7679A" w:rsidRDefault="00416E24" w:rsidP="00E7679A">
            <w:pPr>
              <w:jc w:val="center"/>
              <w:rPr>
                <w:szCs w:val="23"/>
              </w:rPr>
            </w:pPr>
            <w:r w:rsidRPr="00E7679A">
              <w:rPr>
                <w:rFonts w:hint="eastAsia"/>
                <w:szCs w:val="23"/>
              </w:rPr>
              <w:t>C</w:t>
            </w:r>
            <w:r w:rsidRPr="00E7679A">
              <w:rPr>
                <w:szCs w:val="23"/>
              </w:rPr>
              <w:t>IT-10/75</w:t>
            </w:r>
          </w:p>
        </w:tc>
      </w:tr>
      <w:tr w:rsidR="000343FD" w:rsidRPr="00E7679A" w14:paraId="3088BB70" w14:textId="77777777">
        <w:trPr>
          <w:trHeight w:val="416"/>
        </w:trPr>
        <w:tc>
          <w:tcPr>
            <w:tcW w:w="2551" w:type="dxa"/>
            <w:shd w:val="clear" w:color="auto" w:fill="auto"/>
            <w:vAlign w:val="center"/>
          </w:tcPr>
          <w:p w14:paraId="03461754" w14:textId="77777777" w:rsidR="000343FD" w:rsidRPr="00E7679A" w:rsidRDefault="00416E24" w:rsidP="00E7679A">
            <w:pPr>
              <w:jc w:val="center"/>
              <w:rPr>
                <w:szCs w:val="23"/>
              </w:rPr>
            </w:pPr>
            <w:r w:rsidRPr="00E7679A">
              <w:rPr>
                <w:rFonts w:hint="eastAsia"/>
                <w:szCs w:val="23"/>
              </w:rPr>
              <w:t>固定衰减器</w:t>
            </w:r>
          </w:p>
        </w:tc>
        <w:tc>
          <w:tcPr>
            <w:tcW w:w="3260" w:type="dxa"/>
            <w:shd w:val="clear" w:color="auto" w:fill="auto"/>
            <w:vAlign w:val="center"/>
          </w:tcPr>
          <w:p w14:paraId="32F9B45A" w14:textId="77777777" w:rsidR="000343FD" w:rsidRPr="00E7679A" w:rsidRDefault="00416E24" w:rsidP="00E7679A">
            <w:pPr>
              <w:jc w:val="center"/>
              <w:rPr>
                <w:szCs w:val="23"/>
              </w:rPr>
            </w:pPr>
            <w:r w:rsidRPr="00E7679A">
              <w:rPr>
                <w:rFonts w:hint="eastAsia"/>
                <w:szCs w:val="23"/>
              </w:rPr>
              <w:t>ATT6/75</w:t>
            </w:r>
          </w:p>
        </w:tc>
      </w:tr>
      <w:tr w:rsidR="000343FD" w:rsidRPr="00E7679A" w14:paraId="2B83A725" w14:textId="77777777">
        <w:trPr>
          <w:trHeight w:val="267"/>
        </w:trPr>
        <w:tc>
          <w:tcPr>
            <w:tcW w:w="2551" w:type="dxa"/>
            <w:shd w:val="clear" w:color="auto" w:fill="auto"/>
            <w:vAlign w:val="center"/>
          </w:tcPr>
          <w:p w14:paraId="088B80E5" w14:textId="77777777" w:rsidR="000343FD" w:rsidRPr="00E7679A" w:rsidRDefault="00416E24" w:rsidP="00E7679A">
            <w:pPr>
              <w:jc w:val="center"/>
              <w:rPr>
                <w:szCs w:val="23"/>
              </w:rPr>
            </w:pPr>
            <w:r w:rsidRPr="00E7679A">
              <w:rPr>
                <w:rFonts w:hint="eastAsia"/>
                <w:szCs w:val="23"/>
              </w:rPr>
              <w:t>耦合</w:t>
            </w:r>
            <w:r w:rsidRPr="00E7679A">
              <w:rPr>
                <w:rFonts w:hint="eastAsia"/>
                <w:szCs w:val="23"/>
              </w:rPr>
              <w:t>/</w:t>
            </w:r>
            <w:r w:rsidRPr="00E7679A">
              <w:rPr>
                <w:rFonts w:hint="eastAsia"/>
                <w:szCs w:val="23"/>
              </w:rPr>
              <w:t>去</w:t>
            </w:r>
            <w:proofErr w:type="gramStart"/>
            <w:r w:rsidRPr="00E7679A">
              <w:rPr>
                <w:rFonts w:hint="eastAsia"/>
                <w:szCs w:val="23"/>
              </w:rPr>
              <w:t>耦</w:t>
            </w:r>
            <w:proofErr w:type="gramEnd"/>
            <w:r w:rsidRPr="00E7679A">
              <w:rPr>
                <w:rFonts w:hint="eastAsia"/>
                <w:szCs w:val="23"/>
              </w:rPr>
              <w:t>网络</w:t>
            </w:r>
          </w:p>
        </w:tc>
        <w:tc>
          <w:tcPr>
            <w:tcW w:w="3260" w:type="dxa"/>
            <w:shd w:val="clear" w:color="auto" w:fill="auto"/>
            <w:vAlign w:val="center"/>
          </w:tcPr>
          <w:p w14:paraId="6ADC966C" w14:textId="77777777" w:rsidR="000343FD" w:rsidRPr="00E7679A" w:rsidRDefault="00416E24" w:rsidP="00E7679A">
            <w:pPr>
              <w:jc w:val="center"/>
              <w:rPr>
                <w:szCs w:val="23"/>
              </w:rPr>
            </w:pPr>
            <w:r w:rsidRPr="00E7679A">
              <w:rPr>
                <w:rFonts w:hint="eastAsia"/>
                <w:szCs w:val="23"/>
              </w:rPr>
              <w:t>CDN-M3</w:t>
            </w:r>
          </w:p>
        </w:tc>
      </w:tr>
      <w:tr w:rsidR="000343FD" w:rsidRPr="00E7679A" w14:paraId="1BCB37CC" w14:textId="77777777">
        <w:trPr>
          <w:trHeight w:val="371"/>
        </w:trPr>
        <w:tc>
          <w:tcPr>
            <w:tcW w:w="2551" w:type="dxa"/>
            <w:shd w:val="clear" w:color="auto" w:fill="auto"/>
            <w:vAlign w:val="center"/>
          </w:tcPr>
          <w:p w14:paraId="74AFFE4B" w14:textId="77777777" w:rsidR="000343FD" w:rsidRPr="00E7679A" w:rsidRDefault="00416E24" w:rsidP="00E7679A">
            <w:pPr>
              <w:jc w:val="center"/>
              <w:rPr>
                <w:szCs w:val="23"/>
              </w:rPr>
            </w:pPr>
            <w:r w:rsidRPr="00E7679A">
              <w:rPr>
                <w:rFonts w:hint="eastAsia"/>
                <w:szCs w:val="23"/>
              </w:rPr>
              <w:t>示波器</w:t>
            </w:r>
          </w:p>
        </w:tc>
        <w:tc>
          <w:tcPr>
            <w:tcW w:w="3260" w:type="dxa"/>
            <w:shd w:val="clear" w:color="auto" w:fill="auto"/>
            <w:vAlign w:val="center"/>
          </w:tcPr>
          <w:p w14:paraId="1EBB8ADE" w14:textId="77777777" w:rsidR="000343FD" w:rsidRPr="00E7679A" w:rsidRDefault="00416E24" w:rsidP="00E7679A">
            <w:pPr>
              <w:jc w:val="center"/>
              <w:rPr>
                <w:szCs w:val="23"/>
              </w:rPr>
            </w:pPr>
            <w:r w:rsidRPr="00E7679A">
              <w:rPr>
                <w:szCs w:val="23"/>
              </w:rPr>
              <w:t>RTE1054</w:t>
            </w:r>
          </w:p>
        </w:tc>
      </w:tr>
      <w:tr w:rsidR="000343FD" w:rsidRPr="00E7679A" w14:paraId="2FF9CE86" w14:textId="77777777">
        <w:trPr>
          <w:trHeight w:val="404"/>
        </w:trPr>
        <w:tc>
          <w:tcPr>
            <w:tcW w:w="2551" w:type="dxa"/>
            <w:shd w:val="clear" w:color="auto" w:fill="auto"/>
            <w:vAlign w:val="center"/>
          </w:tcPr>
          <w:p w14:paraId="5E285C15" w14:textId="77777777" w:rsidR="000343FD" w:rsidRPr="00E7679A" w:rsidRDefault="00416E24" w:rsidP="00E7679A">
            <w:pPr>
              <w:jc w:val="center"/>
              <w:rPr>
                <w:szCs w:val="23"/>
              </w:rPr>
            </w:pPr>
            <w:r w:rsidRPr="00E7679A">
              <w:rPr>
                <w:rFonts w:hint="eastAsia"/>
                <w:szCs w:val="23"/>
              </w:rPr>
              <w:t>探头</w:t>
            </w:r>
          </w:p>
        </w:tc>
        <w:tc>
          <w:tcPr>
            <w:tcW w:w="3260" w:type="dxa"/>
            <w:shd w:val="clear" w:color="auto" w:fill="auto"/>
            <w:vAlign w:val="center"/>
          </w:tcPr>
          <w:p w14:paraId="4D617CB3" w14:textId="77777777" w:rsidR="000343FD" w:rsidRPr="00E7679A" w:rsidRDefault="00416E24" w:rsidP="00E7679A">
            <w:pPr>
              <w:jc w:val="center"/>
              <w:rPr>
                <w:szCs w:val="23"/>
              </w:rPr>
            </w:pPr>
            <w:r w:rsidRPr="00E7679A">
              <w:rPr>
                <w:rFonts w:hint="eastAsia"/>
                <w:szCs w:val="23"/>
              </w:rPr>
              <w:t>/</w:t>
            </w:r>
          </w:p>
        </w:tc>
      </w:tr>
    </w:tbl>
    <w:p w14:paraId="1D74A8F3" w14:textId="77777777" w:rsidR="000343FD" w:rsidRPr="00E7679A" w:rsidRDefault="00416E24" w:rsidP="00E7679A">
      <w:pPr>
        <w:pStyle w:val="3"/>
      </w:pPr>
      <w:r w:rsidRPr="00E7679A">
        <w:t>A3.3</w:t>
      </w:r>
      <w:r w:rsidRPr="00E7679A">
        <w:rPr>
          <w:rFonts w:hint="eastAsia"/>
        </w:rPr>
        <w:t>核查周期</w:t>
      </w:r>
    </w:p>
    <w:p w14:paraId="1F822395" w14:textId="623E0465" w:rsidR="000343FD" w:rsidRPr="00E7679A" w:rsidRDefault="00416E24" w:rsidP="00E7679A">
      <w:pPr>
        <w:pStyle w:val="af4"/>
        <w:numPr>
          <w:ilvl w:val="1"/>
          <w:numId w:val="29"/>
        </w:numPr>
        <w:spacing w:line="300" w:lineRule="auto"/>
        <w:ind w:left="874"/>
        <w:rPr>
          <w:rFonts w:ascii="Arial" w:hAnsi="Arial"/>
          <w:sz w:val="24"/>
          <w:szCs w:val="23"/>
        </w:rPr>
      </w:pPr>
      <w:r w:rsidRPr="00E7679A">
        <w:rPr>
          <w:rFonts w:ascii="Arial" w:hAnsi="Arial" w:hint="eastAsia"/>
          <w:sz w:val="24"/>
          <w:szCs w:val="23"/>
        </w:rPr>
        <w:t>两次校准周期之间进行核查，年初制定期间核查工作计划，正常情况下按计划进行。</w:t>
      </w:r>
    </w:p>
    <w:p w14:paraId="5E9BD289" w14:textId="0085F264" w:rsidR="000343FD" w:rsidRPr="00E7679A" w:rsidRDefault="00416E24" w:rsidP="00E7679A">
      <w:pPr>
        <w:pStyle w:val="af4"/>
        <w:numPr>
          <w:ilvl w:val="1"/>
          <w:numId w:val="29"/>
        </w:numPr>
        <w:spacing w:line="300" w:lineRule="auto"/>
        <w:ind w:left="874"/>
        <w:rPr>
          <w:rFonts w:ascii="Arial" w:hAnsi="Arial"/>
          <w:sz w:val="24"/>
          <w:szCs w:val="23"/>
        </w:rPr>
      </w:pPr>
      <w:r w:rsidRPr="00E7679A">
        <w:rPr>
          <w:rFonts w:ascii="Arial" w:hAnsi="Arial" w:hint="eastAsia"/>
          <w:sz w:val="24"/>
          <w:szCs w:val="23"/>
        </w:rPr>
        <w:t>出现以下情况，应考虑进行期间核查：</w:t>
      </w:r>
    </w:p>
    <w:p w14:paraId="1AE8AF95" w14:textId="77777777" w:rsidR="000343FD" w:rsidRPr="00E7679A" w:rsidRDefault="00416E24" w:rsidP="00E7679A">
      <w:pPr>
        <w:pStyle w:val="1"/>
        <w:numPr>
          <w:ilvl w:val="0"/>
          <w:numId w:val="30"/>
        </w:numPr>
        <w:ind w:left="987"/>
        <w:rPr>
          <w:szCs w:val="23"/>
        </w:rPr>
      </w:pPr>
      <w:r w:rsidRPr="00E7679A">
        <w:rPr>
          <w:rFonts w:hint="eastAsia"/>
          <w:szCs w:val="23"/>
        </w:rPr>
        <w:t>使用环境条件发生变化，如温度、湿度变化较大，有可能影响系统准确性；</w:t>
      </w:r>
    </w:p>
    <w:p w14:paraId="6BA4AA7D" w14:textId="4F00B4C8" w:rsidR="000343FD" w:rsidRPr="00E7679A" w:rsidRDefault="00416E24" w:rsidP="00E7679A">
      <w:pPr>
        <w:pStyle w:val="1"/>
        <w:numPr>
          <w:ilvl w:val="0"/>
          <w:numId w:val="30"/>
        </w:numPr>
        <w:ind w:left="987"/>
        <w:rPr>
          <w:szCs w:val="23"/>
        </w:rPr>
      </w:pPr>
      <w:r w:rsidRPr="00E7679A">
        <w:rPr>
          <w:rFonts w:hint="eastAsia"/>
          <w:szCs w:val="23"/>
        </w:rPr>
        <w:t>在试验过程中，发现数据可疑，对仪器设备</w:t>
      </w:r>
      <w:r w:rsidR="006C1098" w:rsidRPr="00E7679A">
        <w:rPr>
          <w:rFonts w:hint="eastAsia"/>
          <w:szCs w:val="23"/>
        </w:rPr>
        <w:t>准确性或稳定性存疑</w:t>
      </w:r>
      <w:r w:rsidRPr="00E7679A">
        <w:rPr>
          <w:rFonts w:hint="eastAsia"/>
          <w:szCs w:val="23"/>
        </w:rPr>
        <w:t>时；</w:t>
      </w:r>
    </w:p>
    <w:p w14:paraId="272D6291" w14:textId="77777777" w:rsidR="000343FD" w:rsidRPr="00E7679A" w:rsidRDefault="00416E24" w:rsidP="00E7679A">
      <w:pPr>
        <w:pStyle w:val="1"/>
        <w:numPr>
          <w:ilvl w:val="0"/>
          <w:numId w:val="30"/>
        </w:numPr>
        <w:ind w:left="987"/>
        <w:rPr>
          <w:szCs w:val="23"/>
        </w:rPr>
      </w:pPr>
      <w:r w:rsidRPr="00E7679A">
        <w:rPr>
          <w:rFonts w:hint="eastAsia"/>
          <w:szCs w:val="23"/>
        </w:rPr>
        <w:t>维修或搬迁后等。</w:t>
      </w:r>
    </w:p>
    <w:p w14:paraId="132B108C" w14:textId="77777777" w:rsidR="000343FD" w:rsidRPr="00E7679A" w:rsidRDefault="00416E24" w:rsidP="00E7679A">
      <w:pPr>
        <w:pStyle w:val="3"/>
      </w:pPr>
      <w:r w:rsidRPr="00E7679A">
        <w:rPr>
          <w:rFonts w:hint="eastAsia"/>
        </w:rPr>
        <w:t>A</w:t>
      </w:r>
      <w:r w:rsidRPr="00E7679A">
        <w:t>3.4</w:t>
      </w:r>
      <w:r w:rsidRPr="00E7679A">
        <w:rPr>
          <w:rFonts w:hint="eastAsia"/>
        </w:rPr>
        <w:t>测试要求</w:t>
      </w:r>
    </w:p>
    <w:p w14:paraId="7626835A" w14:textId="77777777" w:rsidR="000343FD" w:rsidRPr="00E7679A" w:rsidRDefault="00416E24" w:rsidP="00E7679A">
      <w:pPr>
        <w:pStyle w:val="1"/>
        <w:numPr>
          <w:ilvl w:val="0"/>
          <w:numId w:val="31"/>
        </w:numPr>
        <w:rPr>
          <w:szCs w:val="23"/>
        </w:rPr>
      </w:pPr>
      <w:r w:rsidRPr="00E7679A">
        <w:rPr>
          <w:rFonts w:hint="eastAsia"/>
          <w:szCs w:val="23"/>
        </w:rPr>
        <w:t>环境温度</w:t>
      </w:r>
      <w:r w:rsidRPr="00E7679A">
        <w:rPr>
          <w:rFonts w:hint="eastAsia"/>
          <w:szCs w:val="23"/>
        </w:rPr>
        <w:t>15</w:t>
      </w:r>
      <w:r w:rsidRPr="00E7679A">
        <w:rPr>
          <w:rFonts w:hint="eastAsia"/>
          <w:szCs w:val="23"/>
        </w:rPr>
        <w:t>℃～</w:t>
      </w:r>
      <w:r w:rsidRPr="00E7679A">
        <w:rPr>
          <w:rFonts w:hint="eastAsia"/>
          <w:szCs w:val="23"/>
        </w:rPr>
        <w:t>35</w:t>
      </w:r>
      <w:r w:rsidRPr="00E7679A">
        <w:rPr>
          <w:rFonts w:hint="eastAsia"/>
          <w:szCs w:val="23"/>
        </w:rPr>
        <w:t>℃；</w:t>
      </w:r>
    </w:p>
    <w:p w14:paraId="3E8A1240" w14:textId="77777777" w:rsidR="000343FD" w:rsidRPr="00E7679A" w:rsidRDefault="00416E24" w:rsidP="00E7679A">
      <w:pPr>
        <w:pStyle w:val="1"/>
        <w:numPr>
          <w:ilvl w:val="0"/>
          <w:numId w:val="31"/>
        </w:numPr>
        <w:rPr>
          <w:szCs w:val="23"/>
        </w:rPr>
      </w:pPr>
      <w:r w:rsidRPr="00E7679A">
        <w:rPr>
          <w:rFonts w:hint="eastAsia"/>
          <w:szCs w:val="23"/>
        </w:rPr>
        <w:t>相对湿度</w:t>
      </w:r>
      <w:r w:rsidRPr="00E7679A">
        <w:rPr>
          <w:rFonts w:hint="eastAsia"/>
          <w:szCs w:val="23"/>
        </w:rPr>
        <w:t>25%</w:t>
      </w:r>
      <w:r w:rsidRPr="00E7679A">
        <w:rPr>
          <w:rFonts w:hint="eastAsia"/>
          <w:szCs w:val="23"/>
        </w:rPr>
        <w:t>～</w:t>
      </w:r>
      <w:r w:rsidRPr="00E7679A">
        <w:rPr>
          <w:rFonts w:hint="eastAsia"/>
          <w:szCs w:val="23"/>
        </w:rPr>
        <w:t>75%</w:t>
      </w:r>
      <w:r w:rsidRPr="00E7679A">
        <w:rPr>
          <w:rFonts w:hint="eastAsia"/>
          <w:szCs w:val="23"/>
        </w:rPr>
        <w:t>；</w:t>
      </w:r>
    </w:p>
    <w:p w14:paraId="51EAF325" w14:textId="77777777" w:rsidR="000343FD" w:rsidRPr="00E7679A" w:rsidRDefault="00416E24" w:rsidP="00E7679A">
      <w:pPr>
        <w:pStyle w:val="1"/>
        <w:numPr>
          <w:ilvl w:val="0"/>
          <w:numId w:val="31"/>
        </w:numPr>
        <w:rPr>
          <w:szCs w:val="23"/>
        </w:rPr>
      </w:pPr>
      <w:r w:rsidRPr="00E7679A">
        <w:rPr>
          <w:szCs w:val="23"/>
        </w:rPr>
        <w:t>大气压强</w:t>
      </w:r>
      <w:r w:rsidRPr="00E7679A">
        <w:rPr>
          <w:szCs w:val="23"/>
        </w:rPr>
        <w:t>86kPa~106kPa</w:t>
      </w:r>
      <w:r w:rsidRPr="00E7679A">
        <w:rPr>
          <w:rFonts w:hint="eastAsia"/>
          <w:szCs w:val="23"/>
        </w:rPr>
        <w:t>。</w:t>
      </w:r>
    </w:p>
    <w:p w14:paraId="3D7EC0BD" w14:textId="77777777" w:rsidR="000343FD" w:rsidRPr="00E7679A" w:rsidRDefault="00416E24" w:rsidP="00E7679A">
      <w:pPr>
        <w:pStyle w:val="3"/>
      </w:pPr>
      <w:r w:rsidRPr="00E7679A">
        <w:t>A3.5</w:t>
      </w:r>
      <w:r w:rsidRPr="00E7679A">
        <w:rPr>
          <w:rFonts w:hint="eastAsia"/>
        </w:rPr>
        <w:t>核查步骤</w:t>
      </w:r>
    </w:p>
    <w:p w14:paraId="42B4D486" w14:textId="71AFF379" w:rsidR="000343FD" w:rsidRPr="00E7679A" w:rsidRDefault="00416E24" w:rsidP="00E7679A">
      <w:pPr>
        <w:pStyle w:val="af4"/>
        <w:numPr>
          <w:ilvl w:val="1"/>
          <w:numId w:val="32"/>
        </w:numPr>
        <w:spacing w:line="300" w:lineRule="auto"/>
        <w:ind w:left="902"/>
        <w:rPr>
          <w:rFonts w:ascii="Arial" w:hAnsi="Arial"/>
          <w:sz w:val="24"/>
        </w:rPr>
      </w:pPr>
      <w:r w:rsidRPr="00E7679A">
        <w:rPr>
          <w:rFonts w:ascii="Arial" w:hAnsi="Arial" w:hint="eastAsia"/>
          <w:sz w:val="24"/>
          <w:szCs w:val="23"/>
        </w:rPr>
        <w:t>布置图</w:t>
      </w:r>
    </w:p>
    <w:p w14:paraId="2E49E58F" w14:textId="6DF12D6D" w:rsidR="000343FD" w:rsidRPr="00E7679A" w:rsidRDefault="009B5A0C" w:rsidP="00E7679A">
      <w:pPr>
        <w:adjustRightInd w:val="0"/>
        <w:snapToGrid w:val="0"/>
        <w:jc w:val="center"/>
      </w:pPr>
      <w:r w:rsidRPr="00E7679A">
        <w:rPr>
          <w:noProof/>
        </w:rPr>
        <w:drawing>
          <wp:inline distT="0" distB="0" distL="0" distR="0" wp14:anchorId="0A25575E" wp14:editId="7B0AF1F5">
            <wp:extent cx="4436110" cy="429895"/>
            <wp:effectExtent l="0" t="0" r="254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6110" cy="429895"/>
                    </a:xfrm>
                    <a:prstGeom prst="rect">
                      <a:avLst/>
                    </a:prstGeom>
                    <a:noFill/>
                    <a:ln>
                      <a:noFill/>
                    </a:ln>
                  </pic:spPr>
                </pic:pic>
              </a:graphicData>
            </a:graphic>
          </wp:inline>
        </w:drawing>
      </w:r>
    </w:p>
    <w:p w14:paraId="63F8605C"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3</w:t>
      </w:r>
      <w:r w:rsidRPr="00E7679A">
        <w:rPr>
          <w:rFonts w:hint="eastAsia"/>
        </w:rPr>
        <w:t>-</w:t>
      </w:r>
      <w:r w:rsidRPr="00E7679A">
        <w:t>1</w:t>
      </w:r>
      <w:r w:rsidRPr="00E7679A">
        <w:rPr>
          <w:rFonts w:hint="eastAsia"/>
        </w:rPr>
        <w:t>布置示意图</w:t>
      </w:r>
    </w:p>
    <w:p w14:paraId="4A959937" w14:textId="51D20C19" w:rsidR="000343FD" w:rsidRPr="00E7679A" w:rsidRDefault="00416E24" w:rsidP="00E7679A">
      <w:pPr>
        <w:pStyle w:val="af4"/>
        <w:numPr>
          <w:ilvl w:val="1"/>
          <w:numId w:val="32"/>
        </w:numPr>
        <w:spacing w:line="300" w:lineRule="auto"/>
        <w:ind w:left="902"/>
        <w:rPr>
          <w:rFonts w:ascii="Arial" w:hAnsi="Arial"/>
          <w:sz w:val="24"/>
          <w:szCs w:val="23"/>
        </w:rPr>
      </w:pPr>
      <w:r w:rsidRPr="00E7679A">
        <w:rPr>
          <w:rFonts w:ascii="Arial" w:hAnsi="Arial" w:hint="eastAsia"/>
          <w:sz w:val="24"/>
          <w:szCs w:val="23"/>
        </w:rPr>
        <w:t>核查步骤</w:t>
      </w:r>
    </w:p>
    <w:p w14:paraId="6823AD1E" w14:textId="2F6ABF5E" w:rsidR="000343FD" w:rsidRPr="00E7679A" w:rsidRDefault="00416E24" w:rsidP="00E7679A">
      <w:pPr>
        <w:pStyle w:val="1"/>
        <w:numPr>
          <w:ilvl w:val="0"/>
          <w:numId w:val="33"/>
        </w:numPr>
        <w:ind w:left="987"/>
        <w:rPr>
          <w:szCs w:val="23"/>
        </w:rPr>
      </w:pPr>
      <w:r w:rsidRPr="00E7679A">
        <w:rPr>
          <w:rFonts w:hint="eastAsia"/>
          <w:szCs w:val="23"/>
        </w:rPr>
        <w:t>将软件控制传导抗扰度测试一体机发出信号经过</w:t>
      </w:r>
      <w:r w:rsidRPr="00E7679A">
        <w:rPr>
          <w:rFonts w:hint="eastAsia"/>
          <w:szCs w:val="23"/>
        </w:rPr>
        <w:t>6dB</w:t>
      </w:r>
      <w:r w:rsidRPr="00E7679A">
        <w:rPr>
          <w:rFonts w:hint="eastAsia"/>
          <w:szCs w:val="23"/>
        </w:rPr>
        <w:t>衰减器将信号注入到耦合去</w:t>
      </w:r>
      <w:proofErr w:type="gramStart"/>
      <w:r w:rsidRPr="00E7679A">
        <w:rPr>
          <w:rFonts w:hint="eastAsia"/>
          <w:szCs w:val="23"/>
        </w:rPr>
        <w:t>耦</w:t>
      </w:r>
      <w:proofErr w:type="gramEnd"/>
      <w:r w:rsidRPr="00E7679A">
        <w:rPr>
          <w:rFonts w:hint="eastAsia"/>
          <w:szCs w:val="23"/>
        </w:rPr>
        <w:t>网络（</w:t>
      </w:r>
      <w:r w:rsidRPr="00E7679A">
        <w:rPr>
          <w:rFonts w:hint="eastAsia"/>
          <w:szCs w:val="23"/>
        </w:rPr>
        <w:t>CDN</w:t>
      </w:r>
      <w:r w:rsidRPr="00E7679A">
        <w:rPr>
          <w:rFonts w:hint="eastAsia"/>
          <w:szCs w:val="23"/>
        </w:rPr>
        <w:t>），</w:t>
      </w:r>
      <w:r w:rsidRPr="00E7679A">
        <w:rPr>
          <w:rFonts w:hint="eastAsia"/>
          <w:szCs w:val="23"/>
        </w:rPr>
        <w:t>CDN</w:t>
      </w:r>
      <w:r w:rsidRPr="00E7679A">
        <w:rPr>
          <w:rFonts w:hint="eastAsia"/>
          <w:szCs w:val="23"/>
        </w:rPr>
        <w:t>指向</w:t>
      </w:r>
      <w:r w:rsidRPr="00E7679A">
        <w:rPr>
          <w:rFonts w:hint="eastAsia"/>
          <w:szCs w:val="23"/>
        </w:rPr>
        <w:t>EUT</w:t>
      </w:r>
      <w:r w:rsidRPr="00E7679A">
        <w:rPr>
          <w:rFonts w:hint="eastAsia"/>
          <w:szCs w:val="23"/>
        </w:rPr>
        <w:t>一端接探头，</w:t>
      </w:r>
      <w:r w:rsidR="006C1098" w:rsidRPr="00E7679A">
        <w:rPr>
          <w:rFonts w:hint="eastAsia"/>
          <w:szCs w:val="23"/>
        </w:rPr>
        <w:t>并用</w:t>
      </w:r>
      <w:r w:rsidRPr="00E7679A">
        <w:rPr>
          <w:rFonts w:hint="eastAsia"/>
          <w:szCs w:val="23"/>
        </w:rPr>
        <w:t>示波器，查看波形；</w:t>
      </w:r>
    </w:p>
    <w:p w14:paraId="3BB54572" w14:textId="77777777" w:rsidR="000343FD" w:rsidRPr="00E7679A" w:rsidRDefault="00416E24" w:rsidP="00E7679A">
      <w:pPr>
        <w:pStyle w:val="1"/>
        <w:numPr>
          <w:ilvl w:val="0"/>
          <w:numId w:val="33"/>
        </w:numPr>
        <w:ind w:left="987"/>
        <w:rPr>
          <w:szCs w:val="23"/>
        </w:rPr>
      </w:pPr>
      <w:r w:rsidRPr="00E7679A">
        <w:rPr>
          <w:rFonts w:hint="eastAsia"/>
          <w:szCs w:val="23"/>
        </w:rPr>
        <w:t>使用测试软件进行测试；</w:t>
      </w:r>
    </w:p>
    <w:p w14:paraId="3435EF52" w14:textId="77777777" w:rsidR="000343FD" w:rsidRPr="00E7679A" w:rsidRDefault="00416E24" w:rsidP="00E7679A">
      <w:pPr>
        <w:pStyle w:val="1"/>
        <w:numPr>
          <w:ilvl w:val="0"/>
          <w:numId w:val="33"/>
        </w:numPr>
        <w:ind w:left="987"/>
        <w:rPr>
          <w:szCs w:val="23"/>
        </w:rPr>
      </w:pPr>
      <w:r w:rsidRPr="00E7679A">
        <w:rPr>
          <w:rFonts w:hint="eastAsia"/>
          <w:szCs w:val="23"/>
        </w:rPr>
        <w:lastRenderedPageBreak/>
        <w:t>示波器设置合适的电压刻度档、时基和触发电平，并存储示波器捕捉到的波形，读取并记录有效值。</w:t>
      </w:r>
    </w:p>
    <w:p w14:paraId="142AEC84" w14:textId="77777777" w:rsidR="000343FD" w:rsidRPr="00E7679A" w:rsidRDefault="00416E24" w:rsidP="00E7679A">
      <w:pPr>
        <w:pStyle w:val="1"/>
        <w:numPr>
          <w:ilvl w:val="0"/>
          <w:numId w:val="33"/>
        </w:numPr>
        <w:ind w:left="987"/>
        <w:rPr>
          <w:szCs w:val="23"/>
        </w:rPr>
      </w:pPr>
      <w:r w:rsidRPr="00E7679A">
        <w:rPr>
          <w:rFonts w:hint="eastAsia"/>
          <w:szCs w:val="23"/>
        </w:rPr>
        <w:t>核查完毕，退出软件，结束测试。</w:t>
      </w:r>
    </w:p>
    <w:p w14:paraId="4DC0419E" w14:textId="77777777" w:rsidR="000343FD" w:rsidRPr="00E7679A" w:rsidRDefault="00416E24" w:rsidP="00E7679A">
      <w:pPr>
        <w:pStyle w:val="3"/>
      </w:pPr>
      <w:r w:rsidRPr="00E7679A">
        <w:rPr>
          <w:rFonts w:hint="eastAsia"/>
        </w:rPr>
        <w:t>A</w:t>
      </w:r>
      <w:r w:rsidRPr="00E7679A">
        <w:t>3.6</w:t>
      </w:r>
      <w:r w:rsidRPr="00E7679A">
        <w:rPr>
          <w:rFonts w:hint="eastAsia"/>
        </w:rPr>
        <w:t>核查准则</w:t>
      </w:r>
    </w:p>
    <w:p w14:paraId="63A2370B" w14:textId="0BDBFB39" w:rsidR="000343FD" w:rsidRPr="00E7679A" w:rsidRDefault="00416E24" w:rsidP="00E7679A">
      <w:pPr>
        <w:pStyle w:val="1"/>
        <w:numPr>
          <w:ilvl w:val="0"/>
          <w:numId w:val="34"/>
        </w:numPr>
        <w:rPr>
          <w:szCs w:val="23"/>
        </w:rPr>
      </w:pPr>
      <w:r w:rsidRPr="00E7679A">
        <w:rPr>
          <w:rFonts w:hint="eastAsia"/>
          <w:szCs w:val="23"/>
        </w:rPr>
        <w:t>若</w:t>
      </w:r>
      <w:r w:rsidR="00755333">
        <w:rPr>
          <w:rFonts w:hint="eastAsia"/>
          <w:szCs w:val="23"/>
        </w:rPr>
        <w:t>记录电压值在±</w:t>
      </w:r>
      <w:r w:rsidR="00755333">
        <w:rPr>
          <w:rFonts w:hint="eastAsia"/>
          <w:szCs w:val="23"/>
        </w:rPr>
        <w:t>20%</w:t>
      </w:r>
      <w:r w:rsidR="00755333">
        <w:rPr>
          <w:rFonts w:hint="eastAsia"/>
          <w:szCs w:val="23"/>
        </w:rPr>
        <w:t>的偏差范围内</w:t>
      </w:r>
      <w:r w:rsidR="00E2463F" w:rsidRPr="00E7679A">
        <w:rPr>
          <w:rFonts w:hint="eastAsia"/>
          <w:szCs w:val="23"/>
        </w:rPr>
        <w:t>，</w:t>
      </w:r>
      <w:r w:rsidRPr="00E7679A">
        <w:rPr>
          <w:rFonts w:hint="eastAsia"/>
          <w:szCs w:val="23"/>
        </w:rPr>
        <w:t>则可认为该设备特性稳定，工作状态可靠且有效；若超出则呈报实验室处理；</w:t>
      </w:r>
    </w:p>
    <w:p w14:paraId="6126895F" w14:textId="77777777" w:rsidR="000343FD" w:rsidRPr="00E7679A" w:rsidRDefault="00416E24" w:rsidP="00E7679A">
      <w:pPr>
        <w:pStyle w:val="1"/>
        <w:numPr>
          <w:ilvl w:val="0"/>
          <w:numId w:val="34"/>
        </w:numPr>
        <w:rPr>
          <w:szCs w:val="23"/>
        </w:rPr>
      </w:pPr>
      <w:r w:rsidRPr="00E7679A">
        <w:rPr>
          <w:rFonts w:hint="eastAsia"/>
          <w:szCs w:val="23"/>
        </w:rPr>
        <w:t>启动《不符合检测工作的控制程序》，查找原因，采取相应的措施。</w:t>
      </w:r>
    </w:p>
    <w:p w14:paraId="1E70DC54" w14:textId="77777777" w:rsidR="000343FD" w:rsidRPr="00E7679A" w:rsidRDefault="00416E24" w:rsidP="00E7679A">
      <w:pPr>
        <w:pStyle w:val="3"/>
      </w:pPr>
      <w:r w:rsidRPr="00E7679A">
        <w:rPr>
          <w:rFonts w:hint="eastAsia"/>
        </w:rPr>
        <w:t>A</w:t>
      </w:r>
      <w:r w:rsidRPr="00E7679A">
        <w:t>3.7</w:t>
      </w:r>
      <w:r w:rsidRPr="00E7679A">
        <w:rPr>
          <w:rFonts w:hint="eastAsia"/>
        </w:rPr>
        <w:t>注意事项</w:t>
      </w:r>
    </w:p>
    <w:p w14:paraId="6AC13BAF" w14:textId="77777777" w:rsidR="000343FD" w:rsidRPr="00E7679A" w:rsidRDefault="00416E24" w:rsidP="00E7679A">
      <w:pPr>
        <w:pStyle w:val="1"/>
        <w:numPr>
          <w:ilvl w:val="0"/>
          <w:numId w:val="0"/>
        </w:numPr>
        <w:ind w:firstLineChars="200" w:firstLine="480"/>
        <w:rPr>
          <w:szCs w:val="23"/>
        </w:rPr>
      </w:pPr>
      <w:r w:rsidRPr="00E7679A">
        <w:rPr>
          <w:rFonts w:hint="eastAsia"/>
          <w:szCs w:val="23"/>
        </w:rPr>
        <w:t>测试前，必须断开</w:t>
      </w:r>
      <w:r w:rsidRPr="00E7679A">
        <w:rPr>
          <w:rFonts w:hint="eastAsia"/>
          <w:szCs w:val="23"/>
        </w:rPr>
        <w:t>C</w:t>
      </w:r>
      <w:r w:rsidRPr="00E7679A">
        <w:rPr>
          <w:szCs w:val="23"/>
        </w:rPr>
        <w:t>DN</w:t>
      </w:r>
      <w:r w:rsidRPr="00E7679A">
        <w:rPr>
          <w:rFonts w:hint="eastAsia"/>
          <w:szCs w:val="23"/>
        </w:rPr>
        <w:t>的电源输入；</w:t>
      </w:r>
    </w:p>
    <w:p w14:paraId="121B991F" w14:textId="77777777" w:rsidR="000343FD" w:rsidRPr="00E7679A" w:rsidRDefault="00416E24" w:rsidP="00E7679A">
      <w:pPr>
        <w:pStyle w:val="3"/>
      </w:pPr>
      <w:r w:rsidRPr="00E7679A">
        <w:rPr>
          <w:rFonts w:hint="eastAsia"/>
        </w:rPr>
        <w:t>A</w:t>
      </w:r>
      <w:r w:rsidRPr="00E7679A">
        <w:t>3.8</w:t>
      </w:r>
      <w:r w:rsidRPr="00E7679A">
        <w:rPr>
          <w:rFonts w:hint="eastAsia"/>
        </w:rPr>
        <w:t>结果记录</w:t>
      </w:r>
    </w:p>
    <w:p w14:paraId="47CDE6FE" w14:textId="77777777" w:rsidR="000343FD" w:rsidRPr="00E7679A" w:rsidRDefault="00416E24" w:rsidP="00E7679A">
      <w:pPr>
        <w:ind w:firstLine="480"/>
        <w:rPr>
          <w:szCs w:val="23"/>
        </w:rPr>
      </w:pPr>
      <w:r w:rsidRPr="00E7679A">
        <w:rPr>
          <w:rFonts w:hint="eastAsia"/>
          <w:szCs w:val="23"/>
        </w:rPr>
        <w:t>核查结果填写在设备仪器期间核查记录表中。</w:t>
      </w:r>
    </w:p>
    <w:p w14:paraId="412388F9" w14:textId="77777777" w:rsidR="000343FD" w:rsidRPr="00E7679A" w:rsidRDefault="00416E24" w:rsidP="00E7679A">
      <w:pPr>
        <w:pStyle w:val="2"/>
        <w:rPr>
          <w:rFonts w:ascii="Arial" w:eastAsia="宋体" w:hAnsi="Arial"/>
          <w:sz w:val="24"/>
        </w:rPr>
      </w:pPr>
      <w:r w:rsidRPr="00E7679A">
        <w:rPr>
          <w:rFonts w:ascii="Arial" w:eastAsia="宋体" w:hAnsi="Arial"/>
          <w:sz w:val="24"/>
        </w:rPr>
        <w:br w:type="page"/>
      </w:r>
    </w:p>
    <w:p w14:paraId="0B4A851D" w14:textId="77777777" w:rsidR="000343FD" w:rsidRDefault="00416E24">
      <w:pPr>
        <w:pStyle w:val="2"/>
      </w:pPr>
      <w:bookmarkStart w:id="31" w:name="_Toc86449134"/>
      <w:r>
        <w:lastRenderedPageBreak/>
        <w:t>A4</w:t>
      </w:r>
      <w:r>
        <w:rPr>
          <w:rFonts w:hint="eastAsia"/>
        </w:rPr>
        <w:t>辐射抗扰度系统的期间核查案例</w:t>
      </w:r>
      <w:bookmarkEnd w:id="31"/>
    </w:p>
    <w:p w14:paraId="44E1560B" w14:textId="77777777" w:rsidR="000343FD" w:rsidRPr="00E7679A" w:rsidRDefault="00416E24" w:rsidP="00E7679A">
      <w:pPr>
        <w:pStyle w:val="3"/>
      </w:pPr>
      <w:r>
        <w:rPr>
          <w:rFonts w:hint="eastAsia"/>
        </w:rPr>
        <w:t>A</w:t>
      </w:r>
      <w:r>
        <w:t>4</w:t>
      </w:r>
      <w:r>
        <w:rPr>
          <w:rFonts w:hint="eastAsia"/>
        </w:rPr>
        <w:t>.</w:t>
      </w:r>
      <w:r>
        <w:t>1</w:t>
      </w:r>
      <w:r w:rsidRPr="00E7679A">
        <w:rPr>
          <w:rFonts w:hint="eastAsia"/>
        </w:rPr>
        <w:t>参考资料</w:t>
      </w:r>
    </w:p>
    <w:p w14:paraId="13AEB9CB" w14:textId="77777777" w:rsidR="000343FD" w:rsidRPr="00E7679A" w:rsidRDefault="00416E24" w:rsidP="00E7679A">
      <w:pPr>
        <w:ind w:firstLine="480"/>
      </w:pPr>
      <w:r w:rsidRPr="00E7679A">
        <w:t>GB/T17626.3</w:t>
      </w:r>
      <w:r w:rsidRPr="00E7679A">
        <w:rPr>
          <w:rFonts w:hint="eastAsia"/>
        </w:rPr>
        <w:t>-20</w:t>
      </w:r>
      <w:r w:rsidRPr="00E7679A">
        <w:t>1</w:t>
      </w:r>
      <w:r w:rsidRPr="00E7679A">
        <w:rPr>
          <w:rFonts w:hint="eastAsia"/>
        </w:rPr>
        <w:t>6</w:t>
      </w:r>
      <w:r w:rsidRPr="00E7679A">
        <w:rPr>
          <w:rFonts w:hint="eastAsia"/>
        </w:rPr>
        <w:t>、</w:t>
      </w:r>
      <w:r w:rsidRPr="00E7679A">
        <w:t>IEC61000-4</w:t>
      </w:r>
      <w:r w:rsidRPr="00E7679A">
        <w:rPr>
          <w:rFonts w:hint="eastAsia"/>
        </w:rPr>
        <w:t>-3:2010</w:t>
      </w:r>
    </w:p>
    <w:p w14:paraId="311A5366" w14:textId="77777777" w:rsidR="000343FD" w:rsidRPr="00E7679A" w:rsidRDefault="00416E24" w:rsidP="00E7679A">
      <w:pPr>
        <w:pStyle w:val="3"/>
      </w:pPr>
      <w:r w:rsidRPr="00E7679A">
        <w:rPr>
          <w:rFonts w:hint="eastAsia"/>
        </w:rPr>
        <w:t>A</w:t>
      </w:r>
      <w:r w:rsidRPr="00E7679A">
        <w:t>4</w:t>
      </w:r>
      <w:r w:rsidRPr="00E7679A">
        <w:rPr>
          <w:rFonts w:hint="eastAsia"/>
        </w:rPr>
        <w:t>.</w:t>
      </w:r>
      <w:r w:rsidRPr="00E7679A">
        <w:t>2</w:t>
      </w:r>
      <w:r w:rsidRPr="00E7679A">
        <w:rPr>
          <w:rFonts w:hint="eastAsia"/>
        </w:rPr>
        <w:t>使用仪器</w:t>
      </w:r>
    </w:p>
    <w:tbl>
      <w:tblPr>
        <w:tblW w:w="6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9"/>
        <w:gridCol w:w="3117"/>
      </w:tblGrid>
      <w:tr w:rsidR="000343FD" w:rsidRPr="00E7679A" w14:paraId="5030F67B" w14:textId="77777777">
        <w:trPr>
          <w:jc w:val="center"/>
        </w:trPr>
        <w:tc>
          <w:tcPr>
            <w:tcW w:w="3399" w:type="dxa"/>
            <w:shd w:val="clear" w:color="auto" w:fill="auto"/>
            <w:vAlign w:val="center"/>
          </w:tcPr>
          <w:p w14:paraId="59FE41CD" w14:textId="77777777" w:rsidR="000343FD" w:rsidRPr="00E7679A" w:rsidRDefault="00416E24" w:rsidP="00E7679A">
            <w:pPr>
              <w:jc w:val="center"/>
              <w:rPr>
                <w:b/>
                <w:szCs w:val="23"/>
              </w:rPr>
            </w:pPr>
            <w:r w:rsidRPr="00E7679A">
              <w:rPr>
                <w:rFonts w:hint="eastAsia"/>
                <w:b/>
                <w:szCs w:val="23"/>
              </w:rPr>
              <w:t>设备名称</w:t>
            </w:r>
          </w:p>
        </w:tc>
        <w:tc>
          <w:tcPr>
            <w:tcW w:w="3117" w:type="dxa"/>
            <w:shd w:val="clear" w:color="auto" w:fill="auto"/>
            <w:vAlign w:val="center"/>
          </w:tcPr>
          <w:p w14:paraId="0A2F35D6" w14:textId="77777777" w:rsidR="000343FD" w:rsidRPr="00E7679A" w:rsidRDefault="00416E24" w:rsidP="00E7679A">
            <w:pPr>
              <w:jc w:val="center"/>
              <w:rPr>
                <w:b/>
                <w:szCs w:val="23"/>
              </w:rPr>
            </w:pPr>
            <w:r w:rsidRPr="00E7679A">
              <w:rPr>
                <w:rFonts w:hint="eastAsia"/>
                <w:b/>
                <w:szCs w:val="23"/>
              </w:rPr>
              <w:t>型号</w:t>
            </w:r>
          </w:p>
        </w:tc>
      </w:tr>
      <w:tr w:rsidR="000343FD" w:rsidRPr="00E7679A" w14:paraId="3F8C501D" w14:textId="77777777">
        <w:trPr>
          <w:jc w:val="center"/>
        </w:trPr>
        <w:tc>
          <w:tcPr>
            <w:tcW w:w="3399" w:type="dxa"/>
            <w:shd w:val="clear" w:color="auto" w:fill="auto"/>
            <w:vAlign w:val="center"/>
          </w:tcPr>
          <w:p w14:paraId="016CBF2E" w14:textId="77777777" w:rsidR="000343FD" w:rsidRPr="00E7679A" w:rsidRDefault="00416E24" w:rsidP="00E7679A">
            <w:pPr>
              <w:jc w:val="center"/>
              <w:rPr>
                <w:szCs w:val="23"/>
              </w:rPr>
            </w:pPr>
            <w:r w:rsidRPr="00E7679A">
              <w:rPr>
                <w:rFonts w:hint="eastAsia"/>
                <w:szCs w:val="23"/>
              </w:rPr>
              <w:t>信号发生器</w:t>
            </w:r>
          </w:p>
        </w:tc>
        <w:tc>
          <w:tcPr>
            <w:tcW w:w="3117" w:type="dxa"/>
            <w:shd w:val="clear" w:color="auto" w:fill="auto"/>
            <w:vAlign w:val="center"/>
          </w:tcPr>
          <w:p w14:paraId="43EEE9CE" w14:textId="77777777" w:rsidR="000343FD" w:rsidRPr="00E7679A" w:rsidRDefault="00416E24" w:rsidP="00E7679A">
            <w:pPr>
              <w:jc w:val="center"/>
              <w:rPr>
                <w:szCs w:val="23"/>
              </w:rPr>
            </w:pPr>
            <w:r w:rsidRPr="00E7679A">
              <w:rPr>
                <w:rFonts w:hint="eastAsia"/>
                <w:szCs w:val="23"/>
              </w:rPr>
              <w:t>N5181A</w:t>
            </w:r>
          </w:p>
        </w:tc>
      </w:tr>
      <w:tr w:rsidR="000343FD" w:rsidRPr="00E7679A" w14:paraId="21D1CC8D" w14:textId="77777777">
        <w:trPr>
          <w:trHeight w:val="77"/>
          <w:jc w:val="center"/>
        </w:trPr>
        <w:tc>
          <w:tcPr>
            <w:tcW w:w="3399" w:type="dxa"/>
            <w:shd w:val="clear" w:color="auto" w:fill="auto"/>
            <w:vAlign w:val="center"/>
          </w:tcPr>
          <w:p w14:paraId="04EA4A65" w14:textId="77777777" w:rsidR="000343FD" w:rsidRPr="00E7679A" w:rsidRDefault="00416E24" w:rsidP="00E7679A">
            <w:pPr>
              <w:jc w:val="center"/>
              <w:rPr>
                <w:szCs w:val="23"/>
              </w:rPr>
            </w:pPr>
            <w:r w:rsidRPr="00E7679A">
              <w:rPr>
                <w:rFonts w:hint="eastAsia"/>
                <w:szCs w:val="23"/>
              </w:rPr>
              <w:t>功率放大器</w:t>
            </w:r>
          </w:p>
        </w:tc>
        <w:tc>
          <w:tcPr>
            <w:tcW w:w="3117" w:type="dxa"/>
            <w:shd w:val="clear" w:color="auto" w:fill="auto"/>
            <w:vAlign w:val="center"/>
          </w:tcPr>
          <w:p w14:paraId="2B34C0B6" w14:textId="77777777" w:rsidR="000343FD" w:rsidRPr="00E7679A" w:rsidRDefault="00416E24" w:rsidP="00E7679A">
            <w:pPr>
              <w:jc w:val="center"/>
              <w:rPr>
                <w:szCs w:val="23"/>
              </w:rPr>
            </w:pPr>
            <w:r w:rsidRPr="00E7679A">
              <w:rPr>
                <w:rFonts w:hint="eastAsia"/>
                <w:szCs w:val="23"/>
              </w:rPr>
              <w:t>BBA150-BC1000</w:t>
            </w:r>
          </w:p>
        </w:tc>
      </w:tr>
      <w:tr w:rsidR="000343FD" w:rsidRPr="00E7679A" w14:paraId="32F7DEDF" w14:textId="77777777">
        <w:trPr>
          <w:jc w:val="center"/>
        </w:trPr>
        <w:tc>
          <w:tcPr>
            <w:tcW w:w="3399" w:type="dxa"/>
            <w:shd w:val="clear" w:color="auto" w:fill="auto"/>
            <w:vAlign w:val="center"/>
          </w:tcPr>
          <w:p w14:paraId="08A10D2D" w14:textId="77777777" w:rsidR="000343FD" w:rsidRPr="00E7679A" w:rsidRDefault="00416E24" w:rsidP="00E7679A">
            <w:pPr>
              <w:jc w:val="center"/>
              <w:rPr>
                <w:szCs w:val="23"/>
              </w:rPr>
            </w:pPr>
            <w:r w:rsidRPr="00E7679A">
              <w:rPr>
                <w:rFonts w:hint="eastAsia"/>
                <w:szCs w:val="23"/>
              </w:rPr>
              <w:t>场强监视仪</w:t>
            </w:r>
            <w:r w:rsidRPr="00E7679A">
              <w:rPr>
                <w:rFonts w:hint="eastAsia"/>
                <w:szCs w:val="23"/>
              </w:rPr>
              <w:t>+</w:t>
            </w:r>
            <w:r w:rsidRPr="00E7679A">
              <w:rPr>
                <w:rFonts w:hint="eastAsia"/>
                <w:szCs w:val="23"/>
              </w:rPr>
              <w:t>场强探头</w:t>
            </w:r>
          </w:p>
        </w:tc>
        <w:tc>
          <w:tcPr>
            <w:tcW w:w="3117" w:type="dxa"/>
            <w:shd w:val="clear" w:color="auto" w:fill="auto"/>
            <w:vAlign w:val="center"/>
          </w:tcPr>
          <w:p w14:paraId="2583238F" w14:textId="77777777" w:rsidR="000343FD" w:rsidRPr="00E7679A" w:rsidRDefault="00416E24" w:rsidP="00E7679A">
            <w:pPr>
              <w:jc w:val="center"/>
              <w:rPr>
                <w:szCs w:val="23"/>
              </w:rPr>
            </w:pPr>
            <w:r w:rsidRPr="00E7679A">
              <w:rPr>
                <w:rFonts w:hint="eastAsia"/>
                <w:szCs w:val="23"/>
              </w:rPr>
              <w:t>FL7006-KIT</w:t>
            </w:r>
          </w:p>
        </w:tc>
      </w:tr>
      <w:tr w:rsidR="000343FD" w:rsidRPr="00E7679A" w14:paraId="0F938F2C" w14:textId="77777777">
        <w:trPr>
          <w:jc w:val="center"/>
        </w:trPr>
        <w:tc>
          <w:tcPr>
            <w:tcW w:w="3399" w:type="dxa"/>
            <w:shd w:val="clear" w:color="auto" w:fill="auto"/>
            <w:vAlign w:val="center"/>
          </w:tcPr>
          <w:p w14:paraId="6A2DD425" w14:textId="77777777" w:rsidR="000343FD" w:rsidRPr="00E7679A" w:rsidRDefault="00416E24" w:rsidP="00E7679A">
            <w:pPr>
              <w:jc w:val="center"/>
              <w:rPr>
                <w:szCs w:val="23"/>
              </w:rPr>
            </w:pPr>
            <w:r w:rsidRPr="00E7679A">
              <w:rPr>
                <w:rFonts w:hint="eastAsia"/>
                <w:szCs w:val="23"/>
              </w:rPr>
              <w:t>功率计</w:t>
            </w:r>
          </w:p>
        </w:tc>
        <w:tc>
          <w:tcPr>
            <w:tcW w:w="3117" w:type="dxa"/>
            <w:shd w:val="clear" w:color="auto" w:fill="auto"/>
            <w:vAlign w:val="center"/>
          </w:tcPr>
          <w:p w14:paraId="7B30860D" w14:textId="77777777" w:rsidR="000343FD" w:rsidRPr="00E7679A" w:rsidRDefault="00416E24" w:rsidP="00E7679A">
            <w:pPr>
              <w:jc w:val="center"/>
              <w:rPr>
                <w:szCs w:val="23"/>
              </w:rPr>
            </w:pPr>
            <w:r w:rsidRPr="00E7679A">
              <w:rPr>
                <w:rFonts w:hint="eastAsia"/>
                <w:szCs w:val="23"/>
              </w:rPr>
              <w:t>E4419B</w:t>
            </w:r>
          </w:p>
        </w:tc>
      </w:tr>
      <w:tr w:rsidR="000343FD" w:rsidRPr="00E7679A" w14:paraId="08061BF5" w14:textId="77777777">
        <w:trPr>
          <w:jc w:val="center"/>
        </w:trPr>
        <w:tc>
          <w:tcPr>
            <w:tcW w:w="3399" w:type="dxa"/>
            <w:shd w:val="clear" w:color="auto" w:fill="auto"/>
            <w:vAlign w:val="center"/>
          </w:tcPr>
          <w:p w14:paraId="2AE83492" w14:textId="77777777" w:rsidR="000343FD" w:rsidRPr="00E7679A" w:rsidRDefault="00416E24" w:rsidP="00E7679A">
            <w:pPr>
              <w:jc w:val="center"/>
              <w:rPr>
                <w:szCs w:val="23"/>
              </w:rPr>
            </w:pPr>
            <w:r w:rsidRPr="00E7679A">
              <w:rPr>
                <w:rFonts w:hint="eastAsia"/>
                <w:szCs w:val="23"/>
              </w:rPr>
              <w:t>对数周期天线</w:t>
            </w:r>
          </w:p>
        </w:tc>
        <w:tc>
          <w:tcPr>
            <w:tcW w:w="3117" w:type="dxa"/>
            <w:shd w:val="clear" w:color="auto" w:fill="auto"/>
            <w:vAlign w:val="center"/>
          </w:tcPr>
          <w:p w14:paraId="2935979D" w14:textId="77777777" w:rsidR="000343FD" w:rsidRPr="00E7679A" w:rsidRDefault="00416E24" w:rsidP="00E7679A">
            <w:pPr>
              <w:jc w:val="center"/>
              <w:rPr>
                <w:szCs w:val="23"/>
              </w:rPr>
            </w:pPr>
            <w:r w:rsidRPr="00E7679A">
              <w:rPr>
                <w:rFonts w:hint="eastAsia"/>
                <w:szCs w:val="23"/>
              </w:rPr>
              <w:t>STLP9128E</w:t>
            </w:r>
          </w:p>
        </w:tc>
      </w:tr>
    </w:tbl>
    <w:p w14:paraId="6D6B4923" w14:textId="77777777" w:rsidR="000343FD" w:rsidRPr="00E7679A" w:rsidRDefault="00416E24" w:rsidP="00E7679A">
      <w:pPr>
        <w:pStyle w:val="3"/>
      </w:pPr>
      <w:r w:rsidRPr="00E7679A">
        <w:t>A4.3</w:t>
      </w:r>
      <w:r w:rsidRPr="00E7679A">
        <w:rPr>
          <w:rFonts w:hint="eastAsia"/>
        </w:rPr>
        <w:t>核查周期</w:t>
      </w:r>
    </w:p>
    <w:p w14:paraId="47E1BA54" w14:textId="40F4C5F1" w:rsidR="000343FD" w:rsidRPr="00E7679A" w:rsidRDefault="00416E24" w:rsidP="00E7679A">
      <w:pPr>
        <w:pStyle w:val="af4"/>
        <w:numPr>
          <w:ilvl w:val="1"/>
          <w:numId w:val="35"/>
        </w:numPr>
        <w:spacing w:line="300" w:lineRule="auto"/>
        <w:ind w:left="902"/>
        <w:rPr>
          <w:rFonts w:ascii="Arial" w:hAnsi="Arial"/>
          <w:sz w:val="24"/>
          <w:szCs w:val="23"/>
        </w:rPr>
      </w:pPr>
      <w:r w:rsidRPr="00E7679A">
        <w:rPr>
          <w:rFonts w:ascii="Arial" w:hAnsi="Arial" w:hint="eastAsia"/>
          <w:sz w:val="24"/>
          <w:szCs w:val="23"/>
        </w:rPr>
        <w:t>两次校准周期之间进行核查，年初制定期间核查工作计划，正常情况下按计划进行。</w:t>
      </w:r>
    </w:p>
    <w:p w14:paraId="39B5F0AC" w14:textId="4B0A4824" w:rsidR="000343FD" w:rsidRPr="00E7679A" w:rsidRDefault="00416E24" w:rsidP="00E7679A">
      <w:pPr>
        <w:pStyle w:val="af4"/>
        <w:numPr>
          <w:ilvl w:val="1"/>
          <w:numId w:val="35"/>
        </w:numPr>
        <w:spacing w:line="300" w:lineRule="auto"/>
        <w:ind w:left="902"/>
        <w:rPr>
          <w:rFonts w:ascii="Arial" w:hAnsi="Arial"/>
          <w:sz w:val="24"/>
          <w:szCs w:val="23"/>
        </w:rPr>
      </w:pPr>
      <w:r w:rsidRPr="00E7679A">
        <w:rPr>
          <w:rFonts w:ascii="Arial" w:hAnsi="Arial" w:hint="eastAsia"/>
          <w:sz w:val="24"/>
          <w:szCs w:val="23"/>
        </w:rPr>
        <w:t>出现以下情况，应考虑进行期间核查：</w:t>
      </w:r>
    </w:p>
    <w:p w14:paraId="13DECD41" w14:textId="77777777" w:rsidR="000343FD" w:rsidRPr="00E7679A" w:rsidRDefault="00416E24" w:rsidP="00E7679A">
      <w:pPr>
        <w:pStyle w:val="1"/>
        <w:numPr>
          <w:ilvl w:val="0"/>
          <w:numId w:val="36"/>
        </w:numPr>
        <w:ind w:left="987"/>
        <w:rPr>
          <w:szCs w:val="23"/>
        </w:rPr>
      </w:pPr>
      <w:r w:rsidRPr="00E7679A">
        <w:rPr>
          <w:rFonts w:hint="eastAsia"/>
          <w:szCs w:val="23"/>
        </w:rPr>
        <w:t>使用环境条件发生变化，如温度、湿度变化较大，有可能影响系统准确性；</w:t>
      </w:r>
    </w:p>
    <w:p w14:paraId="6574F720" w14:textId="27CC814B" w:rsidR="000343FD" w:rsidRPr="00E7679A" w:rsidRDefault="00416E24" w:rsidP="00E7679A">
      <w:pPr>
        <w:pStyle w:val="1"/>
        <w:numPr>
          <w:ilvl w:val="0"/>
          <w:numId w:val="36"/>
        </w:numPr>
        <w:ind w:left="987"/>
        <w:rPr>
          <w:szCs w:val="23"/>
        </w:rPr>
      </w:pPr>
      <w:r w:rsidRPr="00E7679A">
        <w:rPr>
          <w:rFonts w:hint="eastAsia"/>
          <w:szCs w:val="23"/>
        </w:rPr>
        <w:t>在试验过程中，发现数据可疑，对仪器设备</w:t>
      </w:r>
      <w:r w:rsidR="006C1098" w:rsidRPr="00E7679A">
        <w:rPr>
          <w:rFonts w:hint="eastAsia"/>
          <w:szCs w:val="23"/>
        </w:rPr>
        <w:t>准确性或稳定性存疑</w:t>
      </w:r>
      <w:r w:rsidRPr="00E7679A">
        <w:rPr>
          <w:rFonts w:hint="eastAsia"/>
          <w:szCs w:val="23"/>
        </w:rPr>
        <w:t>时；</w:t>
      </w:r>
    </w:p>
    <w:p w14:paraId="53396F86" w14:textId="77777777" w:rsidR="000343FD" w:rsidRPr="00E7679A" w:rsidRDefault="00416E24" w:rsidP="00E7679A">
      <w:pPr>
        <w:pStyle w:val="1"/>
        <w:numPr>
          <w:ilvl w:val="0"/>
          <w:numId w:val="36"/>
        </w:numPr>
        <w:ind w:left="987"/>
        <w:rPr>
          <w:szCs w:val="23"/>
        </w:rPr>
      </w:pPr>
      <w:r w:rsidRPr="00E7679A">
        <w:rPr>
          <w:rFonts w:hint="eastAsia"/>
          <w:szCs w:val="23"/>
        </w:rPr>
        <w:t>维修或搬迁后等。</w:t>
      </w:r>
    </w:p>
    <w:p w14:paraId="5D784CE8" w14:textId="77777777" w:rsidR="000343FD" w:rsidRPr="00E7679A" w:rsidRDefault="00416E24" w:rsidP="00E7679A">
      <w:pPr>
        <w:pStyle w:val="3"/>
      </w:pPr>
      <w:r w:rsidRPr="00E7679A">
        <w:rPr>
          <w:rFonts w:hint="eastAsia"/>
        </w:rPr>
        <w:t>A</w:t>
      </w:r>
      <w:r w:rsidRPr="00E7679A">
        <w:t>4.4</w:t>
      </w:r>
      <w:r w:rsidRPr="00E7679A">
        <w:rPr>
          <w:rFonts w:hint="eastAsia"/>
        </w:rPr>
        <w:t>测试要求</w:t>
      </w:r>
    </w:p>
    <w:p w14:paraId="6B2B4954" w14:textId="77777777" w:rsidR="000343FD" w:rsidRPr="00E7679A" w:rsidRDefault="00416E24" w:rsidP="00E7679A">
      <w:pPr>
        <w:pStyle w:val="1"/>
        <w:numPr>
          <w:ilvl w:val="0"/>
          <w:numId w:val="37"/>
        </w:numPr>
        <w:rPr>
          <w:szCs w:val="23"/>
        </w:rPr>
      </w:pPr>
      <w:r w:rsidRPr="00E7679A">
        <w:rPr>
          <w:rFonts w:hint="eastAsia"/>
          <w:szCs w:val="23"/>
        </w:rPr>
        <w:t>环境温度</w:t>
      </w:r>
      <w:r w:rsidRPr="00E7679A">
        <w:rPr>
          <w:rFonts w:hint="eastAsia"/>
          <w:szCs w:val="23"/>
        </w:rPr>
        <w:t>15</w:t>
      </w:r>
      <w:r w:rsidRPr="00E7679A">
        <w:rPr>
          <w:rFonts w:hint="eastAsia"/>
          <w:szCs w:val="23"/>
        </w:rPr>
        <w:t>℃～</w:t>
      </w:r>
      <w:r w:rsidRPr="00E7679A">
        <w:rPr>
          <w:rFonts w:hint="eastAsia"/>
          <w:szCs w:val="23"/>
        </w:rPr>
        <w:t>35</w:t>
      </w:r>
      <w:r w:rsidRPr="00E7679A">
        <w:rPr>
          <w:rFonts w:hint="eastAsia"/>
          <w:szCs w:val="23"/>
        </w:rPr>
        <w:t>℃；</w:t>
      </w:r>
    </w:p>
    <w:p w14:paraId="76A90EAD" w14:textId="77777777" w:rsidR="000343FD" w:rsidRPr="00E7679A" w:rsidRDefault="00416E24" w:rsidP="00E7679A">
      <w:pPr>
        <w:pStyle w:val="1"/>
        <w:numPr>
          <w:ilvl w:val="0"/>
          <w:numId w:val="37"/>
        </w:numPr>
        <w:rPr>
          <w:szCs w:val="23"/>
        </w:rPr>
      </w:pPr>
      <w:r w:rsidRPr="00E7679A">
        <w:rPr>
          <w:rFonts w:hint="eastAsia"/>
          <w:szCs w:val="23"/>
        </w:rPr>
        <w:t>相对湿度</w:t>
      </w:r>
      <w:r w:rsidRPr="00E7679A">
        <w:rPr>
          <w:rFonts w:hint="eastAsia"/>
          <w:szCs w:val="23"/>
        </w:rPr>
        <w:t>25%</w:t>
      </w:r>
      <w:r w:rsidRPr="00E7679A">
        <w:rPr>
          <w:rFonts w:hint="eastAsia"/>
          <w:szCs w:val="23"/>
        </w:rPr>
        <w:t>～</w:t>
      </w:r>
      <w:r w:rsidRPr="00E7679A">
        <w:rPr>
          <w:rFonts w:hint="eastAsia"/>
          <w:szCs w:val="23"/>
        </w:rPr>
        <w:t>75%</w:t>
      </w:r>
      <w:r w:rsidRPr="00E7679A">
        <w:rPr>
          <w:rFonts w:hint="eastAsia"/>
          <w:szCs w:val="23"/>
        </w:rPr>
        <w:t>；</w:t>
      </w:r>
    </w:p>
    <w:p w14:paraId="4EA50A18" w14:textId="77777777" w:rsidR="000343FD" w:rsidRPr="00E7679A" w:rsidRDefault="00416E24" w:rsidP="00E7679A">
      <w:pPr>
        <w:pStyle w:val="1"/>
        <w:numPr>
          <w:ilvl w:val="0"/>
          <w:numId w:val="37"/>
        </w:numPr>
        <w:rPr>
          <w:szCs w:val="23"/>
        </w:rPr>
      </w:pPr>
      <w:r w:rsidRPr="00E7679A">
        <w:rPr>
          <w:szCs w:val="23"/>
        </w:rPr>
        <w:t>大气压强</w:t>
      </w:r>
      <w:r w:rsidRPr="00E7679A">
        <w:rPr>
          <w:szCs w:val="23"/>
        </w:rPr>
        <w:t>86kPa~106kPa</w:t>
      </w:r>
      <w:r w:rsidRPr="00E7679A">
        <w:rPr>
          <w:rFonts w:hint="eastAsia"/>
          <w:szCs w:val="23"/>
        </w:rPr>
        <w:t>。</w:t>
      </w:r>
    </w:p>
    <w:p w14:paraId="2C810F50" w14:textId="77777777" w:rsidR="000343FD" w:rsidRPr="00E7679A" w:rsidRDefault="00416E24" w:rsidP="00E7679A">
      <w:pPr>
        <w:pStyle w:val="3"/>
      </w:pPr>
      <w:r w:rsidRPr="00E7679A">
        <w:rPr>
          <w:rFonts w:hint="eastAsia"/>
        </w:rPr>
        <w:t>A</w:t>
      </w:r>
      <w:r w:rsidRPr="00E7679A">
        <w:t>4</w:t>
      </w:r>
      <w:r w:rsidRPr="00E7679A">
        <w:rPr>
          <w:rFonts w:hint="eastAsia"/>
        </w:rPr>
        <w:t>.</w:t>
      </w:r>
      <w:r w:rsidRPr="00E7679A">
        <w:t>5</w:t>
      </w:r>
      <w:r w:rsidRPr="00E7679A">
        <w:rPr>
          <w:rFonts w:hint="eastAsia"/>
        </w:rPr>
        <w:t>核查步骤</w:t>
      </w:r>
    </w:p>
    <w:p w14:paraId="6E354CAC" w14:textId="1B566BBC" w:rsidR="000343FD" w:rsidRPr="00E7679A" w:rsidRDefault="00416E24" w:rsidP="00E7679A">
      <w:pPr>
        <w:pStyle w:val="af4"/>
        <w:numPr>
          <w:ilvl w:val="1"/>
          <w:numId w:val="38"/>
        </w:numPr>
        <w:spacing w:line="300" w:lineRule="auto"/>
        <w:ind w:left="902"/>
        <w:rPr>
          <w:rFonts w:ascii="Arial" w:hAnsi="Arial"/>
          <w:sz w:val="24"/>
        </w:rPr>
      </w:pPr>
      <w:r w:rsidRPr="00E7679A">
        <w:rPr>
          <w:rFonts w:ascii="Arial" w:hAnsi="Arial" w:hint="eastAsia"/>
          <w:sz w:val="24"/>
        </w:rPr>
        <w:t>布置图</w:t>
      </w:r>
    </w:p>
    <w:p w14:paraId="0DCB4FCF" w14:textId="77777777" w:rsidR="000343FD" w:rsidRPr="00E7679A" w:rsidRDefault="00416E24" w:rsidP="00E7679A">
      <w:pPr>
        <w:adjustRightInd w:val="0"/>
        <w:snapToGrid w:val="0"/>
        <w:jc w:val="center"/>
      </w:pPr>
      <w:r w:rsidRPr="00E7679A">
        <w:rPr>
          <w:noProof/>
          <w:szCs w:val="21"/>
        </w:rPr>
        <w:drawing>
          <wp:inline distT="0" distB="0" distL="0" distR="0" wp14:anchorId="55955F01" wp14:editId="5E6A897F">
            <wp:extent cx="2654300" cy="179959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54893" cy="1800000"/>
                    </a:xfrm>
                    <a:prstGeom prst="rect">
                      <a:avLst/>
                    </a:prstGeom>
                    <a:noFill/>
                    <a:ln>
                      <a:noFill/>
                    </a:ln>
                  </pic:spPr>
                </pic:pic>
              </a:graphicData>
            </a:graphic>
          </wp:inline>
        </w:drawing>
      </w:r>
      <w:r w:rsidRPr="00E7679A">
        <w:t xml:space="preserve"> </w:t>
      </w:r>
    </w:p>
    <w:p w14:paraId="4BC16C46"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4</w:t>
      </w:r>
      <w:r w:rsidRPr="00E7679A">
        <w:rPr>
          <w:rFonts w:hint="eastAsia"/>
        </w:rPr>
        <w:t>-</w:t>
      </w:r>
      <w:r w:rsidRPr="00E7679A">
        <w:t>1</w:t>
      </w:r>
      <w:r w:rsidRPr="00E7679A">
        <w:rPr>
          <w:rFonts w:hint="eastAsia"/>
        </w:rPr>
        <w:t>布置示意图</w:t>
      </w:r>
    </w:p>
    <w:p w14:paraId="56639C7C" w14:textId="34EC7924" w:rsidR="000343FD" w:rsidRPr="00E7679A" w:rsidRDefault="00416E24" w:rsidP="00E7679A">
      <w:pPr>
        <w:pStyle w:val="af4"/>
        <w:numPr>
          <w:ilvl w:val="1"/>
          <w:numId w:val="38"/>
        </w:numPr>
        <w:spacing w:line="300" w:lineRule="auto"/>
        <w:ind w:left="902"/>
        <w:rPr>
          <w:rFonts w:ascii="Arial" w:hAnsi="Arial"/>
          <w:sz w:val="24"/>
        </w:rPr>
      </w:pPr>
      <w:r w:rsidRPr="00E7679A">
        <w:rPr>
          <w:rFonts w:ascii="Arial" w:hAnsi="Arial" w:hint="eastAsia"/>
          <w:sz w:val="24"/>
        </w:rPr>
        <w:t>核查步骤</w:t>
      </w:r>
    </w:p>
    <w:p w14:paraId="46771FD5" w14:textId="77777777" w:rsidR="000343FD" w:rsidRPr="00E7679A" w:rsidRDefault="00416E24" w:rsidP="00E7679A">
      <w:pPr>
        <w:pStyle w:val="1"/>
        <w:numPr>
          <w:ilvl w:val="0"/>
          <w:numId w:val="39"/>
        </w:numPr>
        <w:ind w:left="987"/>
        <w:rPr>
          <w:szCs w:val="23"/>
        </w:rPr>
      </w:pPr>
      <w:r w:rsidRPr="00E7679A">
        <w:rPr>
          <w:rFonts w:hint="eastAsia"/>
          <w:szCs w:val="23"/>
        </w:rPr>
        <w:lastRenderedPageBreak/>
        <w:t>将仪器开机</w:t>
      </w:r>
      <w:proofErr w:type="gramStart"/>
      <w:r w:rsidRPr="00E7679A">
        <w:rPr>
          <w:rFonts w:hint="eastAsia"/>
          <w:szCs w:val="23"/>
        </w:rPr>
        <w:t>并温机</w:t>
      </w:r>
      <w:r w:rsidRPr="00E7679A">
        <w:rPr>
          <w:rFonts w:hint="eastAsia"/>
          <w:szCs w:val="23"/>
        </w:rPr>
        <w:t>1</w:t>
      </w:r>
      <w:r w:rsidRPr="00E7679A">
        <w:rPr>
          <w:szCs w:val="23"/>
        </w:rPr>
        <w:t>0</w:t>
      </w:r>
      <w:r w:rsidRPr="00E7679A">
        <w:rPr>
          <w:rFonts w:hint="eastAsia"/>
          <w:szCs w:val="23"/>
        </w:rPr>
        <w:t>分钟</w:t>
      </w:r>
      <w:proofErr w:type="gramEnd"/>
      <w:r w:rsidRPr="00E7679A">
        <w:rPr>
          <w:rFonts w:hint="eastAsia"/>
          <w:szCs w:val="23"/>
        </w:rPr>
        <w:t>，并确认仪器正常工作。</w:t>
      </w:r>
    </w:p>
    <w:p w14:paraId="630CFF99" w14:textId="77777777" w:rsidR="000343FD" w:rsidRPr="00E7679A" w:rsidRDefault="00416E24" w:rsidP="00E7679A">
      <w:pPr>
        <w:pStyle w:val="1"/>
        <w:numPr>
          <w:ilvl w:val="0"/>
          <w:numId w:val="39"/>
        </w:numPr>
        <w:ind w:left="987"/>
        <w:rPr>
          <w:szCs w:val="23"/>
        </w:rPr>
      </w:pPr>
      <w:r w:rsidRPr="00E7679A">
        <w:rPr>
          <w:rFonts w:hint="eastAsia"/>
          <w:szCs w:val="23"/>
        </w:rPr>
        <w:t>将仪器连接好，确保从功率计后面板上两个通道的功率探头分别接至相应的前项端和反向端。功率探头的</w:t>
      </w:r>
      <w:r w:rsidRPr="00E7679A">
        <w:rPr>
          <w:rFonts w:hint="eastAsia"/>
          <w:szCs w:val="23"/>
        </w:rPr>
        <w:t>J</w:t>
      </w:r>
      <w:r w:rsidRPr="00E7679A">
        <w:rPr>
          <w:szCs w:val="23"/>
        </w:rPr>
        <w:t>1</w:t>
      </w:r>
      <w:r w:rsidRPr="00E7679A">
        <w:rPr>
          <w:rFonts w:hint="eastAsia"/>
          <w:szCs w:val="23"/>
        </w:rPr>
        <w:t>端口接至功率放大器的输出端。一定不能接反。</w:t>
      </w:r>
    </w:p>
    <w:p w14:paraId="04B68CE4" w14:textId="77777777" w:rsidR="000343FD" w:rsidRPr="00E7679A" w:rsidRDefault="00416E24" w:rsidP="00E7679A">
      <w:pPr>
        <w:pStyle w:val="1"/>
        <w:numPr>
          <w:ilvl w:val="0"/>
          <w:numId w:val="39"/>
        </w:numPr>
        <w:ind w:left="987"/>
        <w:rPr>
          <w:szCs w:val="23"/>
        </w:rPr>
      </w:pPr>
      <w:r w:rsidRPr="00E7679A">
        <w:rPr>
          <w:rFonts w:hint="eastAsia"/>
          <w:szCs w:val="23"/>
        </w:rPr>
        <w:t>将信号发生器的输出端连接到功率放大器的输入端，功率放大器的输出端与天线相连接。仪器通电后，设置相关参数。</w:t>
      </w:r>
    </w:p>
    <w:p w14:paraId="6A47C76A" w14:textId="77777777" w:rsidR="000343FD" w:rsidRPr="00E7679A" w:rsidRDefault="00416E24" w:rsidP="00E7679A">
      <w:pPr>
        <w:pStyle w:val="1"/>
        <w:numPr>
          <w:ilvl w:val="0"/>
          <w:numId w:val="39"/>
        </w:numPr>
        <w:ind w:left="987"/>
        <w:rPr>
          <w:szCs w:val="23"/>
        </w:rPr>
      </w:pPr>
      <w:r w:rsidRPr="00E7679A">
        <w:rPr>
          <w:rFonts w:hint="eastAsia"/>
          <w:szCs w:val="23"/>
        </w:rPr>
        <w:t>将场强探头置于离天线前端一定</w:t>
      </w:r>
      <w:proofErr w:type="gramStart"/>
      <w:r w:rsidRPr="00E7679A">
        <w:rPr>
          <w:rFonts w:hint="eastAsia"/>
          <w:szCs w:val="23"/>
        </w:rPr>
        <w:t>得位置</w:t>
      </w:r>
      <w:proofErr w:type="gramEnd"/>
      <w:r w:rsidRPr="00E7679A">
        <w:rPr>
          <w:rFonts w:hint="eastAsia"/>
          <w:szCs w:val="23"/>
        </w:rPr>
        <w:t>处，并依次分别置于以下</w:t>
      </w:r>
      <w:r w:rsidRPr="00E7679A">
        <w:rPr>
          <w:rFonts w:hint="eastAsia"/>
          <w:szCs w:val="23"/>
        </w:rPr>
        <w:t>1</w:t>
      </w:r>
      <w:r w:rsidRPr="00E7679A">
        <w:rPr>
          <w:szCs w:val="23"/>
        </w:rPr>
        <w:t>6</w:t>
      </w:r>
      <w:r w:rsidRPr="00E7679A">
        <w:rPr>
          <w:rFonts w:hint="eastAsia"/>
          <w:szCs w:val="23"/>
        </w:rPr>
        <w:t>个点的位置，如图</w:t>
      </w:r>
      <w:r w:rsidRPr="00E7679A">
        <w:rPr>
          <w:rFonts w:hint="eastAsia"/>
          <w:szCs w:val="23"/>
        </w:rPr>
        <w:t>A</w:t>
      </w:r>
      <w:r w:rsidRPr="00E7679A">
        <w:rPr>
          <w:szCs w:val="23"/>
        </w:rPr>
        <w:t>4-2</w:t>
      </w:r>
      <w:r w:rsidRPr="00E7679A">
        <w:rPr>
          <w:rFonts w:hint="eastAsia"/>
          <w:szCs w:val="23"/>
        </w:rPr>
        <w:t>所示。</w:t>
      </w:r>
    </w:p>
    <w:p w14:paraId="5EBA1D60" w14:textId="77777777" w:rsidR="000343FD" w:rsidRPr="00E7679A" w:rsidRDefault="00416E24" w:rsidP="00E7679A">
      <w:pPr>
        <w:ind w:left="900"/>
        <w:jc w:val="center"/>
        <w:rPr>
          <w:szCs w:val="21"/>
        </w:rPr>
      </w:pPr>
      <w:r w:rsidRPr="00E7679A">
        <w:rPr>
          <w:noProof/>
        </w:rPr>
        <w:drawing>
          <wp:inline distT="0" distB="0" distL="0" distR="0" wp14:anchorId="3829A8B3" wp14:editId="3139B385">
            <wp:extent cx="3000375" cy="2604770"/>
            <wp:effectExtent l="0" t="0" r="0" b="508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3029235" cy="2630034"/>
                    </a:xfrm>
                    <a:prstGeom prst="rect">
                      <a:avLst/>
                    </a:prstGeom>
                    <a:noFill/>
                    <a:ln>
                      <a:noFill/>
                    </a:ln>
                  </pic:spPr>
                </pic:pic>
              </a:graphicData>
            </a:graphic>
          </wp:inline>
        </w:drawing>
      </w:r>
    </w:p>
    <w:p w14:paraId="2505CCFC" w14:textId="77777777" w:rsidR="000343FD" w:rsidRPr="00E7679A" w:rsidRDefault="00416E24" w:rsidP="00E7679A">
      <w:pPr>
        <w:adjustRightInd w:val="0"/>
        <w:snapToGrid w:val="0"/>
        <w:jc w:val="center"/>
      </w:pPr>
      <w:r w:rsidRPr="00E7679A">
        <w:rPr>
          <w:rFonts w:hint="eastAsia"/>
        </w:rPr>
        <w:t>图</w:t>
      </w:r>
      <w:r w:rsidRPr="00E7679A">
        <w:t xml:space="preserve">A4-2 </w:t>
      </w:r>
      <w:r w:rsidRPr="00E7679A">
        <w:rPr>
          <w:rFonts w:hint="eastAsia"/>
        </w:rPr>
        <w:t>场强探头位置图</w:t>
      </w:r>
    </w:p>
    <w:p w14:paraId="6A95A29B" w14:textId="77777777" w:rsidR="000343FD" w:rsidRPr="00E7679A" w:rsidRDefault="00416E24" w:rsidP="00E7679A">
      <w:pPr>
        <w:pStyle w:val="1"/>
        <w:numPr>
          <w:ilvl w:val="0"/>
          <w:numId w:val="39"/>
        </w:numPr>
        <w:ind w:left="987"/>
        <w:rPr>
          <w:szCs w:val="23"/>
        </w:rPr>
      </w:pPr>
      <w:r w:rsidRPr="00E7679A">
        <w:rPr>
          <w:rFonts w:hint="eastAsia"/>
          <w:szCs w:val="23"/>
        </w:rPr>
        <w:t>场强探头的确认：确认光纤接口及</w:t>
      </w:r>
      <w:r w:rsidRPr="00E7679A">
        <w:rPr>
          <w:rFonts w:hint="eastAsia"/>
          <w:szCs w:val="23"/>
        </w:rPr>
        <w:t>USB</w:t>
      </w:r>
      <w:r w:rsidRPr="00E7679A">
        <w:rPr>
          <w:rFonts w:hint="eastAsia"/>
          <w:szCs w:val="23"/>
        </w:rPr>
        <w:t>接口都已连接的情况下以及</w:t>
      </w:r>
      <w:r w:rsidRPr="00E7679A">
        <w:rPr>
          <w:rFonts w:hint="eastAsia"/>
          <w:szCs w:val="23"/>
        </w:rPr>
        <w:t>COM</w:t>
      </w:r>
      <w:r w:rsidRPr="00E7679A">
        <w:rPr>
          <w:rFonts w:hint="eastAsia"/>
          <w:szCs w:val="23"/>
        </w:rPr>
        <w:t>端口与</w:t>
      </w:r>
      <w:r w:rsidRPr="00E7679A">
        <w:rPr>
          <w:rFonts w:hint="eastAsia"/>
          <w:szCs w:val="23"/>
        </w:rPr>
        <w:t>USB</w:t>
      </w:r>
      <w:r w:rsidRPr="00E7679A">
        <w:rPr>
          <w:rFonts w:hint="eastAsia"/>
          <w:szCs w:val="23"/>
        </w:rPr>
        <w:t>驱动时的</w:t>
      </w:r>
      <w:r w:rsidRPr="00E7679A">
        <w:rPr>
          <w:rFonts w:hint="eastAsia"/>
          <w:szCs w:val="23"/>
        </w:rPr>
        <w:t>COM</w:t>
      </w:r>
      <w:r w:rsidRPr="00E7679A">
        <w:rPr>
          <w:rFonts w:hint="eastAsia"/>
          <w:szCs w:val="23"/>
        </w:rPr>
        <w:t>端口一致的情况下，点击</w:t>
      </w:r>
      <w:r w:rsidRPr="00E7679A">
        <w:rPr>
          <w:rFonts w:hint="eastAsia"/>
          <w:szCs w:val="23"/>
        </w:rPr>
        <w:t>run</w:t>
      </w:r>
      <w:r w:rsidRPr="00E7679A">
        <w:rPr>
          <w:rFonts w:hint="eastAsia"/>
          <w:szCs w:val="23"/>
        </w:rPr>
        <w:t>后有数值显示则证明探头可用；</w:t>
      </w:r>
    </w:p>
    <w:p w14:paraId="098C03F5" w14:textId="77777777" w:rsidR="000343FD" w:rsidRPr="00E7679A" w:rsidRDefault="00416E24" w:rsidP="00E7679A">
      <w:pPr>
        <w:pStyle w:val="1"/>
        <w:numPr>
          <w:ilvl w:val="0"/>
          <w:numId w:val="39"/>
        </w:numPr>
        <w:ind w:left="987"/>
        <w:rPr>
          <w:szCs w:val="23"/>
        </w:rPr>
      </w:pPr>
      <w:r w:rsidRPr="00E7679A">
        <w:rPr>
          <w:rFonts w:hint="eastAsia"/>
          <w:szCs w:val="23"/>
        </w:rPr>
        <w:t>使用测试软件进行测试：</w:t>
      </w:r>
    </w:p>
    <w:p w14:paraId="69E8F4E4" w14:textId="390C178D" w:rsidR="000343FD" w:rsidRPr="00E7679A" w:rsidRDefault="00416E24" w:rsidP="00E7679A">
      <w:pPr>
        <w:pStyle w:val="1"/>
        <w:numPr>
          <w:ilvl w:val="0"/>
          <w:numId w:val="0"/>
        </w:numPr>
        <w:ind w:left="780"/>
        <w:rPr>
          <w:szCs w:val="23"/>
        </w:rPr>
      </w:pPr>
      <w:r w:rsidRPr="00E7679A">
        <w:rPr>
          <w:szCs w:val="23"/>
        </w:rPr>
        <w:t>依据正常启动顺序开启射频电磁场辐射抗扰度测试系统</w:t>
      </w:r>
      <w:r w:rsidR="008F7774" w:rsidRPr="00E7679A">
        <w:rPr>
          <w:rFonts w:hint="eastAsia"/>
          <w:szCs w:val="23"/>
        </w:rPr>
        <w:t>，</w:t>
      </w:r>
      <w:r w:rsidRPr="00E7679A">
        <w:rPr>
          <w:rFonts w:hint="eastAsia"/>
          <w:szCs w:val="23"/>
        </w:rPr>
        <w:t>试验结束后关闭测试软件。</w:t>
      </w:r>
    </w:p>
    <w:p w14:paraId="2907BD59" w14:textId="77777777" w:rsidR="000343FD" w:rsidRPr="00E7679A" w:rsidRDefault="00416E24" w:rsidP="00E7679A">
      <w:pPr>
        <w:pStyle w:val="1"/>
        <w:numPr>
          <w:ilvl w:val="0"/>
          <w:numId w:val="39"/>
        </w:numPr>
        <w:ind w:left="987"/>
        <w:rPr>
          <w:szCs w:val="23"/>
        </w:rPr>
      </w:pPr>
      <w:r w:rsidRPr="00E7679A">
        <w:rPr>
          <w:rFonts w:hint="eastAsia"/>
          <w:szCs w:val="23"/>
        </w:rPr>
        <w:t>记录正向功率值。</w:t>
      </w:r>
    </w:p>
    <w:p w14:paraId="28F7D61A" w14:textId="77777777" w:rsidR="000343FD" w:rsidRPr="00E7679A" w:rsidRDefault="00416E24" w:rsidP="00E7679A">
      <w:pPr>
        <w:pStyle w:val="3"/>
      </w:pPr>
      <w:r w:rsidRPr="00E7679A">
        <w:rPr>
          <w:rFonts w:hint="eastAsia"/>
        </w:rPr>
        <w:t>A</w:t>
      </w:r>
      <w:r w:rsidRPr="00E7679A">
        <w:t>4.6</w:t>
      </w:r>
      <w:r w:rsidRPr="00E7679A">
        <w:rPr>
          <w:rFonts w:hint="eastAsia"/>
        </w:rPr>
        <w:t>核查准则</w:t>
      </w:r>
    </w:p>
    <w:p w14:paraId="46DD63F5" w14:textId="77777777" w:rsidR="000343FD" w:rsidRPr="00E7679A" w:rsidRDefault="00416E24" w:rsidP="00E7679A">
      <w:pPr>
        <w:pStyle w:val="1"/>
        <w:numPr>
          <w:ilvl w:val="0"/>
          <w:numId w:val="40"/>
        </w:numPr>
        <w:rPr>
          <w:szCs w:val="23"/>
        </w:rPr>
      </w:pPr>
      <w:r w:rsidRPr="00E7679A">
        <w:rPr>
          <w:rFonts w:hint="eastAsia"/>
          <w:szCs w:val="23"/>
        </w:rPr>
        <w:t>用电场探头测得</w:t>
      </w:r>
      <w:r w:rsidRPr="00E7679A">
        <w:rPr>
          <w:rFonts w:hint="eastAsia"/>
          <w:szCs w:val="23"/>
        </w:rPr>
        <w:t>1</w:t>
      </w:r>
      <w:r w:rsidRPr="00E7679A">
        <w:rPr>
          <w:szCs w:val="23"/>
        </w:rPr>
        <w:t>6</w:t>
      </w:r>
      <w:r w:rsidRPr="00E7679A">
        <w:rPr>
          <w:rFonts w:hint="eastAsia"/>
          <w:szCs w:val="23"/>
        </w:rPr>
        <w:t>个栅格点所得</w:t>
      </w:r>
      <w:proofErr w:type="gramStart"/>
      <w:r w:rsidRPr="00E7679A">
        <w:rPr>
          <w:rFonts w:hint="eastAsia"/>
          <w:szCs w:val="23"/>
        </w:rPr>
        <w:t>校准场</w:t>
      </w:r>
      <w:proofErr w:type="gramEnd"/>
      <w:r w:rsidRPr="00E7679A">
        <w:rPr>
          <w:rFonts w:hint="eastAsia"/>
          <w:szCs w:val="23"/>
        </w:rPr>
        <w:t>Ec</w:t>
      </w:r>
      <w:r w:rsidRPr="00E7679A">
        <w:rPr>
          <w:rFonts w:hint="eastAsia"/>
          <w:szCs w:val="23"/>
        </w:rPr>
        <w:t>为</w:t>
      </w:r>
      <w:r w:rsidRPr="00E7679A">
        <w:rPr>
          <w:rFonts w:hint="eastAsia"/>
          <w:szCs w:val="23"/>
        </w:rPr>
        <w:t>1</w:t>
      </w:r>
      <w:r w:rsidRPr="00E7679A">
        <w:rPr>
          <w:szCs w:val="23"/>
        </w:rPr>
        <w:t>8V/</w:t>
      </w:r>
      <w:r w:rsidRPr="00E7679A">
        <w:rPr>
          <w:rFonts w:hint="eastAsia"/>
          <w:szCs w:val="23"/>
        </w:rPr>
        <w:t>m</w:t>
      </w:r>
      <w:r w:rsidRPr="00E7679A">
        <w:rPr>
          <w:rFonts w:hint="eastAsia"/>
          <w:szCs w:val="23"/>
        </w:rPr>
        <w:t>时所对应的正向功率，由最大功率开始，向下至少应有</w:t>
      </w:r>
      <w:r w:rsidRPr="00E7679A">
        <w:rPr>
          <w:rFonts w:hint="eastAsia"/>
          <w:szCs w:val="23"/>
        </w:rPr>
        <w:t>1</w:t>
      </w:r>
      <w:r w:rsidRPr="00E7679A">
        <w:rPr>
          <w:szCs w:val="23"/>
        </w:rPr>
        <w:t>1</w:t>
      </w:r>
      <w:r w:rsidRPr="00E7679A">
        <w:rPr>
          <w:rFonts w:hint="eastAsia"/>
          <w:szCs w:val="23"/>
        </w:rPr>
        <w:t>个点的读数在</w:t>
      </w:r>
      <w:r w:rsidRPr="00E7679A">
        <w:rPr>
          <w:rFonts w:hint="eastAsia"/>
          <w:szCs w:val="23"/>
        </w:rPr>
        <w:t>-</w:t>
      </w:r>
      <w:r w:rsidRPr="00E7679A">
        <w:rPr>
          <w:szCs w:val="23"/>
        </w:rPr>
        <w:t>6</w:t>
      </w:r>
      <w:r w:rsidRPr="00E7679A">
        <w:rPr>
          <w:rFonts w:hint="eastAsia"/>
          <w:szCs w:val="23"/>
        </w:rPr>
        <w:t>d</w:t>
      </w:r>
      <w:r w:rsidRPr="00E7679A">
        <w:rPr>
          <w:szCs w:val="23"/>
        </w:rPr>
        <w:t>B</w:t>
      </w:r>
      <w:r w:rsidRPr="00E7679A">
        <w:rPr>
          <w:rFonts w:hint="eastAsia"/>
          <w:szCs w:val="23"/>
        </w:rPr>
        <w:t>~+</w:t>
      </w:r>
      <w:r w:rsidRPr="00E7679A">
        <w:rPr>
          <w:szCs w:val="23"/>
        </w:rPr>
        <w:t>0</w:t>
      </w:r>
      <w:r w:rsidRPr="00E7679A">
        <w:rPr>
          <w:rFonts w:hint="eastAsia"/>
          <w:szCs w:val="23"/>
        </w:rPr>
        <w:t xml:space="preserve"> d</w:t>
      </w:r>
      <w:r w:rsidRPr="00E7679A">
        <w:rPr>
          <w:szCs w:val="23"/>
        </w:rPr>
        <w:t>B</w:t>
      </w:r>
      <w:r w:rsidRPr="00E7679A">
        <w:rPr>
          <w:rFonts w:hint="eastAsia"/>
          <w:szCs w:val="23"/>
        </w:rPr>
        <w:t>范围内，则认为核查结果正常，可以继续使用；结果差异超出则认为核查结果异常，呈报实验室部长处理；</w:t>
      </w:r>
    </w:p>
    <w:p w14:paraId="365096E8" w14:textId="77777777" w:rsidR="000343FD" w:rsidRPr="00E7679A" w:rsidRDefault="00416E24" w:rsidP="00E7679A">
      <w:pPr>
        <w:pStyle w:val="1"/>
        <w:numPr>
          <w:ilvl w:val="0"/>
          <w:numId w:val="40"/>
        </w:numPr>
        <w:rPr>
          <w:szCs w:val="23"/>
        </w:rPr>
      </w:pPr>
      <w:r w:rsidRPr="00E7679A">
        <w:rPr>
          <w:rFonts w:hint="eastAsia"/>
          <w:szCs w:val="23"/>
        </w:rPr>
        <w:t>启动《不符合检测工作的控制程序》，查找原因，采取相应的措施。</w:t>
      </w:r>
    </w:p>
    <w:p w14:paraId="4CBA0125" w14:textId="77777777" w:rsidR="000343FD" w:rsidRPr="00E7679A" w:rsidRDefault="00416E24" w:rsidP="00E7679A">
      <w:pPr>
        <w:pStyle w:val="3"/>
      </w:pPr>
      <w:r w:rsidRPr="00E7679A">
        <w:rPr>
          <w:rFonts w:hint="eastAsia"/>
        </w:rPr>
        <w:t>A</w:t>
      </w:r>
      <w:r w:rsidRPr="00E7679A">
        <w:t>4.7</w:t>
      </w:r>
      <w:r w:rsidRPr="00E7679A">
        <w:rPr>
          <w:rFonts w:hint="eastAsia"/>
        </w:rPr>
        <w:t>注意事项</w:t>
      </w:r>
    </w:p>
    <w:p w14:paraId="16CAD17E" w14:textId="77777777" w:rsidR="000343FD" w:rsidRPr="00E7679A" w:rsidRDefault="00416E24" w:rsidP="00E7679A">
      <w:pPr>
        <w:ind w:firstLine="480"/>
        <w:rPr>
          <w:szCs w:val="23"/>
        </w:rPr>
      </w:pPr>
      <w:r w:rsidRPr="00E7679A">
        <w:rPr>
          <w:rFonts w:hint="eastAsia"/>
          <w:szCs w:val="23"/>
        </w:rPr>
        <w:t>测试前，必须断开接收机射频输入端连接线缆；</w:t>
      </w:r>
    </w:p>
    <w:p w14:paraId="7DD39B92" w14:textId="77777777" w:rsidR="000343FD" w:rsidRPr="00E7679A" w:rsidRDefault="00416E24" w:rsidP="00E7679A">
      <w:pPr>
        <w:pStyle w:val="3"/>
      </w:pPr>
      <w:r w:rsidRPr="00E7679A">
        <w:rPr>
          <w:rFonts w:hint="eastAsia"/>
        </w:rPr>
        <w:lastRenderedPageBreak/>
        <w:t>A</w:t>
      </w:r>
      <w:r w:rsidRPr="00E7679A">
        <w:t>4.8</w:t>
      </w:r>
      <w:r w:rsidRPr="00E7679A">
        <w:rPr>
          <w:rFonts w:hint="eastAsia"/>
        </w:rPr>
        <w:t>结果记录</w:t>
      </w:r>
    </w:p>
    <w:p w14:paraId="3A043736" w14:textId="77777777" w:rsidR="000343FD" w:rsidRPr="00E7679A" w:rsidRDefault="00416E24" w:rsidP="00E7679A">
      <w:pPr>
        <w:ind w:firstLine="480"/>
        <w:rPr>
          <w:szCs w:val="23"/>
        </w:rPr>
      </w:pPr>
      <w:r w:rsidRPr="00E7679A">
        <w:rPr>
          <w:rFonts w:hint="eastAsia"/>
          <w:szCs w:val="23"/>
        </w:rPr>
        <w:t>核查结果填写在设备仪器期间核查记录表中。</w:t>
      </w:r>
    </w:p>
    <w:p w14:paraId="4EC6E02B" w14:textId="77777777" w:rsidR="000343FD" w:rsidRDefault="00416E24">
      <w:pPr>
        <w:pStyle w:val="2"/>
      </w:pPr>
      <w:r>
        <w:br w:type="page"/>
      </w:r>
    </w:p>
    <w:p w14:paraId="3E92AB63" w14:textId="77777777" w:rsidR="000343FD" w:rsidRDefault="00416E24">
      <w:pPr>
        <w:pStyle w:val="2"/>
      </w:pPr>
      <w:bookmarkStart w:id="32" w:name="_Toc86449135"/>
      <w:r>
        <w:lastRenderedPageBreak/>
        <w:t>A5</w:t>
      </w:r>
      <w:r>
        <w:rPr>
          <w:rFonts w:hint="eastAsia"/>
        </w:rPr>
        <w:t>静电放电抗扰度期间核查案例</w:t>
      </w:r>
      <w:bookmarkEnd w:id="32"/>
      <w:r>
        <w:rPr>
          <w:rFonts w:hint="eastAsia"/>
        </w:rPr>
        <w:t xml:space="preserve"> </w:t>
      </w:r>
    </w:p>
    <w:p w14:paraId="1BC5BFAC" w14:textId="77777777" w:rsidR="000343FD" w:rsidRPr="00E7679A" w:rsidRDefault="00416E24" w:rsidP="00E7679A">
      <w:pPr>
        <w:pStyle w:val="3"/>
      </w:pPr>
      <w:r>
        <w:rPr>
          <w:rFonts w:hint="eastAsia"/>
        </w:rPr>
        <w:t>A</w:t>
      </w:r>
      <w:r>
        <w:t>5.1</w:t>
      </w:r>
      <w:r w:rsidRPr="00E7679A">
        <w:rPr>
          <w:rFonts w:hint="eastAsia"/>
        </w:rPr>
        <w:t>参考资料</w:t>
      </w:r>
    </w:p>
    <w:p w14:paraId="0C56E0A3" w14:textId="77777777" w:rsidR="000343FD" w:rsidRPr="00E7679A" w:rsidRDefault="00416E24" w:rsidP="00E7679A">
      <w:pPr>
        <w:ind w:firstLine="480"/>
      </w:pPr>
      <w:r w:rsidRPr="00E7679A">
        <w:rPr>
          <w:rFonts w:hint="eastAsia"/>
        </w:rPr>
        <w:t>GB/T 17626.2-20</w:t>
      </w:r>
      <w:r w:rsidRPr="00E7679A">
        <w:t>18</w:t>
      </w:r>
      <w:r w:rsidRPr="00E7679A">
        <w:rPr>
          <w:rFonts w:hint="eastAsia"/>
        </w:rPr>
        <w:t>、</w:t>
      </w:r>
      <w:r w:rsidRPr="00E7679A">
        <w:rPr>
          <w:rFonts w:hint="eastAsia"/>
        </w:rPr>
        <w:t>IEC 61000-4-2:2008</w:t>
      </w:r>
    </w:p>
    <w:p w14:paraId="7BF474B3" w14:textId="77777777" w:rsidR="000343FD" w:rsidRPr="00E7679A" w:rsidRDefault="00416E24" w:rsidP="00E7679A">
      <w:pPr>
        <w:pStyle w:val="3"/>
      </w:pPr>
      <w:r w:rsidRPr="00E7679A">
        <w:rPr>
          <w:rFonts w:hint="eastAsia"/>
        </w:rPr>
        <w:t>A</w:t>
      </w:r>
      <w:r w:rsidRPr="00E7679A">
        <w:t>5.2</w:t>
      </w:r>
      <w:r w:rsidRPr="00E7679A">
        <w:rPr>
          <w:rFonts w:hint="eastAsia"/>
        </w:rPr>
        <w:t>使用仪器</w:t>
      </w:r>
    </w:p>
    <w:tbl>
      <w:tblPr>
        <w:tblW w:w="5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552"/>
      </w:tblGrid>
      <w:tr w:rsidR="000343FD" w:rsidRPr="00E7679A" w14:paraId="14B4A66F" w14:textId="77777777">
        <w:trPr>
          <w:trHeight w:val="312"/>
          <w:jc w:val="center"/>
        </w:trPr>
        <w:tc>
          <w:tcPr>
            <w:tcW w:w="2830" w:type="dxa"/>
            <w:shd w:val="clear" w:color="auto" w:fill="auto"/>
            <w:vAlign w:val="center"/>
          </w:tcPr>
          <w:p w14:paraId="6C2DECAA" w14:textId="77777777" w:rsidR="000343FD" w:rsidRPr="00E7679A" w:rsidRDefault="00416E24" w:rsidP="00E7679A">
            <w:pPr>
              <w:jc w:val="center"/>
              <w:rPr>
                <w:b/>
                <w:szCs w:val="23"/>
              </w:rPr>
            </w:pPr>
            <w:r w:rsidRPr="00E7679A">
              <w:rPr>
                <w:rFonts w:hint="eastAsia"/>
                <w:b/>
                <w:szCs w:val="23"/>
              </w:rPr>
              <w:t>设备名称</w:t>
            </w:r>
          </w:p>
        </w:tc>
        <w:tc>
          <w:tcPr>
            <w:tcW w:w="2552" w:type="dxa"/>
            <w:shd w:val="clear" w:color="auto" w:fill="auto"/>
            <w:vAlign w:val="center"/>
          </w:tcPr>
          <w:p w14:paraId="38DD167E" w14:textId="77777777" w:rsidR="000343FD" w:rsidRPr="00E7679A" w:rsidRDefault="00416E24" w:rsidP="00E7679A">
            <w:pPr>
              <w:jc w:val="center"/>
              <w:rPr>
                <w:b/>
                <w:szCs w:val="23"/>
              </w:rPr>
            </w:pPr>
            <w:r w:rsidRPr="00E7679A">
              <w:rPr>
                <w:rFonts w:hint="eastAsia"/>
                <w:b/>
                <w:szCs w:val="23"/>
              </w:rPr>
              <w:t>型号</w:t>
            </w:r>
          </w:p>
        </w:tc>
      </w:tr>
      <w:tr w:rsidR="000343FD" w:rsidRPr="00E7679A" w14:paraId="7ACE4FD4" w14:textId="77777777">
        <w:trPr>
          <w:trHeight w:val="312"/>
          <w:jc w:val="center"/>
        </w:trPr>
        <w:tc>
          <w:tcPr>
            <w:tcW w:w="2830" w:type="dxa"/>
            <w:shd w:val="clear" w:color="auto" w:fill="auto"/>
            <w:vAlign w:val="center"/>
          </w:tcPr>
          <w:p w14:paraId="7161AED0" w14:textId="77777777" w:rsidR="000343FD" w:rsidRPr="00E7679A" w:rsidRDefault="00416E24" w:rsidP="00E7679A">
            <w:pPr>
              <w:jc w:val="center"/>
              <w:rPr>
                <w:szCs w:val="23"/>
              </w:rPr>
            </w:pPr>
            <w:r w:rsidRPr="00E7679A">
              <w:rPr>
                <w:rFonts w:hint="eastAsia"/>
                <w:szCs w:val="23"/>
              </w:rPr>
              <w:t>示波器</w:t>
            </w:r>
          </w:p>
        </w:tc>
        <w:tc>
          <w:tcPr>
            <w:tcW w:w="2552" w:type="dxa"/>
            <w:shd w:val="clear" w:color="auto" w:fill="auto"/>
            <w:vAlign w:val="center"/>
          </w:tcPr>
          <w:p w14:paraId="4B7C4E22" w14:textId="77777777" w:rsidR="000343FD" w:rsidRPr="00E7679A" w:rsidRDefault="00416E24" w:rsidP="00E7679A">
            <w:pPr>
              <w:jc w:val="center"/>
              <w:rPr>
                <w:szCs w:val="23"/>
              </w:rPr>
            </w:pPr>
            <w:r w:rsidRPr="00E7679A">
              <w:rPr>
                <w:rFonts w:cs="宋体"/>
                <w:color w:val="000000"/>
                <w:szCs w:val="23"/>
              </w:rPr>
              <w:t>RTE1054</w:t>
            </w:r>
          </w:p>
        </w:tc>
      </w:tr>
      <w:tr w:rsidR="000343FD" w:rsidRPr="00E7679A" w14:paraId="0165E13E" w14:textId="77777777">
        <w:trPr>
          <w:trHeight w:val="312"/>
          <w:jc w:val="center"/>
        </w:trPr>
        <w:tc>
          <w:tcPr>
            <w:tcW w:w="2830" w:type="dxa"/>
            <w:shd w:val="clear" w:color="auto" w:fill="auto"/>
            <w:vAlign w:val="center"/>
          </w:tcPr>
          <w:p w14:paraId="57D98448" w14:textId="55D3393E" w:rsidR="000343FD" w:rsidRPr="00E7679A" w:rsidRDefault="00DA28FE" w:rsidP="00E7679A">
            <w:pPr>
              <w:jc w:val="center"/>
              <w:rPr>
                <w:szCs w:val="23"/>
              </w:rPr>
            </w:pPr>
            <w:r w:rsidRPr="00E7679A">
              <w:rPr>
                <w:rFonts w:hint="eastAsia"/>
                <w:szCs w:val="23"/>
              </w:rPr>
              <w:t>差分探头</w:t>
            </w:r>
          </w:p>
        </w:tc>
        <w:tc>
          <w:tcPr>
            <w:tcW w:w="2552" w:type="dxa"/>
            <w:shd w:val="clear" w:color="auto" w:fill="auto"/>
            <w:vAlign w:val="center"/>
          </w:tcPr>
          <w:p w14:paraId="4EB49932" w14:textId="09E3BE1B" w:rsidR="000343FD" w:rsidRPr="00E7679A" w:rsidRDefault="00DA28FE" w:rsidP="00E7679A">
            <w:pPr>
              <w:jc w:val="center"/>
              <w:rPr>
                <w:szCs w:val="23"/>
              </w:rPr>
            </w:pPr>
            <w:r w:rsidRPr="00E7679A">
              <w:rPr>
                <w:szCs w:val="23"/>
              </w:rPr>
              <w:t>SI-9010</w:t>
            </w:r>
          </w:p>
        </w:tc>
      </w:tr>
      <w:tr w:rsidR="000343FD" w:rsidRPr="00E7679A" w14:paraId="5C59803F" w14:textId="77777777">
        <w:trPr>
          <w:trHeight w:val="312"/>
          <w:jc w:val="center"/>
        </w:trPr>
        <w:tc>
          <w:tcPr>
            <w:tcW w:w="2830" w:type="dxa"/>
            <w:shd w:val="clear" w:color="auto" w:fill="auto"/>
            <w:vAlign w:val="center"/>
          </w:tcPr>
          <w:p w14:paraId="3C7EC557" w14:textId="77777777" w:rsidR="000343FD" w:rsidRPr="00E7679A" w:rsidRDefault="00416E24" w:rsidP="00E7679A">
            <w:pPr>
              <w:jc w:val="center"/>
              <w:rPr>
                <w:szCs w:val="23"/>
              </w:rPr>
            </w:pPr>
            <w:r w:rsidRPr="00E7679A">
              <w:rPr>
                <w:rFonts w:hint="eastAsia"/>
                <w:szCs w:val="23"/>
              </w:rPr>
              <w:t>万用表</w:t>
            </w:r>
          </w:p>
        </w:tc>
        <w:tc>
          <w:tcPr>
            <w:tcW w:w="2552" w:type="dxa"/>
            <w:shd w:val="clear" w:color="auto" w:fill="auto"/>
            <w:vAlign w:val="center"/>
          </w:tcPr>
          <w:p w14:paraId="66656ED3" w14:textId="77777777" w:rsidR="000343FD" w:rsidRPr="00E7679A" w:rsidRDefault="00416E24" w:rsidP="00E7679A">
            <w:pPr>
              <w:jc w:val="center"/>
              <w:rPr>
                <w:szCs w:val="23"/>
              </w:rPr>
            </w:pPr>
            <w:r w:rsidRPr="00E7679A">
              <w:rPr>
                <w:color w:val="000000"/>
                <w:szCs w:val="23"/>
              </w:rPr>
              <w:t>17B+</w:t>
            </w:r>
          </w:p>
        </w:tc>
      </w:tr>
    </w:tbl>
    <w:p w14:paraId="027957C3" w14:textId="77777777" w:rsidR="000343FD" w:rsidRPr="00E7679A" w:rsidRDefault="00416E24" w:rsidP="00E7679A">
      <w:pPr>
        <w:pStyle w:val="3"/>
      </w:pPr>
      <w:r w:rsidRPr="00E7679A">
        <w:rPr>
          <w:rFonts w:hint="eastAsia"/>
        </w:rPr>
        <w:t>A</w:t>
      </w:r>
      <w:r w:rsidRPr="00E7679A">
        <w:t>5.3</w:t>
      </w:r>
      <w:r w:rsidRPr="00E7679A">
        <w:rPr>
          <w:rFonts w:hint="eastAsia"/>
        </w:rPr>
        <w:t>核查周期</w:t>
      </w:r>
    </w:p>
    <w:p w14:paraId="04288C44" w14:textId="69E09490" w:rsidR="000343FD" w:rsidRPr="00E7679A" w:rsidRDefault="00416E24" w:rsidP="00E7679A">
      <w:pPr>
        <w:pStyle w:val="af4"/>
        <w:numPr>
          <w:ilvl w:val="1"/>
          <w:numId w:val="41"/>
        </w:numPr>
        <w:spacing w:line="300" w:lineRule="auto"/>
        <w:ind w:left="902"/>
        <w:rPr>
          <w:rFonts w:ascii="Arial" w:hAnsi="Arial"/>
          <w:sz w:val="24"/>
          <w:szCs w:val="23"/>
        </w:rPr>
      </w:pPr>
      <w:r w:rsidRPr="00E7679A">
        <w:rPr>
          <w:rFonts w:ascii="Arial" w:hAnsi="Arial" w:hint="eastAsia"/>
          <w:sz w:val="24"/>
          <w:szCs w:val="23"/>
        </w:rPr>
        <w:t>两次校准周期之间进行核查，年初制定期间核查工作计划，正常情况下按计划进行。</w:t>
      </w:r>
    </w:p>
    <w:p w14:paraId="2299B791" w14:textId="15A29F46" w:rsidR="000343FD" w:rsidRPr="00E7679A" w:rsidRDefault="00416E24" w:rsidP="00E7679A">
      <w:pPr>
        <w:pStyle w:val="af4"/>
        <w:numPr>
          <w:ilvl w:val="1"/>
          <w:numId w:val="41"/>
        </w:numPr>
        <w:spacing w:line="300" w:lineRule="auto"/>
        <w:ind w:left="902"/>
        <w:rPr>
          <w:rFonts w:ascii="Arial" w:hAnsi="Arial"/>
          <w:sz w:val="24"/>
          <w:szCs w:val="23"/>
        </w:rPr>
      </w:pPr>
      <w:r w:rsidRPr="00E7679A">
        <w:rPr>
          <w:rFonts w:ascii="Arial" w:hAnsi="Arial" w:hint="eastAsia"/>
          <w:sz w:val="24"/>
          <w:szCs w:val="23"/>
        </w:rPr>
        <w:t>出现以下情况，应考虑进行期间核查：</w:t>
      </w:r>
    </w:p>
    <w:p w14:paraId="7E23FC3F" w14:textId="77777777" w:rsidR="000343FD" w:rsidRPr="00E7679A" w:rsidRDefault="00416E24" w:rsidP="00E7679A">
      <w:pPr>
        <w:pStyle w:val="1"/>
        <w:numPr>
          <w:ilvl w:val="0"/>
          <w:numId w:val="42"/>
        </w:numPr>
        <w:ind w:left="987"/>
        <w:rPr>
          <w:szCs w:val="23"/>
        </w:rPr>
      </w:pPr>
      <w:r w:rsidRPr="00E7679A">
        <w:rPr>
          <w:rFonts w:hint="eastAsia"/>
          <w:szCs w:val="23"/>
        </w:rPr>
        <w:t>使用环境条件发生变化，如温度、湿度变化较大，有可能影响输出准确性；</w:t>
      </w:r>
    </w:p>
    <w:p w14:paraId="4590F1E3" w14:textId="7C234E89" w:rsidR="000343FD" w:rsidRPr="00E7679A" w:rsidRDefault="00416E24" w:rsidP="00E7679A">
      <w:pPr>
        <w:pStyle w:val="1"/>
        <w:numPr>
          <w:ilvl w:val="0"/>
          <w:numId w:val="42"/>
        </w:numPr>
        <w:ind w:left="987"/>
        <w:rPr>
          <w:szCs w:val="23"/>
        </w:rPr>
      </w:pPr>
      <w:r w:rsidRPr="00E7679A">
        <w:rPr>
          <w:rFonts w:hint="eastAsia"/>
          <w:szCs w:val="23"/>
        </w:rPr>
        <w:t>在试验过程中，发现数据可疑，对仪器设备</w:t>
      </w:r>
      <w:r w:rsidR="006C1098" w:rsidRPr="00E7679A">
        <w:rPr>
          <w:rFonts w:hint="eastAsia"/>
          <w:szCs w:val="23"/>
        </w:rPr>
        <w:t>准确性或稳定性存疑</w:t>
      </w:r>
      <w:r w:rsidRPr="00E7679A">
        <w:rPr>
          <w:rFonts w:hint="eastAsia"/>
          <w:szCs w:val="23"/>
        </w:rPr>
        <w:t>时；</w:t>
      </w:r>
    </w:p>
    <w:p w14:paraId="649C7066" w14:textId="77777777" w:rsidR="000343FD" w:rsidRPr="00E7679A" w:rsidRDefault="00416E24" w:rsidP="00E7679A">
      <w:pPr>
        <w:pStyle w:val="1"/>
        <w:numPr>
          <w:ilvl w:val="0"/>
          <w:numId w:val="42"/>
        </w:numPr>
        <w:ind w:left="987"/>
        <w:rPr>
          <w:szCs w:val="23"/>
        </w:rPr>
      </w:pPr>
      <w:r w:rsidRPr="00E7679A">
        <w:rPr>
          <w:rFonts w:hint="eastAsia"/>
          <w:szCs w:val="23"/>
        </w:rPr>
        <w:t>维修或搬迁后等。</w:t>
      </w:r>
    </w:p>
    <w:p w14:paraId="6090D836" w14:textId="77777777" w:rsidR="000343FD" w:rsidRPr="00E7679A" w:rsidRDefault="00416E24" w:rsidP="00E7679A">
      <w:pPr>
        <w:pStyle w:val="3"/>
      </w:pPr>
      <w:r w:rsidRPr="00E7679A">
        <w:rPr>
          <w:rFonts w:hint="eastAsia"/>
        </w:rPr>
        <w:t>A</w:t>
      </w:r>
      <w:r w:rsidRPr="00E7679A">
        <w:t>5.4</w:t>
      </w:r>
      <w:r w:rsidRPr="00E7679A">
        <w:rPr>
          <w:rFonts w:hint="eastAsia"/>
        </w:rPr>
        <w:t>测试要求</w:t>
      </w:r>
    </w:p>
    <w:p w14:paraId="2FC383AF" w14:textId="77777777" w:rsidR="000343FD" w:rsidRPr="00E7679A" w:rsidRDefault="00416E24" w:rsidP="00E7679A">
      <w:pPr>
        <w:pStyle w:val="1"/>
        <w:numPr>
          <w:ilvl w:val="0"/>
          <w:numId w:val="43"/>
        </w:numPr>
        <w:rPr>
          <w:szCs w:val="23"/>
        </w:rPr>
      </w:pPr>
      <w:r w:rsidRPr="00E7679A">
        <w:rPr>
          <w:rFonts w:hint="eastAsia"/>
          <w:szCs w:val="23"/>
        </w:rPr>
        <w:t>温度：</w:t>
      </w:r>
      <w:r w:rsidRPr="00E7679A">
        <w:rPr>
          <w:szCs w:val="23"/>
        </w:rPr>
        <w:t>15</w:t>
      </w:r>
      <w:r w:rsidRPr="00E7679A">
        <w:rPr>
          <w:rFonts w:hint="eastAsia"/>
          <w:szCs w:val="23"/>
        </w:rPr>
        <w:t>℃</w:t>
      </w:r>
      <w:r w:rsidRPr="00E7679A">
        <w:rPr>
          <w:rFonts w:hint="eastAsia"/>
          <w:szCs w:val="23"/>
        </w:rPr>
        <w:t>~</w:t>
      </w:r>
      <w:r w:rsidRPr="00E7679A">
        <w:rPr>
          <w:szCs w:val="23"/>
        </w:rPr>
        <w:t>35</w:t>
      </w:r>
      <w:r w:rsidRPr="00E7679A">
        <w:rPr>
          <w:rFonts w:hint="eastAsia"/>
          <w:szCs w:val="23"/>
        </w:rPr>
        <w:t>℃；</w:t>
      </w:r>
    </w:p>
    <w:p w14:paraId="7A9F91E9" w14:textId="77777777" w:rsidR="000343FD" w:rsidRPr="00E7679A" w:rsidRDefault="00416E24" w:rsidP="00E7679A">
      <w:pPr>
        <w:pStyle w:val="1"/>
        <w:numPr>
          <w:ilvl w:val="0"/>
          <w:numId w:val="43"/>
        </w:numPr>
        <w:rPr>
          <w:szCs w:val="23"/>
        </w:rPr>
      </w:pPr>
      <w:r w:rsidRPr="00E7679A">
        <w:rPr>
          <w:rFonts w:hint="eastAsia"/>
          <w:szCs w:val="23"/>
        </w:rPr>
        <w:t>相对湿度：</w:t>
      </w:r>
      <w:r w:rsidRPr="00E7679A">
        <w:rPr>
          <w:szCs w:val="23"/>
        </w:rPr>
        <w:t>30%</w:t>
      </w:r>
      <w:r w:rsidRPr="00E7679A">
        <w:rPr>
          <w:rFonts w:hint="eastAsia"/>
          <w:szCs w:val="23"/>
        </w:rPr>
        <w:t>~</w:t>
      </w:r>
      <w:r w:rsidRPr="00E7679A">
        <w:rPr>
          <w:szCs w:val="23"/>
        </w:rPr>
        <w:t>6</w:t>
      </w:r>
      <w:r w:rsidRPr="00E7679A">
        <w:rPr>
          <w:rFonts w:hint="eastAsia"/>
          <w:szCs w:val="23"/>
        </w:rPr>
        <w:t>0</w:t>
      </w:r>
      <w:r w:rsidRPr="00E7679A">
        <w:rPr>
          <w:szCs w:val="23"/>
        </w:rPr>
        <w:t>%</w:t>
      </w:r>
      <w:r w:rsidRPr="00E7679A">
        <w:rPr>
          <w:rFonts w:hint="eastAsia"/>
          <w:szCs w:val="23"/>
        </w:rPr>
        <w:t>；</w:t>
      </w:r>
    </w:p>
    <w:p w14:paraId="56AD8078" w14:textId="77777777" w:rsidR="000343FD" w:rsidRPr="00E7679A" w:rsidRDefault="00416E24" w:rsidP="00E7679A">
      <w:pPr>
        <w:pStyle w:val="1"/>
        <w:numPr>
          <w:ilvl w:val="0"/>
          <w:numId w:val="43"/>
        </w:numPr>
        <w:rPr>
          <w:szCs w:val="23"/>
        </w:rPr>
      </w:pPr>
      <w:r w:rsidRPr="00E7679A">
        <w:rPr>
          <w:rFonts w:hint="eastAsia"/>
          <w:szCs w:val="23"/>
        </w:rPr>
        <w:t>大气压强：</w:t>
      </w:r>
      <w:r w:rsidRPr="00E7679A">
        <w:rPr>
          <w:szCs w:val="23"/>
        </w:rPr>
        <w:t>86kPa</w:t>
      </w:r>
      <w:r w:rsidRPr="00E7679A">
        <w:rPr>
          <w:rFonts w:hint="eastAsia"/>
          <w:szCs w:val="23"/>
        </w:rPr>
        <w:t>~</w:t>
      </w:r>
      <w:r w:rsidRPr="00E7679A">
        <w:rPr>
          <w:szCs w:val="23"/>
        </w:rPr>
        <w:t>106kPa</w:t>
      </w:r>
      <w:r w:rsidRPr="00E7679A">
        <w:rPr>
          <w:rFonts w:hint="eastAsia"/>
          <w:szCs w:val="23"/>
        </w:rPr>
        <w:t>。</w:t>
      </w:r>
    </w:p>
    <w:p w14:paraId="592659ED" w14:textId="77777777" w:rsidR="000343FD" w:rsidRPr="00E7679A" w:rsidRDefault="00416E24" w:rsidP="00E7679A">
      <w:pPr>
        <w:pStyle w:val="3"/>
      </w:pPr>
      <w:r w:rsidRPr="00E7679A">
        <w:rPr>
          <w:rFonts w:hint="eastAsia"/>
        </w:rPr>
        <w:t>A</w:t>
      </w:r>
      <w:r w:rsidRPr="00E7679A">
        <w:t>5.5</w:t>
      </w:r>
      <w:r w:rsidRPr="00E7679A">
        <w:rPr>
          <w:rFonts w:hint="eastAsia"/>
        </w:rPr>
        <w:t>核查步骤</w:t>
      </w:r>
    </w:p>
    <w:p w14:paraId="2F54CD3D" w14:textId="3F25B12C" w:rsidR="000343FD" w:rsidRPr="00E7679A" w:rsidRDefault="00416E24" w:rsidP="00E7679A">
      <w:pPr>
        <w:pStyle w:val="af4"/>
        <w:numPr>
          <w:ilvl w:val="1"/>
          <w:numId w:val="44"/>
        </w:numPr>
        <w:spacing w:line="300" w:lineRule="auto"/>
        <w:ind w:left="902"/>
        <w:rPr>
          <w:rFonts w:ascii="Arial" w:hAnsi="Arial"/>
          <w:sz w:val="24"/>
          <w:szCs w:val="23"/>
        </w:rPr>
      </w:pPr>
      <w:r w:rsidRPr="00E7679A">
        <w:rPr>
          <w:rFonts w:ascii="Arial" w:hAnsi="Arial" w:hint="eastAsia"/>
          <w:sz w:val="24"/>
          <w:szCs w:val="23"/>
        </w:rPr>
        <w:t>泄放电阻阻值校验：检查接地线两端连接</w:t>
      </w:r>
      <w:r w:rsidRPr="00E7679A">
        <w:rPr>
          <w:rFonts w:ascii="Arial" w:hAnsi="Arial"/>
          <w:sz w:val="24"/>
          <w:szCs w:val="23"/>
        </w:rPr>
        <w:t>470kΩ</w:t>
      </w:r>
      <w:r w:rsidRPr="00E7679A">
        <w:rPr>
          <w:rFonts w:ascii="Arial" w:hAnsi="Arial"/>
          <w:sz w:val="24"/>
          <w:szCs w:val="23"/>
        </w:rPr>
        <w:t>电阻</w:t>
      </w:r>
      <w:r w:rsidRPr="00E7679A">
        <w:rPr>
          <w:rFonts w:ascii="Arial" w:hAnsi="Arial" w:hint="eastAsia"/>
          <w:sz w:val="24"/>
          <w:szCs w:val="23"/>
        </w:rPr>
        <w:t>；使用数字式万用表测量，万用表使用欧姆档，万用表电笔一端接触接地点，一端接触水平耦合板或垂直耦合板的地线连接点，测量泄放电阻阻值是否符合标准要求±</w:t>
      </w:r>
      <w:r w:rsidRPr="00E7679A">
        <w:rPr>
          <w:rFonts w:ascii="Arial" w:hAnsi="Arial" w:hint="eastAsia"/>
          <w:sz w:val="24"/>
          <w:szCs w:val="23"/>
        </w:rPr>
        <w:t>1</w:t>
      </w:r>
      <w:r w:rsidRPr="00E7679A">
        <w:rPr>
          <w:rFonts w:ascii="Arial" w:hAnsi="Arial"/>
          <w:sz w:val="24"/>
          <w:szCs w:val="23"/>
        </w:rPr>
        <w:t>5</w:t>
      </w:r>
      <w:r w:rsidRPr="00E7679A">
        <w:rPr>
          <w:rFonts w:ascii="Arial" w:hAnsi="Arial" w:hint="eastAsia"/>
          <w:sz w:val="24"/>
          <w:szCs w:val="23"/>
        </w:rPr>
        <w:t>%</w:t>
      </w:r>
      <w:r w:rsidRPr="00E7679A">
        <w:rPr>
          <w:rFonts w:ascii="Arial" w:hAnsi="Arial" w:hint="eastAsia"/>
          <w:sz w:val="24"/>
          <w:szCs w:val="23"/>
        </w:rPr>
        <w:t>；</w:t>
      </w:r>
    </w:p>
    <w:p w14:paraId="5A22C81D" w14:textId="1C859683" w:rsidR="00E5478C" w:rsidRPr="00E7679A" w:rsidRDefault="00E5478C" w:rsidP="00E7679A">
      <w:pPr>
        <w:pStyle w:val="af4"/>
        <w:numPr>
          <w:ilvl w:val="1"/>
          <w:numId w:val="44"/>
        </w:numPr>
        <w:spacing w:line="300" w:lineRule="auto"/>
        <w:ind w:left="902"/>
        <w:rPr>
          <w:rFonts w:ascii="Arial" w:hAnsi="Arial"/>
          <w:sz w:val="24"/>
          <w:szCs w:val="23"/>
        </w:rPr>
      </w:pPr>
      <w:r w:rsidRPr="00E7679A">
        <w:rPr>
          <w:rFonts w:ascii="Arial" w:hAnsi="Arial" w:hint="eastAsia"/>
          <w:sz w:val="24"/>
          <w:szCs w:val="23"/>
        </w:rPr>
        <w:t>采用高压差分探头核查静电放电模拟器输出电压</w:t>
      </w:r>
      <w:r w:rsidR="00DA28FE" w:rsidRPr="00E7679A">
        <w:rPr>
          <w:rFonts w:ascii="Arial" w:hAnsi="Arial" w:hint="eastAsia"/>
          <w:sz w:val="24"/>
          <w:szCs w:val="23"/>
        </w:rPr>
        <w:t>：</w:t>
      </w:r>
    </w:p>
    <w:p w14:paraId="6C7331E8" w14:textId="6E58F739" w:rsidR="00DA28FE" w:rsidRPr="00E7679A" w:rsidRDefault="00DA28FE" w:rsidP="00E7679A">
      <w:pPr>
        <w:rPr>
          <w:szCs w:val="23"/>
        </w:rPr>
      </w:pPr>
    </w:p>
    <w:p w14:paraId="79F49C81" w14:textId="054EA468" w:rsidR="00DA28FE" w:rsidRPr="00E7679A" w:rsidRDefault="00DA28FE" w:rsidP="00E7679A">
      <w:pPr>
        <w:jc w:val="center"/>
        <w:rPr>
          <w:szCs w:val="23"/>
        </w:rPr>
      </w:pPr>
      <w:r w:rsidRPr="00E7679A">
        <w:rPr>
          <w:rFonts w:hint="eastAsia"/>
          <w:b/>
          <w:bCs/>
          <w:noProof/>
          <w:szCs w:val="28"/>
        </w:rPr>
        <w:drawing>
          <wp:inline distT="0" distB="0" distL="0" distR="0" wp14:anchorId="3505DDA2" wp14:editId="1E864BFD">
            <wp:extent cx="3143250" cy="1003577"/>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155415" cy="1007461"/>
                    </a:xfrm>
                    <a:prstGeom prst="rect">
                      <a:avLst/>
                    </a:prstGeom>
                    <a:noFill/>
                    <a:ln w="9525">
                      <a:noFill/>
                      <a:miter lim="800000"/>
                      <a:headEnd/>
                      <a:tailEnd/>
                    </a:ln>
                  </pic:spPr>
                </pic:pic>
              </a:graphicData>
            </a:graphic>
          </wp:inline>
        </w:drawing>
      </w:r>
    </w:p>
    <w:p w14:paraId="01CEB833" w14:textId="134E08F9" w:rsidR="00DA28FE" w:rsidRPr="00E7679A" w:rsidRDefault="00DA28FE" w:rsidP="00E7679A">
      <w:pPr>
        <w:adjustRightInd w:val="0"/>
        <w:snapToGrid w:val="0"/>
        <w:jc w:val="center"/>
      </w:pPr>
      <w:r w:rsidRPr="00E7679A">
        <w:rPr>
          <w:rFonts w:hint="eastAsia"/>
        </w:rPr>
        <w:t>图</w:t>
      </w:r>
      <w:r w:rsidRPr="00E7679A">
        <w:rPr>
          <w:rFonts w:hint="eastAsia"/>
        </w:rPr>
        <w:t>A</w:t>
      </w:r>
      <w:r w:rsidRPr="00E7679A">
        <w:t>5</w:t>
      </w:r>
      <w:r w:rsidRPr="00E7679A">
        <w:rPr>
          <w:rFonts w:hint="eastAsia"/>
        </w:rPr>
        <w:t>-</w:t>
      </w:r>
      <w:r w:rsidRPr="00E7679A">
        <w:t>1</w:t>
      </w:r>
      <w:r w:rsidRPr="00E7679A">
        <w:rPr>
          <w:rFonts w:hint="eastAsia"/>
        </w:rPr>
        <w:t>连接示意图</w:t>
      </w:r>
    </w:p>
    <w:p w14:paraId="0363DFB3" w14:textId="77777777" w:rsidR="00E5478C" w:rsidRPr="00E7679A" w:rsidRDefault="00E5478C" w:rsidP="00E7679A">
      <w:pPr>
        <w:pStyle w:val="af4"/>
        <w:numPr>
          <w:ilvl w:val="1"/>
          <w:numId w:val="44"/>
        </w:numPr>
        <w:spacing w:line="300" w:lineRule="auto"/>
        <w:ind w:left="902"/>
        <w:rPr>
          <w:rFonts w:ascii="Arial" w:hAnsi="Arial"/>
          <w:sz w:val="24"/>
          <w:szCs w:val="23"/>
        </w:rPr>
      </w:pPr>
      <w:r w:rsidRPr="00E7679A">
        <w:rPr>
          <w:rFonts w:ascii="Arial" w:hAnsi="Arial"/>
          <w:sz w:val="24"/>
          <w:szCs w:val="23"/>
        </w:rPr>
        <w:t>静电放电模拟器可靠接地</w:t>
      </w:r>
      <w:r w:rsidRPr="00E7679A">
        <w:rPr>
          <w:rFonts w:ascii="Arial" w:hAnsi="Arial" w:hint="eastAsia"/>
          <w:sz w:val="24"/>
          <w:szCs w:val="23"/>
        </w:rPr>
        <w:t>，</w:t>
      </w:r>
      <w:r w:rsidRPr="00E7679A">
        <w:rPr>
          <w:rFonts w:ascii="Arial" w:hAnsi="Arial"/>
          <w:sz w:val="24"/>
          <w:szCs w:val="23"/>
        </w:rPr>
        <w:t>开机后执行自校准</w:t>
      </w:r>
    </w:p>
    <w:p w14:paraId="29897D5E" w14:textId="77777777" w:rsidR="00E5478C" w:rsidRPr="00E7679A" w:rsidRDefault="00E5478C" w:rsidP="00E7679A">
      <w:pPr>
        <w:pStyle w:val="af4"/>
        <w:numPr>
          <w:ilvl w:val="1"/>
          <w:numId w:val="44"/>
        </w:numPr>
        <w:spacing w:line="300" w:lineRule="auto"/>
        <w:ind w:left="902"/>
        <w:rPr>
          <w:rFonts w:ascii="Arial" w:hAnsi="Arial"/>
          <w:sz w:val="24"/>
          <w:szCs w:val="23"/>
        </w:rPr>
      </w:pPr>
      <w:r w:rsidRPr="00E7679A">
        <w:rPr>
          <w:rFonts w:ascii="Arial" w:hAnsi="Arial" w:hint="eastAsia"/>
          <w:sz w:val="24"/>
          <w:szCs w:val="23"/>
        </w:rPr>
        <w:lastRenderedPageBreak/>
        <w:t>高压差分探头放置与静电测试台，输出端连接示波器，输入端</w:t>
      </w:r>
      <w:r w:rsidRPr="00E7679A">
        <w:rPr>
          <w:rFonts w:ascii="Arial" w:hAnsi="Arial" w:hint="eastAsia"/>
          <w:sz w:val="24"/>
          <w:szCs w:val="23"/>
        </w:rPr>
        <w:t>1</w:t>
      </w:r>
      <w:r w:rsidRPr="00E7679A">
        <w:rPr>
          <w:rFonts w:ascii="Arial" w:hAnsi="Arial" w:hint="eastAsia"/>
          <w:sz w:val="24"/>
          <w:szCs w:val="23"/>
        </w:rPr>
        <w:t>搭接至接地平板，输入端</w:t>
      </w:r>
      <w:r w:rsidRPr="00E7679A">
        <w:rPr>
          <w:rFonts w:ascii="Arial" w:hAnsi="Arial" w:hint="eastAsia"/>
          <w:sz w:val="24"/>
          <w:szCs w:val="23"/>
        </w:rPr>
        <w:t>2</w:t>
      </w:r>
      <w:r w:rsidRPr="00E7679A">
        <w:rPr>
          <w:rFonts w:ascii="Arial" w:hAnsi="Arial" w:hint="eastAsia"/>
          <w:sz w:val="24"/>
          <w:szCs w:val="23"/>
        </w:rPr>
        <w:t>为静电施加点</w:t>
      </w:r>
    </w:p>
    <w:p w14:paraId="5105BDDF" w14:textId="3BAC789A" w:rsidR="00E5478C" w:rsidRPr="00E7679A" w:rsidRDefault="00E5478C" w:rsidP="00E7679A">
      <w:pPr>
        <w:pStyle w:val="af4"/>
        <w:numPr>
          <w:ilvl w:val="1"/>
          <w:numId w:val="44"/>
        </w:numPr>
        <w:spacing w:line="300" w:lineRule="auto"/>
        <w:ind w:left="902"/>
        <w:rPr>
          <w:rFonts w:ascii="Arial" w:hAnsi="Arial"/>
          <w:sz w:val="24"/>
          <w:szCs w:val="23"/>
        </w:rPr>
      </w:pPr>
      <w:r w:rsidRPr="00E7679A">
        <w:rPr>
          <w:rFonts w:ascii="Arial" w:hAnsi="Arial"/>
          <w:sz w:val="24"/>
          <w:szCs w:val="23"/>
        </w:rPr>
        <w:t>静电</w:t>
      </w:r>
      <w:r w:rsidRPr="00E7679A">
        <w:rPr>
          <w:rFonts w:ascii="Arial" w:hAnsi="Arial" w:hint="eastAsia"/>
          <w:sz w:val="24"/>
          <w:szCs w:val="23"/>
        </w:rPr>
        <w:t>放电模拟</w:t>
      </w:r>
      <w:r w:rsidRPr="00E7679A">
        <w:rPr>
          <w:rFonts w:ascii="Arial" w:hAnsi="Arial"/>
          <w:sz w:val="24"/>
          <w:szCs w:val="23"/>
        </w:rPr>
        <w:t>器选用</w:t>
      </w:r>
      <w:r w:rsidRPr="00E7679A">
        <w:rPr>
          <w:rFonts w:ascii="Arial" w:hAnsi="Arial"/>
          <w:sz w:val="24"/>
          <w:szCs w:val="23"/>
        </w:rPr>
        <w:t>150pF/330</w:t>
      </w:r>
      <w:r w:rsidRPr="00E7679A">
        <w:rPr>
          <w:rFonts w:ascii="Arial" w:hAnsi="Arial" w:hint="eastAsia"/>
          <w:sz w:val="24"/>
          <w:szCs w:val="23"/>
        </w:rPr>
        <w:t>Ω放电网络，静电枪连接接触放电头，放电模式选择接触放电</w:t>
      </w:r>
      <w:r w:rsidR="00DA28FE" w:rsidRPr="00E7679A">
        <w:rPr>
          <w:rFonts w:ascii="Arial" w:hAnsi="Arial" w:hint="eastAsia"/>
          <w:sz w:val="24"/>
          <w:szCs w:val="23"/>
        </w:rPr>
        <w:t>，</w:t>
      </w:r>
      <w:r w:rsidRPr="00E7679A">
        <w:rPr>
          <w:rFonts w:ascii="Arial" w:hAnsi="Arial"/>
          <w:sz w:val="24"/>
          <w:szCs w:val="23"/>
        </w:rPr>
        <w:t>示波器选择合适的阻抗和比例</w:t>
      </w:r>
      <w:r w:rsidRPr="00E7679A">
        <w:rPr>
          <w:rFonts w:ascii="Arial" w:hAnsi="Arial" w:hint="eastAsia"/>
          <w:sz w:val="24"/>
          <w:szCs w:val="23"/>
        </w:rPr>
        <w:t>，</w:t>
      </w:r>
      <w:r w:rsidRPr="00E7679A">
        <w:rPr>
          <w:rFonts w:ascii="Arial" w:hAnsi="Arial"/>
          <w:sz w:val="24"/>
          <w:szCs w:val="23"/>
        </w:rPr>
        <w:t>调整参数以读取放电电压</w:t>
      </w:r>
    </w:p>
    <w:p w14:paraId="6451F245" w14:textId="5DA6AB2E" w:rsidR="00E5478C" w:rsidRPr="00E7679A" w:rsidRDefault="00E5478C" w:rsidP="00E7679A">
      <w:pPr>
        <w:pStyle w:val="af4"/>
        <w:numPr>
          <w:ilvl w:val="1"/>
          <w:numId w:val="44"/>
        </w:numPr>
        <w:spacing w:line="300" w:lineRule="auto"/>
        <w:ind w:left="902"/>
        <w:rPr>
          <w:rFonts w:ascii="Arial" w:hAnsi="Arial"/>
          <w:sz w:val="24"/>
          <w:szCs w:val="23"/>
        </w:rPr>
      </w:pPr>
      <w:r w:rsidRPr="00E7679A">
        <w:rPr>
          <w:rFonts w:ascii="Arial" w:hAnsi="Arial" w:hint="eastAsia"/>
          <w:sz w:val="24"/>
          <w:szCs w:val="23"/>
        </w:rPr>
        <w:t>静电放电头对高压差分探头输入端</w:t>
      </w:r>
      <w:r w:rsidRPr="00E7679A">
        <w:rPr>
          <w:rFonts w:ascii="Arial" w:hAnsi="Arial" w:hint="eastAsia"/>
          <w:sz w:val="24"/>
          <w:szCs w:val="23"/>
        </w:rPr>
        <w:t>2</w:t>
      </w:r>
      <w:r w:rsidRPr="00E7679A">
        <w:rPr>
          <w:rFonts w:ascii="Arial" w:hAnsi="Arial" w:hint="eastAsia"/>
          <w:sz w:val="24"/>
          <w:szCs w:val="23"/>
        </w:rPr>
        <w:t>接触施加静电，输出电压设置为</w:t>
      </w:r>
      <w:r w:rsidRPr="00E7679A">
        <w:rPr>
          <w:rFonts w:ascii="Arial" w:hAnsi="Arial" w:hint="eastAsia"/>
          <w:sz w:val="24"/>
          <w:szCs w:val="23"/>
        </w:rPr>
        <w:t>2</w:t>
      </w:r>
      <w:r w:rsidR="00CA56CF">
        <w:rPr>
          <w:rFonts w:ascii="Arial" w:hAnsi="Arial" w:hint="eastAsia"/>
          <w:sz w:val="24"/>
          <w:szCs w:val="23"/>
        </w:rPr>
        <w:t>k</w:t>
      </w:r>
      <w:r w:rsidRPr="00E7679A">
        <w:rPr>
          <w:rFonts w:ascii="Arial" w:hAnsi="Arial" w:hint="eastAsia"/>
          <w:sz w:val="24"/>
          <w:szCs w:val="23"/>
        </w:rPr>
        <w:t>V</w:t>
      </w:r>
      <w:r w:rsidRPr="00E7679A">
        <w:rPr>
          <w:rFonts w:ascii="Arial" w:hAnsi="Arial" w:hint="eastAsia"/>
          <w:sz w:val="24"/>
          <w:szCs w:val="23"/>
        </w:rPr>
        <w:t>、</w:t>
      </w:r>
      <w:r w:rsidRPr="00E7679A">
        <w:rPr>
          <w:rFonts w:ascii="Arial" w:hAnsi="Arial" w:hint="eastAsia"/>
          <w:sz w:val="24"/>
          <w:szCs w:val="23"/>
        </w:rPr>
        <w:t>4</w:t>
      </w:r>
      <w:r w:rsidR="00CA56CF">
        <w:rPr>
          <w:rFonts w:ascii="Arial" w:hAnsi="Arial"/>
          <w:sz w:val="24"/>
          <w:szCs w:val="23"/>
        </w:rPr>
        <w:t>k</w:t>
      </w:r>
      <w:r w:rsidRPr="00E7679A">
        <w:rPr>
          <w:rFonts w:ascii="Arial" w:hAnsi="Arial" w:hint="eastAsia"/>
          <w:sz w:val="24"/>
          <w:szCs w:val="23"/>
        </w:rPr>
        <w:t>V</w:t>
      </w:r>
      <w:r w:rsidRPr="00E7679A">
        <w:rPr>
          <w:rFonts w:ascii="Arial" w:hAnsi="Arial" w:hint="eastAsia"/>
          <w:sz w:val="24"/>
          <w:szCs w:val="23"/>
        </w:rPr>
        <w:t>、</w:t>
      </w:r>
      <w:r w:rsidRPr="00E7679A">
        <w:rPr>
          <w:rFonts w:ascii="Arial" w:hAnsi="Arial" w:hint="eastAsia"/>
          <w:sz w:val="24"/>
          <w:szCs w:val="23"/>
        </w:rPr>
        <w:t>6</w:t>
      </w:r>
      <w:r w:rsidR="00CA56CF">
        <w:rPr>
          <w:rFonts w:ascii="Arial" w:hAnsi="Arial"/>
          <w:sz w:val="24"/>
          <w:szCs w:val="23"/>
        </w:rPr>
        <w:t>k</w:t>
      </w:r>
      <w:r w:rsidRPr="00E7679A">
        <w:rPr>
          <w:rFonts w:ascii="Arial" w:hAnsi="Arial" w:hint="eastAsia"/>
          <w:sz w:val="24"/>
          <w:szCs w:val="23"/>
        </w:rPr>
        <w:t>V</w:t>
      </w:r>
      <w:r w:rsidRPr="00E7679A">
        <w:rPr>
          <w:rFonts w:ascii="Arial" w:hAnsi="Arial" w:hint="eastAsia"/>
          <w:sz w:val="24"/>
          <w:szCs w:val="23"/>
        </w:rPr>
        <w:t>、</w:t>
      </w:r>
      <w:r w:rsidRPr="00E7679A">
        <w:rPr>
          <w:rFonts w:ascii="Arial" w:hAnsi="Arial" w:hint="eastAsia"/>
          <w:sz w:val="24"/>
          <w:szCs w:val="23"/>
        </w:rPr>
        <w:t>8</w:t>
      </w:r>
      <w:r w:rsidR="00CA56CF">
        <w:rPr>
          <w:rFonts w:ascii="Arial" w:hAnsi="Arial"/>
          <w:sz w:val="24"/>
          <w:szCs w:val="23"/>
        </w:rPr>
        <w:t>k</w:t>
      </w:r>
      <w:r w:rsidRPr="00E7679A">
        <w:rPr>
          <w:rFonts w:ascii="Arial" w:hAnsi="Arial" w:hint="eastAsia"/>
          <w:sz w:val="24"/>
          <w:szCs w:val="23"/>
        </w:rPr>
        <w:t>V</w:t>
      </w:r>
      <w:r w:rsidRPr="00E7679A">
        <w:rPr>
          <w:rFonts w:ascii="Arial" w:hAnsi="Arial" w:hint="eastAsia"/>
          <w:sz w:val="24"/>
          <w:szCs w:val="23"/>
        </w:rPr>
        <w:t>．．．．至最高电压等级分别进行核查</w:t>
      </w:r>
      <w:r w:rsidR="00AD52C7" w:rsidRPr="00E7679A">
        <w:rPr>
          <w:rFonts w:ascii="Arial" w:hAnsi="Arial" w:hint="eastAsia"/>
          <w:sz w:val="24"/>
          <w:szCs w:val="23"/>
        </w:rPr>
        <w:t>。</w:t>
      </w:r>
    </w:p>
    <w:p w14:paraId="5BB18753" w14:textId="77777777" w:rsidR="000343FD" w:rsidRPr="00E7679A" w:rsidRDefault="00416E24" w:rsidP="00E7679A">
      <w:pPr>
        <w:pStyle w:val="3"/>
      </w:pPr>
      <w:r w:rsidRPr="00E7679A">
        <w:t>A5.6</w:t>
      </w:r>
      <w:r w:rsidRPr="00E7679A">
        <w:rPr>
          <w:rFonts w:hint="eastAsia"/>
        </w:rPr>
        <w:t>核查准则</w:t>
      </w:r>
    </w:p>
    <w:p w14:paraId="433FD0B0" w14:textId="4CB00241" w:rsidR="00566C8D" w:rsidRPr="00E7679A" w:rsidRDefault="00566C8D" w:rsidP="00E7679A">
      <w:pPr>
        <w:pStyle w:val="1"/>
        <w:numPr>
          <w:ilvl w:val="0"/>
          <w:numId w:val="45"/>
        </w:numPr>
        <w:rPr>
          <w:szCs w:val="23"/>
        </w:rPr>
      </w:pPr>
      <w:r w:rsidRPr="00E7679A">
        <w:rPr>
          <w:rFonts w:hint="eastAsia"/>
          <w:szCs w:val="23"/>
        </w:rPr>
        <w:t>若输出电压核查结果误差按照标准中的设备要求，则可认为该设备特性稳定，工作状态可靠且有效</w:t>
      </w:r>
      <w:r w:rsidRPr="00E7679A">
        <w:rPr>
          <w:rFonts w:hint="eastAsia"/>
          <w:szCs w:val="23"/>
        </w:rPr>
        <w:t>;</w:t>
      </w:r>
      <w:proofErr w:type="gramStart"/>
      <w:r w:rsidRPr="00E7679A">
        <w:rPr>
          <w:rFonts w:hint="eastAsia"/>
          <w:szCs w:val="23"/>
        </w:rPr>
        <w:t>若结果</w:t>
      </w:r>
      <w:proofErr w:type="gramEnd"/>
      <w:r w:rsidRPr="00E7679A">
        <w:rPr>
          <w:rFonts w:hint="eastAsia"/>
          <w:szCs w:val="23"/>
        </w:rPr>
        <w:t>差异超出则认为核查结果异常，呈报实验室部长处理；</w:t>
      </w:r>
    </w:p>
    <w:p w14:paraId="4BAD0605" w14:textId="77777777" w:rsidR="000343FD" w:rsidRPr="00E7679A" w:rsidRDefault="00416E24" w:rsidP="00E7679A">
      <w:pPr>
        <w:pStyle w:val="1"/>
        <w:numPr>
          <w:ilvl w:val="0"/>
          <w:numId w:val="45"/>
        </w:numPr>
        <w:rPr>
          <w:szCs w:val="23"/>
        </w:rPr>
      </w:pPr>
      <w:r w:rsidRPr="00E7679A">
        <w:rPr>
          <w:rFonts w:hint="eastAsia"/>
          <w:szCs w:val="23"/>
        </w:rPr>
        <w:t>启动《不符合检测工作的控制程序》，查找原因，采取相应的措施。</w:t>
      </w:r>
    </w:p>
    <w:p w14:paraId="14FD7640" w14:textId="69124C38" w:rsidR="000343FD" w:rsidRPr="00E7679A" w:rsidRDefault="00416E24" w:rsidP="00E7679A">
      <w:pPr>
        <w:pStyle w:val="3"/>
      </w:pPr>
      <w:r w:rsidRPr="00E7679A">
        <w:rPr>
          <w:rFonts w:hint="eastAsia"/>
        </w:rPr>
        <w:t>A</w:t>
      </w:r>
      <w:r w:rsidRPr="00E7679A">
        <w:t>5.7</w:t>
      </w:r>
      <w:r w:rsidRPr="00E7679A">
        <w:rPr>
          <w:rFonts w:hint="eastAsia"/>
        </w:rPr>
        <w:t>注意事项</w:t>
      </w:r>
    </w:p>
    <w:p w14:paraId="33B7B160" w14:textId="1C031EBF" w:rsidR="00DA28FE" w:rsidRPr="00E7679A" w:rsidRDefault="00DA28FE" w:rsidP="00E7679A">
      <w:pPr>
        <w:pStyle w:val="1"/>
        <w:numPr>
          <w:ilvl w:val="0"/>
          <w:numId w:val="46"/>
        </w:numPr>
        <w:rPr>
          <w:szCs w:val="24"/>
        </w:rPr>
      </w:pPr>
      <w:r w:rsidRPr="00E7679A">
        <w:rPr>
          <w:rFonts w:hint="eastAsia"/>
          <w:szCs w:val="23"/>
        </w:rPr>
        <w:t>需注意差分探头的量程，部分型号的差分探头可能无法满足最高静电等级；</w:t>
      </w:r>
    </w:p>
    <w:p w14:paraId="28E64C10" w14:textId="77777777" w:rsidR="000343FD" w:rsidRPr="00E7679A" w:rsidRDefault="00416E24" w:rsidP="00E7679A">
      <w:pPr>
        <w:pStyle w:val="1"/>
        <w:numPr>
          <w:ilvl w:val="0"/>
          <w:numId w:val="46"/>
        </w:numPr>
        <w:rPr>
          <w:szCs w:val="23"/>
        </w:rPr>
      </w:pPr>
      <w:r w:rsidRPr="00E7679A">
        <w:rPr>
          <w:rFonts w:hint="eastAsia"/>
          <w:szCs w:val="23"/>
        </w:rPr>
        <w:t>操作时手不能接触到任何高压金属体，特别是在高压区工作时，人员可能因感应或空气电离而带上很高的静电，造成人员电击。</w:t>
      </w:r>
    </w:p>
    <w:p w14:paraId="2600D19D" w14:textId="77777777" w:rsidR="000343FD" w:rsidRPr="00E7679A" w:rsidRDefault="00416E24" w:rsidP="00E7679A">
      <w:pPr>
        <w:pStyle w:val="3"/>
      </w:pPr>
      <w:r w:rsidRPr="00E7679A">
        <w:rPr>
          <w:rFonts w:hint="eastAsia"/>
        </w:rPr>
        <w:t>A</w:t>
      </w:r>
      <w:r w:rsidRPr="00E7679A">
        <w:t>5.8</w:t>
      </w:r>
      <w:r w:rsidRPr="00E7679A">
        <w:t>结果记录</w:t>
      </w:r>
    </w:p>
    <w:p w14:paraId="087638AC" w14:textId="77777777" w:rsidR="000343FD" w:rsidRPr="00E7679A" w:rsidRDefault="00416E24" w:rsidP="00E7679A">
      <w:pPr>
        <w:ind w:left="480"/>
        <w:rPr>
          <w:szCs w:val="23"/>
        </w:rPr>
      </w:pPr>
      <w:r w:rsidRPr="00E7679A">
        <w:rPr>
          <w:rFonts w:hint="eastAsia"/>
          <w:szCs w:val="23"/>
        </w:rPr>
        <w:t>核查结果填写在设备仪器期间核查记录表中</w:t>
      </w:r>
    </w:p>
    <w:p w14:paraId="3A68E0A6" w14:textId="77777777" w:rsidR="000343FD" w:rsidRDefault="00416E24">
      <w:pPr>
        <w:pStyle w:val="2"/>
      </w:pPr>
      <w:r>
        <w:br w:type="page"/>
      </w:r>
    </w:p>
    <w:p w14:paraId="647F02B0" w14:textId="77777777" w:rsidR="000343FD" w:rsidRDefault="00416E24">
      <w:pPr>
        <w:pStyle w:val="2"/>
      </w:pPr>
      <w:bookmarkStart w:id="33" w:name="_Toc86449136"/>
      <w:r>
        <w:rPr>
          <w:rFonts w:hint="eastAsia"/>
        </w:rPr>
        <w:lastRenderedPageBreak/>
        <w:t>A</w:t>
      </w:r>
      <w:r>
        <w:t>6</w:t>
      </w:r>
      <w:r>
        <w:rPr>
          <w:rFonts w:hint="eastAsia"/>
        </w:rPr>
        <w:t>电快速瞬变脉冲群抗扰度期间核查案例</w:t>
      </w:r>
      <w:bookmarkEnd w:id="33"/>
    </w:p>
    <w:p w14:paraId="77971797" w14:textId="77777777" w:rsidR="000343FD" w:rsidRPr="00E7679A" w:rsidRDefault="00416E24" w:rsidP="00E7679A">
      <w:pPr>
        <w:pStyle w:val="3"/>
      </w:pPr>
      <w:r>
        <w:rPr>
          <w:rFonts w:hint="eastAsia"/>
        </w:rPr>
        <w:t>A</w:t>
      </w:r>
      <w:r>
        <w:t>6.1</w:t>
      </w:r>
      <w:r w:rsidRPr="00E7679A">
        <w:t>参考资料</w:t>
      </w:r>
    </w:p>
    <w:p w14:paraId="7A70ED25" w14:textId="77777777" w:rsidR="000343FD" w:rsidRPr="00E7679A" w:rsidRDefault="00416E24" w:rsidP="00E7679A">
      <w:pPr>
        <w:ind w:firstLineChars="83" w:firstLine="199"/>
        <w:rPr>
          <w:b/>
        </w:rPr>
      </w:pPr>
      <w:r w:rsidRPr="00E7679A">
        <w:rPr>
          <w:rFonts w:hint="eastAsia"/>
        </w:rPr>
        <w:t>GB/T 17626.</w:t>
      </w:r>
      <w:r w:rsidRPr="00E7679A">
        <w:t>4</w:t>
      </w:r>
      <w:r w:rsidRPr="00E7679A">
        <w:rPr>
          <w:rFonts w:hint="eastAsia"/>
        </w:rPr>
        <w:t>-20</w:t>
      </w:r>
      <w:r w:rsidRPr="00E7679A">
        <w:t>18</w:t>
      </w:r>
      <w:r w:rsidRPr="00E7679A">
        <w:rPr>
          <w:rFonts w:hint="eastAsia"/>
        </w:rPr>
        <w:t>、</w:t>
      </w:r>
      <w:r w:rsidRPr="00E7679A">
        <w:rPr>
          <w:rFonts w:hint="eastAsia"/>
        </w:rPr>
        <w:t>IEC 61000-4-</w:t>
      </w:r>
      <w:r w:rsidRPr="00E7679A">
        <w:t>4:2012</w:t>
      </w:r>
    </w:p>
    <w:p w14:paraId="594696DB" w14:textId="77777777" w:rsidR="000343FD" w:rsidRPr="00E7679A" w:rsidRDefault="00416E24" w:rsidP="00E7679A">
      <w:pPr>
        <w:pStyle w:val="3"/>
      </w:pPr>
      <w:r w:rsidRPr="00E7679A">
        <w:rPr>
          <w:rFonts w:hint="eastAsia"/>
        </w:rPr>
        <w:t>A</w:t>
      </w:r>
      <w:r w:rsidRPr="00E7679A">
        <w:t>6.2</w:t>
      </w:r>
      <w:r w:rsidRPr="00E7679A">
        <w:rPr>
          <w:rFonts w:hint="eastAsia"/>
        </w:rPr>
        <w:t>使用仪器：</w:t>
      </w: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835"/>
      </w:tblGrid>
      <w:tr w:rsidR="000343FD" w:rsidRPr="00E7679A" w14:paraId="449B1F68" w14:textId="77777777">
        <w:trPr>
          <w:trHeight w:val="312"/>
          <w:jc w:val="center"/>
        </w:trPr>
        <w:tc>
          <w:tcPr>
            <w:tcW w:w="3539" w:type="dxa"/>
            <w:shd w:val="clear" w:color="auto" w:fill="auto"/>
            <w:vAlign w:val="center"/>
          </w:tcPr>
          <w:p w14:paraId="0416377D" w14:textId="77777777" w:rsidR="000343FD" w:rsidRPr="00E7679A" w:rsidRDefault="00416E24" w:rsidP="00E7679A">
            <w:pPr>
              <w:jc w:val="center"/>
              <w:rPr>
                <w:b/>
                <w:szCs w:val="23"/>
              </w:rPr>
            </w:pPr>
            <w:r w:rsidRPr="00E7679A">
              <w:rPr>
                <w:rFonts w:hint="eastAsia"/>
                <w:b/>
                <w:szCs w:val="23"/>
              </w:rPr>
              <w:t>设备名称</w:t>
            </w:r>
          </w:p>
        </w:tc>
        <w:tc>
          <w:tcPr>
            <w:tcW w:w="2835" w:type="dxa"/>
            <w:shd w:val="clear" w:color="auto" w:fill="auto"/>
            <w:vAlign w:val="center"/>
          </w:tcPr>
          <w:p w14:paraId="635B6769" w14:textId="77777777" w:rsidR="000343FD" w:rsidRPr="00E7679A" w:rsidRDefault="00416E24" w:rsidP="00E7679A">
            <w:pPr>
              <w:jc w:val="center"/>
              <w:rPr>
                <w:b/>
                <w:szCs w:val="23"/>
              </w:rPr>
            </w:pPr>
            <w:r w:rsidRPr="00E7679A">
              <w:rPr>
                <w:rFonts w:hint="eastAsia"/>
                <w:b/>
                <w:szCs w:val="23"/>
              </w:rPr>
              <w:t>型号</w:t>
            </w:r>
          </w:p>
        </w:tc>
      </w:tr>
      <w:tr w:rsidR="000343FD" w:rsidRPr="00E7679A" w14:paraId="20B452D9" w14:textId="77777777">
        <w:trPr>
          <w:trHeight w:val="312"/>
          <w:jc w:val="center"/>
        </w:trPr>
        <w:tc>
          <w:tcPr>
            <w:tcW w:w="3539" w:type="dxa"/>
            <w:shd w:val="clear" w:color="auto" w:fill="auto"/>
            <w:vAlign w:val="center"/>
          </w:tcPr>
          <w:p w14:paraId="0E10A0B7" w14:textId="77777777" w:rsidR="000343FD" w:rsidRPr="00E7679A" w:rsidRDefault="00416E24" w:rsidP="00E7679A">
            <w:pPr>
              <w:jc w:val="center"/>
              <w:rPr>
                <w:szCs w:val="23"/>
              </w:rPr>
            </w:pPr>
            <w:r w:rsidRPr="00E7679A">
              <w:rPr>
                <w:rFonts w:hint="eastAsia"/>
                <w:szCs w:val="23"/>
              </w:rPr>
              <w:t>示波器</w:t>
            </w:r>
          </w:p>
        </w:tc>
        <w:tc>
          <w:tcPr>
            <w:tcW w:w="2835" w:type="dxa"/>
            <w:shd w:val="clear" w:color="auto" w:fill="auto"/>
            <w:vAlign w:val="center"/>
          </w:tcPr>
          <w:p w14:paraId="2EF24E58" w14:textId="77777777" w:rsidR="000343FD" w:rsidRPr="00E7679A" w:rsidRDefault="00416E24" w:rsidP="00E7679A">
            <w:pPr>
              <w:jc w:val="center"/>
              <w:rPr>
                <w:szCs w:val="23"/>
              </w:rPr>
            </w:pPr>
            <w:r w:rsidRPr="00E7679A">
              <w:rPr>
                <w:rFonts w:cs="宋体"/>
                <w:szCs w:val="23"/>
              </w:rPr>
              <w:t>RTE1054</w:t>
            </w:r>
          </w:p>
        </w:tc>
      </w:tr>
      <w:tr w:rsidR="000343FD" w:rsidRPr="00E7679A" w14:paraId="55979F90" w14:textId="77777777">
        <w:trPr>
          <w:trHeight w:val="312"/>
          <w:jc w:val="center"/>
        </w:trPr>
        <w:tc>
          <w:tcPr>
            <w:tcW w:w="3539" w:type="dxa"/>
            <w:shd w:val="clear" w:color="auto" w:fill="auto"/>
            <w:vAlign w:val="center"/>
          </w:tcPr>
          <w:p w14:paraId="40DB103F" w14:textId="77777777" w:rsidR="000343FD" w:rsidRPr="00E7679A" w:rsidRDefault="00416E24" w:rsidP="00E7679A">
            <w:pPr>
              <w:jc w:val="center"/>
              <w:rPr>
                <w:szCs w:val="23"/>
              </w:rPr>
            </w:pPr>
            <w:r w:rsidRPr="00E7679A">
              <w:rPr>
                <w:rFonts w:hint="eastAsia"/>
                <w:szCs w:val="23"/>
              </w:rPr>
              <w:t>5</w:t>
            </w:r>
            <w:r w:rsidRPr="00E7679A">
              <w:rPr>
                <w:szCs w:val="23"/>
              </w:rPr>
              <w:t>0</w:t>
            </w:r>
            <w:r w:rsidRPr="00E7679A">
              <w:rPr>
                <w:rFonts w:hint="eastAsia"/>
                <w:szCs w:val="23"/>
              </w:rPr>
              <w:t>Ω衰减器</w:t>
            </w:r>
          </w:p>
        </w:tc>
        <w:tc>
          <w:tcPr>
            <w:tcW w:w="2835" w:type="dxa"/>
            <w:shd w:val="clear" w:color="auto" w:fill="auto"/>
            <w:vAlign w:val="center"/>
          </w:tcPr>
          <w:p w14:paraId="2F0B0A51" w14:textId="77777777" w:rsidR="000343FD" w:rsidRPr="00E7679A" w:rsidRDefault="00416E24" w:rsidP="00E7679A">
            <w:pPr>
              <w:jc w:val="center"/>
              <w:rPr>
                <w:szCs w:val="23"/>
              </w:rPr>
            </w:pPr>
            <w:r w:rsidRPr="00E7679A">
              <w:rPr>
                <w:rFonts w:hint="eastAsia"/>
                <w:szCs w:val="23"/>
              </w:rPr>
              <w:t>KW 50</w:t>
            </w:r>
          </w:p>
        </w:tc>
      </w:tr>
      <w:tr w:rsidR="000343FD" w:rsidRPr="00E7679A" w14:paraId="78CDB8BC" w14:textId="77777777">
        <w:trPr>
          <w:trHeight w:val="312"/>
          <w:jc w:val="center"/>
        </w:trPr>
        <w:tc>
          <w:tcPr>
            <w:tcW w:w="3539" w:type="dxa"/>
            <w:shd w:val="clear" w:color="auto" w:fill="auto"/>
            <w:vAlign w:val="center"/>
          </w:tcPr>
          <w:p w14:paraId="34D144DC" w14:textId="77777777" w:rsidR="000343FD" w:rsidRPr="00E7679A" w:rsidRDefault="00416E24" w:rsidP="00E7679A">
            <w:pPr>
              <w:jc w:val="center"/>
              <w:rPr>
                <w:szCs w:val="23"/>
              </w:rPr>
            </w:pPr>
            <w:r w:rsidRPr="00E7679A">
              <w:rPr>
                <w:rFonts w:hint="eastAsia"/>
                <w:szCs w:val="23"/>
              </w:rPr>
              <w:t>1</w:t>
            </w:r>
            <w:r w:rsidRPr="00E7679A">
              <w:rPr>
                <w:szCs w:val="23"/>
              </w:rPr>
              <w:t>000</w:t>
            </w:r>
            <w:r w:rsidRPr="00E7679A">
              <w:rPr>
                <w:rFonts w:hint="eastAsia"/>
                <w:szCs w:val="23"/>
              </w:rPr>
              <w:t>Ω衰减器</w:t>
            </w:r>
          </w:p>
        </w:tc>
        <w:tc>
          <w:tcPr>
            <w:tcW w:w="2835" w:type="dxa"/>
            <w:shd w:val="clear" w:color="auto" w:fill="auto"/>
            <w:vAlign w:val="center"/>
          </w:tcPr>
          <w:p w14:paraId="5B4B74D3" w14:textId="77777777" w:rsidR="000343FD" w:rsidRPr="00E7679A" w:rsidRDefault="00416E24" w:rsidP="00E7679A">
            <w:pPr>
              <w:jc w:val="center"/>
              <w:rPr>
                <w:szCs w:val="23"/>
              </w:rPr>
            </w:pPr>
            <w:r w:rsidRPr="00E7679A">
              <w:rPr>
                <w:rFonts w:hint="eastAsia"/>
                <w:szCs w:val="23"/>
              </w:rPr>
              <w:t>KW 1000</w:t>
            </w:r>
          </w:p>
        </w:tc>
      </w:tr>
    </w:tbl>
    <w:p w14:paraId="07350EB1" w14:textId="77777777" w:rsidR="000343FD" w:rsidRPr="00E7679A" w:rsidRDefault="00416E24" w:rsidP="00E7679A">
      <w:pPr>
        <w:pStyle w:val="3"/>
      </w:pPr>
      <w:r w:rsidRPr="00E7679A">
        <w:rPr>
          <w:rFonts w:hint="eastAsia"/>
        </w:rPr>
        <w:t>A</w:t>
      </w:r>
      <w:r w:rsidRPr="00E7679A">
        <w:t>6.3</w:t>
      </w:r>
      <w:r w:rsidRPr="00E7679A">
        <w:rPr>
          <w:rFonts w:hint="eastAsia"/>
        </w:rPr>
        <w:t>核查周期</w:t>
      </w:r>
    </w:p>
    <w:p w14:paraId="198162A9" w14:textId="279E3858" w:rsidR="000343FD" w:rsidRPr="00E7679A" w:rsidRDefault="00416E24" w:rsidP="00E7679A">
      <w:pPr>
        <w:pStyle w:val="af4"/>
        <w:numPr>
          <w:ilvl w:val="1"/>
          <w:numId w:val="47"/>
        </w:numPr>
        <w:spacing w:line="300" w:lineRule="auto"/>
        <w:ind w:left="902"/>
        <w:rPr>
          <w:rFonts w:ascii="Arial" w:hAnsi="Arial"/>
          <w:sz w:val="24"/>
          <w:szCs w:val="22"/>
        </w:rPr>
      </w:pPr>
      <w:r w:rsidRPr="00E7679A">
        <w:rPr>
          <w:rFonts w:ascii="Arial" w:hAnsi="Arial" w:hint="eastAsia"/>
          <w:sz w:val="24"/>
          <w:szCs w:val="22"/>
        </w:rPr>
        <w:t>两次校准周期之间进行核查，年初制定期间核查工作计划，正常情况下按计划进行。</w:t>
      </w:r>
    </w:p>
    <w:p w14:paraId="13B2B661" w14:textId="4F68AA30" w:rsidR="000343FD" w:rsidRPr="00E7679A" w:rsidRDefault="00416E24" w:rsidP="00E7679A">
      <w:pPr>
        <w:pStyle w:val="af4"/>
        <w:numPr>
          <w:ilvl w:val="1"/>
          <w:numId w:val="47"/>
        </w:numPr>
        <w:spacing w:line="300" w:lineRule="auto"/>
        <w:ind w:left="902"/>
        <w:rPr>
          <w:rFonts w:ascii="Arial" w:hAnsi="Arial"/>
          <w:sz w:val="24"/>
          <w:szCs w:val="22"/>
        </w:rPr>
      </w:pPr>
      <w:r w:rsidRPr="00E7679A">
        <w:rPr>
          <w:rFonts w:ascii="Arial" w:hAnsi="Arial" w:hint="eastAsia"/>
          <w:sz w:val="24"/>
          <w:szCs w:val="22"/>
        </w:rPr>
        <w:t>出现以下情况，应考虑进行期间核查：</w:t>
      </w:r>
    </w:p>
    <w:p w14:paraId="4A0B5791" w14:textId="77777777" w:rsidR="000343FD" w:rsidRPr="00E7679A" w:rsidRDefault="00416E24" w:rsidP="00E7679A">
      <w:pPr>
        <w:pStyle w:val="1"/>
        <w:numPr>
          <w:ilvl w:val="0"/>
          <w:numId w:val="48"/>
        </w:numPr>
        <w:ind w:left="987"/>
        <w:rPr>
          <w:szCs w:val="24"/>
        </w:rPr>
      </w:pPr>
      <w:r w:rsidRPr="00E7679A">
        <w:rPr>
          <w:rFonts w:hint="eastAsia"/>
          <w:szCs w:val="24"/>
        </w:rPr>
        <w:t>使用环境条件发生变化，如温度、湿度变化较大，有可能影响脉冲群模拟器输出准确性；</w:t>
      </w:r>
    </w:p>
    <w:p w14:paraId="302B3596" w14:textId="2C3F599E" w:rsidR="000343FD" w:rsidRPr="00E7679A" w:rsidRDefault="00416E24" w:rsidP="00E7679A">
      <w:pPr>
        <w:pStyle w:val="1"/>
        <w:numPr>
          <w:ilvl w:val="0"/>
          <w:numId w:val="48"/>
        </w:numPr>
        <w:ind w:left="987"/>
        <w:rPr>
          <w:szCs w:val="24"/>
        </w:rPr>
      </w:pPr>
      <w:r w:rsidRPr="00E7679A">
        <w:rPr>
          <w:rFonts w:hint="eastAsia"/>
          <w:szCs w:val="24"/>
        </w:rPr>
        <w:t>在试验过程中，发现数据可疑，对仪器设备</w:t>
      </w:r>
      <w:r w:rsidR="006C1098" w:rsidRPr="00E7679A">
        <w:rPr>
          <w:rFonts w:hint="eastAsia"/>
          <w:szCs w:val="23"/>
        </w:rPr>
        <w:t>准确性或稳定性存疑</w:t>
      </w:r>
      <w:r w:rsidRPr="00E7679A">
        <w:rPr>
          <w:rFonts w:hint="eastAsia"/>
          <w:szCs w:val="24"/>
        </w:rPr>
        <w:t>时；</w:t>
      </w:r>
    </w:p>
    <w:p w14:paraId="04B38227" w14:textId="77777777" w:rsidR="000343FD" w:rsidRPr="00E7679A" w:rsidRDefault="00416E24" w:rsidP="00E7679A">
      <w:pPr>
        <w:pStyle w:val="1"/>
        <w:numPr>
          <w:ilvl w:val="0"/>
          <w:numId w:val="48"/>
        </w:numPr>
        <w:ind w:left="987"/>
        <w:rPr>
          <w:szCs w:val="24"/>
        </w:rPr>
      </w:pPr>
      <w:r w:rsidRPr="00E7679A">
        <w:rPr>
          <w:rFonts w:hint="eastAsia"/>
          <w:szCs w:val="24"/>
        </w:rPr>
        <w:t>维修或搬迁后等。</w:t>
      </w:r>
    </w:p>
    <w:p w14:paraId="7594D0A8" w14:textId="77777777" w:rsidR="000343FD" w:rsidRPr="00E7679A" w:rsidRDefault="00416E24" w:rsidP="00E7679A">
      <w:pPr>
        <w:pStyle w:val="3"/>
      </w:pPr>
      <w:r w:rsidRPr="00E7679A">
        <w:rPr>
          <w:rFonts w:hint="eastAsia"/>
        </w:rPr>
        <w:t>A</w:t>
      </w:r>
      <w:r w:rsidRPr="00E7679A">
        <w:t>6.4</w:t>
      </w:r>
      <w:r w:rsidRPr="00E7679A">
        <w:rPr>
          <w:rFonts w:hint="eastAsia"/>
        </w:rPr>
        <w:t>性能特性</w:t>
      </w:r>
    </w:p>
    <w:p w14:paraId="6915A99A" w14:textId="77777777" w:rsidR="000343FD" w:rsidRPr="00E7679A" w:rsidRDefault="00416E24" w:rsidP="00E7679A">
      <w:pPr>
        <w:adjustRightInd w:val="0"/>
        <w:snapToGrid w:val="0"/>
        <w:jc w:val="center"/>
      </w:pPr>
      <w:r w:rsidRPr="00E7679A">
        <w:rPr>
          <w:rFonts w:hint="eastAsia"/>
        </w:rPr>
        <w:t>表</w:t>
      </w:r>
      <w:r w:rsidRPr="00E7679A">
        <w:rPr>
          <w:rFonts w:hint="eastAsia"/>
        </w:rPr>
        <w:t>A</w:t>
      </w:r>
      <w:r w:rsidRPr="00E7679A">
        <w:t>6</w:t>
      </w:r>
      <w:r w:rsidRPr="00E7679A">
        <w:rPr>
          <w:rFonts w:hint="eastAsia"/>
        </w:rPr>
        <w:t>-</w:t>
      </w:r>
      <w:r w:rsidRPr="00E7679A">
        <w:t>1</w:t>
      </w:r>
      <w:r w:rsidRPr="00E7679A">
        <w:rPr>
          <w:rFonts w:hint="eastAsia"/>
        </w:rPr>
        <w:t>脉冲群波形参数（概略图见图</w:t>
      </w:r>
      <w:r w:rsidRPr="00E7679A">
        <w:rPr>
          <w:rFonts w:hint="eastAsia"/>
        </w:rPr>
        <w:t>A</w:t>
      </w:r>
      <w:r w:rsidRPr="00E7679A">
        <w:t>6</w:t>
      </w:r>
      <w:r w:rsidRPr="00E7679A">
        <w:rPr>
          <w:rFonts w:hint="eastAsia"/>
        </w:rPr>
        <w:t>-</w:t>
      </w:r>
      <w:r w:rsidRPr="00E7679A">
        <w:t>1</w:t>
      </w:r>
      <w:r w:rsidRPr="00E7679A">
        <w:rPr>
          <w:rFonts w:hint="eastAsia"/>
        </w:rPr>
        <w:t>）</w:t>
      </w:r>
    </w:p>
    <w:tbl>
      <w:tblPr>
        <w:tblW w:w="8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8"/>
        <w:gridCol w:w="4111"/>
        <w:gridCol w:w="1893"/>
      </w:tblGrid>
      <w:tr w:rsidR="000343FD" w:rsidRPr="00E7679A" w14:paraId="4A66D635" w14:textId="77777777">
        <w:trPr>
          <w:jc w:val="center"/>
        </w:trPr>
        <w:tc>
          <w:tcPr>
            <w:tcW w:w="2158" w:type="dxa"/>
            <w:shd w:val="clear" w:color="auto" w:fill="auto"/>
            <w:vAlign w:val="center"/>
          </w:tcPr>
          <w:p w14:paraId="7F185A6C" w14:textId="77777777" w:rsidR="000343FD" w:rsidRPr="00E7679A" w:rsidRDefault="00416E24" w:rsidP="00E7679A">
            <w:pPr>
              <w:jc w:val="center"/>
              <w:rPr>
                <w:b/>
                <w:szCs w:val="23"/>
              </w:rPr>
            </w:pPr>
            <w:r w:rsidRPr="00E7679A">
              <w:rPr>
                <w:rFonts w:hint="eastAsia"/>
                <w:b/>
                <w:szCs w:val="23"/>
              </w:rPr>
              <w:t>参数名称</w:t>
            </w:r>
          </w:p>
        </w:tc>
        <w:tc>
          <w:tcPr>
            <w:tcW w:w="4111" w:type="dxa"/>
            <w:shd w:val="clear" w:color="auto" w:fill="auto"/>
            <w:vAlign w:val="center"/>
          </w:tcPr>
          <w:p w14:paraId="6451ED80" w14:textId="77777777" w:rsidR="000343FD" w:rsidRPr="00E7679A" w:rsidRDefault="00416E24" w:rsidP="00E7679A">
            <w:pPr>
              <w:jc w:val="center"/>
              <w:rPr>
                <w:b/>
                <w:szCs w:val="23"/>
              </w:rPr>
            </w:pPr>
            <w:r w:rsidRPr="00E7679A">
              <w:rPr>
                <w:rFonts w:hint="eastAsia"/>
                <w:b/>
                <w:szCs w:val="23"/>
              </w:rPr>
              <w:t>参数值</w:t>
            </w:r>
          </w:p>
        </w:tc>
        <w:tc>
          <w:tcPr>
            <w:tcW w:w="1893" w:type="dxa"/>
            <w:shd w:val="clear" w:color="auto" w:fill="auto"/>
            <w:vAlign w:val="center"/>
          </w:tcPr>
          <w:p w14:paraId="3611228A" w14:textId="77777777" w:rsidR="000343FD" w:rsidRPr="00E7679A" w:rsidRDefault="00416E24" w:rsidP="00E7679A">
            <w:pPr>
              <w:jc w:val="center"/>
              <w:rPr>
                <w:b/>
                <w:szCs w:val="23"/>
              </w:rPr>
            </w:pPr>
            <w:r w:rsidRPr="00E7679A">
              <w:rPr>
                <w:rFonts w:hint="eastAsia"/>
                <w:b/>
                <w:szCs w:val="23"/>
              </w:rPr>
              <w:t>允差范围</w:t>
            </w:r>
          </w:p>
        </w:tc>
      </w:tr>
      <w:tr w:rsidR="000343FD" w:rsidRPr="00E7679A" w14:paraId="4639E50D" w14:textId="77777777">
        <w:trPr>
          <w:jc w:val="center"/>
        </w:trPr>
        <w:tc>
          <w:tcPr>
            <w:tcW w:w="2158" w:type="dxa"/>
            <w:shd w:val="clear" w:color="auto" w:fill="auto"/>
            <w:vAlign w:val="center"/>
          </w:tcPr>
          <w:p w14:paraId="6634936E" w14:textId="77777777" w:rsidR="000343FD" w:rsidRPr="00E7679A" w:rsidRDefault="00416E24" w:rsidP="00E7679A">
            <w:pPr>
              <w:jc w:val="center"/>
              <w:rPr>
                <w:szCs w:val="23"/>
              </w:rPr>
            </w:pPr>
            <w:r w:rsidRPr="00E7679A">
              <w:rPr>
                <w:rFonts w:hint="eastAsia"/>
                <w:szCs w:val="23"/>
              </w:rPr>
              <w:t>脉冲重复频率</w:t>
            </w:r>
          </w:p>
        </w:tc>
        <w:tc>
          <w:tcPr>
            <w:tcW w:w="4111" w:type="dxa"/>
            <w:shd w:val="clear" w:color="auto" w:fill="auto"/>
            <w:vAlign w:val="center"/>
          </w:tcPr>
          <w:p w14:paraId="0A08DD8C" w14:textId="77777777" w:rsidR="000343FD" w:rsidRPr="00E7679A" w:rsidRDefault="00416E24" w:rsidP="00E7679A">
            <w:pPr>
              <w:jc w:val="center"/>
              <w:rPr>
                <w:szCs w:val="23"/>
              </w:rPr>
            </w:pPr>
            <w:r w:rsidRPr="00E7679A">
              <w:rPr>
                <w:rFonts w:hint="eastAsia"/>
                <w:szCs w:val="23"/>
              </w:rPr>
              <w:t>5k</w:t>
            </w:r>
            <w:r w:rsidRPr="00E7679A">
              <w:rPr>
                <w:szCs w:val="23"/>
              </w:rPr>
              <w:t>H</w:t>
            </w:r>
            <w:r w:rsidRPr="00E7679A">
              <w:rPr>
                <w:rFonts w:hint="eastAsia"/>
                <w:szCs w:val="23"/>
              </w:rPr>
              <w:t>z</w:t>
            </w:r>
            <w:r w:rsidRPr="00E7679A">
              <w:rPr>
                <w:rFonts w:hint="eastAsia"/>
                <w:szCs w:val="23"/>
              </w:rPr>
              <w:t>或者</w:t>
            </w:r>
            <w:r w:rsidRPr="00E7679A">
              <w:rPr>
                <w:rFonts w:hint="eastAsia"/>
                <w:szCs w:val="23"/>
              </w:rPr>
              <w:t>1</w:t>
            </w:r>
            <w:r w:rsidRPr="00E7679A">
              <w:rPr>
                <w:szCs w:val="23"/>
              </w:rPr>
              <w:t>00</w:t>
            </w:r>
            <w:r w:rsidRPr="00E7679A">
              <w:rPr>
                <w:rFonts w:hint="eastAsia"/>
                <w:szCs w:val="23"/>
              </w:rPr>
              <w:t>k</w:t>
            </w:r>
            <w:r w:rsidRPr="00E7679A">
              <w:rPr>
                <w:szCs w:val="23"/>
              </w:rPr>
              <w:t>H</w:t>
            </w:r>
            <w:r w:rsidRPr="00E7679A">
              <w:rPr>
                <w:rFonts w:hint="eastAsia"/>
                <w:szCs w:val="23"/>
              </w:rPr>
              <w:t>z</w:t>
            </w:r>
          </w:p>
        </w:tc>
        <w:tc>
          <w:tcPr>
            <w:tcW w:w="1893" w:type="dxa"/>
            <w:shd w:val="clear" w:color="auto" w:fill="auto"/>
            <w:vAlign w:val="center"/>
          </w:tcPr>
          <w:p w14:paraId="1127FDA2" w14:textId="77777777" w:rsidR="000343FD" w:rsidRPr="00E7679A" w:rsidRDefault="00416E24" w:rsidP="00E7679A">
            <w:pPr>
              <w:jc w:val="center"/>
              <w:rPr>
                <w:szCs w:val="23"/>
              </w:rPr>
            </w:pPr>
            <w:r w:rsidRPr="00E7679A">
              <w:rPr>
                <w:rFonts w:hint="eastAsia"/>
                <w:szCs w:val="23"/>
              </w:rPr>
              <w:t>±</w:t>
            </w:r>
            <w:r w:rsidRPr="00E7679A">
              <w:rPr>
                <w:szCs w:val="23"/>
              </w:rPr>
              <w:t>20</w:t>
            </w:r>
            <w:r w:rsidRPr="00E7679A">
              <w:rPr>
                <w:rFonts w:hint="eastAsia"/>
                <w:szCs w:val="23"/>
              </w:rPr>
              <w:t>%</w:t>
            </w:r>
          </w:p>
        </w:tc>
      </w:tr>
      <w:tr w:rsidR="000343FD" w:rsidRPr="00E7679A" w14:paraId="3C2D1C9E" w14:textId="77777777">
        <w:trPr>
          <w:jc w:val="center"/>
        </w:trPr>
        <w:tc>
          <w:tcPr>
            <w:tcW w:w="2158" w:type="dxa"/>
            <w:shd w:val="clear" w:color="auto" w:fill="auto"/>
            <w:vAlign w:val="center"/>
          </w:tcPr>
          <w:p w14:paraId="3614FC37" w14:textId="77777777" w:rsidR="000343FD" w:rsidRPr="00E7679A" w:rsidRDefault="00416E24" w:rsidP="00E7679A">
            <w:pPr>
              <w:jc w:val="center"/>
              <w:rPr>
                <w:szCs w:val="23"/>
              </w:rPr>
            </w:pPr>
            <w:r w:rsidRPr="00E7679A">
              <w:rPr>
                <w:rFonts w:hint="eastAsia"/>
                <w:szCs w:val="23"/>
              </w:rPr>
              <w:t>脉冲群持续时间</w:t>
            </w:r>
          </w:p>
        </w:tc>
        <w:tc>
          <w:tcPr>
            <w:tcW w:w="4111" w:type="dxa"/>
            <w:shd w:val="clear" w:color="auto" w:fill="auto"/>
            <w:vAlign w:val="center"/>
          </w:tcPr>
          <w:p w14:paraId="5E1C9150" w14:textId="77777777" w:rsidR="000343FD" w:rsidRPr="00E7679A" w:rsidRDefault="00416E24" w:rsidP="00E7679A">
            <w:pPr>
              <w:jc w:val="center"/>
              <w:rPr>
                <w:szCs w:val="23"/>
              </w:rPr>
            </w:pPr>
            <w:r w:rsidRPr="00E7679A">
              <w:rPr>
                <w:rFonts w:hint="eastAsia"/>
                <w:szCs w:val="23"/>
              </w:rPr>
              <w:t>5k</w:t>
            </w:r>
            <w:r w:rsidRPr="00E7679A">
              <w:rPr>
                <w:szCs w:val="23"/>
              </w:rPr>
              <w:t>H</w:t>
            </w:r>
            <w:r w:rsidRPr="00E7679A">
              <w:rPr>
                <w:rFonts w:hint="eastAsia"/>
                <w:szCs w:val="23"/>
              </w:rPr>
              <w:t>z</w:t>
            </w:r>
            <w:r w:rsidRPr="00E7679A">
              <w:rPr>
                <w:rFonts w:hint="eastAsia"/>
                <w:szCs w:val="23"/>
              </w:rPr>
              <w:t>时，</w:t>
            </w:r>
            <w:r w:rsidRPr="00E7679A">
              <w:rPr>
                <w:rFonts w:hint="eastAsia"/>
                <w:szCs w:val="23"/>
              </w:rPr>
              <w:t>1</w:t>
            </w:r>
            <w:r w:rsidRPr="00E7679A">
              <w:rPr>
                <w:szCs w:val="23"/>
              </w:rPr>
              <w:t>5</w:t>
            </w:r>
            <w:r w:rsidRPr="00E7679A">
              <w:rPr>
                <w:rFonts w:hint="eastAsia"/>
                <w:szCs w:val="23"/>
              </w:rPr>
              <w:t>ms</w:t>
            </w:r>
          </w:p>
          <w:p w14:paraId="08FF80E8" w14:textId="77777777" w:rsidR="000343FD" w:rsidRPr="00E7679A" w:rsidRDefault="00416E24" w:rsidP="00E7679A">
            <w:pPr>
              <w:jc w:val="center"/>
              <w:rPr>
                <w:szCs w:val="23"/>
              </w:rPr>
            </w:pPr>
            <w:r w:rsidRPr="00E7679A">
              <w:rPr>
                <w:szCs w:val="23"/>
              </w:rPr>
              <w:t>100</w:t>
            </w:r>
            <w:r w:rsidRPr="00E7679A">
              <w:rPr>
                <w:rFonts w:hint="eastAsia"/>
                <w:szCs w:val="23"/>
              </w:rPr>
              <w:t>k</w:t>
            </w:r>
            <w:r w:rsidRPr="00E7679A">
              <w:rPr>
                <w:szCs w:val="23"/>
              </w:rPr>
              <w:t>H</w:t>
            </w:r>
            <w:r w:rsidRPr="00E7679A">
              <w:rPr>
                <w:rFonts w:hint="eastAsia"/>
                <w:szCs w:val="23"/>
              </w:rPr>
              <w:t>z</w:t>
            </w:r>
            <w:r w:rsidRPr="00E7679A">
              <w:rPr>
                <w:rFonts w:hint="eastAsia"/>
                <w:szCs w:val="23"/>
              </w:rPr>
              <w:t>时，</w:t>
            </w:r>
            <w:r w:rsidRPr="00E7679A">
              <w:rPr>
                <w:szCs w:val="23"/>
              </w:rPr>
              <w:t>0.75</w:t>
            </w:r>
            <w:r w:rsidRPr="00E7679A">
              <w:rPr>
                <w:rFonts w:hint="eastAsia"/>
                <w:szCs w:val="23"/>
              </w:rPr>
              <w:t>ms</w:t>
            </w:r>
          </w:p>
        </w:tc>
        <w:tc>
          <w:tcPr>
            <w:tcW w:w="1893" w:type="dxa"/>
            <w:shd w:val="clear" w:color="auto" w:fill="auto"/>
            <w:vAlign w:val="center"/>
          </w:tcPr>
          <w:p w14:paraId="4D010BC3" w14:textId="77777777" w:rsidR="000343FD" w:rsidRPr="00E7679A" w:rsidRDefault="00416E24" w:rsidP="00E7679A">
            <w:pPr>
              <w:jc w:val="center"/>
              <w:rPr>
                <w:szCs w:val="23"/>
              </w:rPr>
            </w:pPr>
            <w:r w:rsidRPr="00E7679A">
              <w:rPr>
                <w:rFonts w:hint="eastAsia"/>
                <w:szCs w:val="23"/>
              </w:rPr>
              <w:t>±</w:t>
            </w:r>
            <w:r w:rsidRPr="00E7679A">
              <w:rPr>
                <w:szCs w:val="23"/>
              </w:rPr>
              <w:t>20</w:t>
            </w:r>
            <w:r w:rsidRPr="00E7679A">
              <w:rPr>
                <w:rFonts w:hint="eastAsia"/>
                <w:szCs w:val="23"/>
              </w:rPr>
              <w:t>%</w:t>
            </w:r>
          </w:p>
        </w:tc>
      </w:tr>
      <w:tr w:rsidR="000343FD" w:rsidRPr="00E7679A" w14:paraId="07B793A1" w14:textId="77777777">
        <w:trPr>
          <w:jc w:val="center"/>
        </w:trPr>
        <w:tc>
          <w:tcPr>
            <w:tcW w:w="2158" w:type="dxa"/>
            <w:shd w:val="clear" w:color="auto" w:fill="auto"/>
            <w:vAlign w:val="center"/>
          </w:tcPr>
          <w:p w14:paraId="29AFBF01" w14:textId="77777777" w:rsidR="000343FD" w:rsidRPr="00E7679A" w:rsidRDefault="00416E24" w:rsidP="00E7679A">
            <w:pPr>
              <w:jc w:val="center"/>
              <w:rPr>
                <w:szCs w:val="23"/>
              </w:rPr>
            </w:pPr>
            <w:r w:rsidRPr="00E7679A">
              <w:rPr>
                <w:rFonts w:hint="eastAsia"/>
                <w:szCs w:val="23"/>
              </w:rPr>
              <w:t>脉冲群重复周期</w:t>
            </w:r>
          </w:p>
        </w:tc>
        <w:tc>
          <w:tcPr>
            <w:tcW w:w="4111" w:type="dxa"/>
            <w:shd w:val="clear" w:color="auto" w:fill="auto"/>
            <w:vAlign w:val="center"/>
          </w:tcPr>
          <w:p w14:paraId="563F4887" w14:textId="77777777" w:rsidR="000343FD" w:rsidRPr="00E7679A" w:rsidRDefault="00416E24" w:rsidP="00E7679A">
            <w:pPr>
              <w:jc w:val="center"/>
              <w:rPr>
                <w:szCs w:val="23"/>
              </w:rPr>
            </w:pPr>
            <w:r w:rsidRPr="00E7679A">
              <w:rPr>
                <w:rFonts w:hint="eastAsia"/>
                <w:szCs w:val="23"/>
              </w:rPr>
              <w:t>3</w:t>
            </w:r>
            <w:r w:rsidRPr="00E7679A">
              <w:rPr>
                <w:szCs w:val="23"/>
              </w:rPr>
              <w:t>00</w:t>
            </w:r>
            <w:r w:rsidRPr="00E7679A">
              <w:rPr>
                <w:rFonts w:hint="eastAsia"/>
                <w:szCs w:val="23"/>
              </w:rPr>
              <w:t>ms</w:t>
            </w:r>
          </w:p>
        </w:tc>
        <w:tc>
          <w:tcPr>
            <w:tcW w:w="1893" w:type="dxa"/>
            <w:shd w:val="clear" w:color="auto" w:fill="auto"/>
            <w:vAlign w:val="center"/>
          </w:tcPr>
          <w:p w14:paraId="54CE419A" w14:textId="77777777" w:rsidR="000343FD" w:rsidRPr="00E7679A" w:rsidRDefault="00416E24" w:rsidP="00E7679A">
            <w:pPr>
              <w:jc w:val="center"/>
              <w:rPr>
                <w:szCs w:val="23"/>
              </w:rPr>
            </w:pPr>
            <w:r w:rsidRPr="00E7679A">
              <w:rPr>
                <w:rFonts w:hint="eastAsia"/>
                <w:szCs w:val="23"/>
              </w:rPr>
              <w:t>±</w:t>
            </w:r>
            <w:r w:rsidRPr="00E7679A">
              <w:rPr>
                <w:szCs w:val="23"/>
              </w:rPr>
              <w:t>20</w:t>
            </w:r>
            <w:r w:rsidRPr="00E7679A">
              <w:rPr>
                <w:rFonts w:hint="eastAsia"/>
                <w:szCs w:val="23"/>
              </w:rPr>
              <w:t>%</w:t>
            </w:r>
          </w:p>
        </w:tc>
      </w:tr>
    </w:tbl>
    <w:p w14:paraId="28A7436F" w14:textId="77777777" w:rsidR="000343FD" w:rsidRPr="00E7679A" w:rsidRDefault="00416E24" w:rsidP="00E7679A">
      <w:pPr>
        <w:adjustRightInd w:val="0"/>
        <w:snapToGrid w:val="0"/>
        <w:jc w:val="center"/>
      </w:pPr>
      <w:r w:rsidRPr="00E7679A">
        <w:rPr>
          <w:rFonts w:hint="eastAsia"/>
        </w:rPr>
        <w:t xml:space="preserve"> </w:t>
      </w:r>
      <w:r w:rsidRPr="00E7679A">
        <w:t xml:space="preserve"> </w:t>
      </w:r>
      <w:r w:rsidRPr="00E7679A">
        <w:rPr>
          <w:rFonts w:hint="eastAsia"/>
        </w:rPr>
        <w:t>表</w:t>
      </w:r>
      <w:r w:rsidRPr="00E7679A">
        <w:rPr>
          <w:rFonts w:hint="eastAsia"/>
        </w:rPr>
        <w:t>A</w:t>
      </w:r>
      <w:r w:rsidRPr="00E7679A">
        <w:t>6</w:t>
      </w:r>
      <w:r w:rsidRPr="00E7679A">
        <w:rPr>
          <w:rFonts w:hint="eastAsia"/>
        </w:rPr>
        <w:t>-</w:t>
      </w:r>
      <w:r w:rsidRPr="00E7679A">
        <w:t>2</w:t>
      </w:r>
      <w:r w:rsidRPr="00E7679A">
        <w:rPr>
          <w:rFonts w:hint="eastAsia"/>
        </w:rPr>
        <w:t>输出到</w:t>
      </w:r>
      <w:r w:rsidRPr="00E7679A">
        <w:rPr>
          <w:rFonts w:hint="eastAsia"/>
        </w:rPr>
        <w:t>5</w:t>
      </w:r>
      <w:r w:rsidRPr="00E7679A">
        <w:t>0</w:t>
      </w:r>
      <w:r w:rsidRPr="00E7679A">
        <w:rPr>
          <w:rFonts w:hint="eastAsia"/>
        </w:rPr>
        <w:t>Ω负载时单个脉冲波形参数</w:t>
      </w:r>
    </w:p>
    <w:tbl>
      <w:tblPr>
        <w:tblW w:w="8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7"/>
        <w:gridCol w:w="2721"/>
        <w:gridCol w:w="2714"/>
      </w:tblGrid>
      <w:tr w:rsidR="000343FD" w:rsidRPr="00E7679A" w14:paraId="08F3E40D" w14:textId="77777777">
        <w:trPr>
          <w:jc w:val="center"/>
        </w:trPr>
        <w:tc>
          <w:tcPr>
            <w:tcW w:w="2727" w:type="dxa"/>
            <w:shd w:val="clear" w:color="auto" w:fill="auto"/>
            <w:vAlign w:val="center"/>
          </w:tcPr>
          <w:p w14:paraId="33D2B8CA" w14:textId="77777777" w:rsidR="000343FD" w:rsidRPr="00E7679A" w:rsidRDefault="00416E24" w:rsidP="00E7679A">
            <w:pPr>
              <w:jc w:val="center"/>
              <w:rPr>
                <w:b/>
                <w:szCs w:val="23"/>
              </w:rPr>
            </w:pPr>
            <w:r w:rsidRPr="00E7679A">
              <w:rPr>
                <w:rFonts w:hint="eastAsia"/>
                <w:b/>
                <w:szCs w:val="23"/>
              </w:rPr>
              <w:t>参数名称</w:t>
            </w:r>
          </w:p>
        </w:tc>
        <w:tc>
          <w:tcPr>
            <w:tcW w:w="2721" w:type="dxa"/>
            <w:shd w:val="clear" w:color="auto" w:fill="auto"/>
            <w:vAlign w:val="center"/>
          </w:tcPr>
          <w:p w14:paraId="3607F174" w14:textId="77777777" w:rsidR="000343FD" w:rsidRPr="00E7679A" w:rsidRDefault="00416E24" w:rsidP="00E7679A">
            <w:pPr>
              <w:jc w:val="center"/>
              <w:rPr>
                <w:b/>
                <w:szCs w:val="23"/>
              </w:rPr>
            </w:pPr>
            <w:r w:rsidRPr="00E7679A">
              <w:rPr>
                <w:rFonts w:hint="eastAsia"/>
                <w:b/>
                <w:szCs w:val="23"/>
              </w:rPr>
              <w:t>参数值</w:t>
            </w:r>
          </w:p>
        </w:tc>
        <w:tc>
          <w:tcPr>
            <w:tcW w:w="2714" w:type="dxa"/>
            <w:shd w:val="clear" w:color="auto" w:fill="auto"/>
            <w:vAlign w:val="center"/>
          </w:tcPr>
          <w:p w14:paraId="69C6C156" w14:textId="77777777" w:rsidR="000343FD" w:rsidRPr="00E7679A" w:rsidRDefault="00416E24" w:rsidP="00E7679A">
            <w:pPr>
              <w:jc w:val="center"/>
              <w:rPr>
                <w:b/>
                <w:szCs w:val="23"/>
              </w:rPr>
            </w:pPr>
            <w:r w:rsidRPr="00E7679A">
              <w:rPr>
                <w:rFonts w:hint="eastAsia"/>
                <w:b/>
                <w:szCs w:val="23"/>
              </w:rPr>
              <w:t>允差范围</w:t>
            </w:r>
          </w:p>
        </w:tc>
      </w:tr>
      <w:tr w:rsidR="000343FD" w:rsidRPr="00E7679A" w14:paraId="42D7B0EB" w14:textId="77777777">
        <w:trPr>
          <w:jc w:val="center"/>
        </w:trPr>
        <w:tc>
          <w:tcPr>
            <w:tcW w:w="2727" w:type="dxa"/>
            <w:shd w:val="clear" w:color="auto" w:fill="auto"/>
            <w:vAlign w:val="center"/>
          </w:tcPr>
          <w:p w14:paraId="0F80781B" w14:textId="77777777" w:rsidR="000343FD" w:rsidRPr="00E7679A" w:rsidRDefault="00416E24" w:rsidP="00E7679A">
            <w:pPr>
              <w:jc w:val="center"/>
              <w:rPr>
                <w:szCs w:val="23"/>
              </w:rPr>
            </w:pPr>
            <w:r w:rsidRPr="00E7679A">
              <w:rPr>
                <w:rFonts w:hint="eastAsia"/>
                <w:szCs w:val="23"/>
              </w:rPr>
              <w:t>上升时间</w:t>
            </w:r>
          </w:p>
        </w:tc>
        <w:tc>
          <w:tcPr>
            <w:tcW w:w="2721" w:type="dxa"/>
            <w:shd w:val="clear" w:color="auto" w:fill="auto"/>
            <w:vAlign w:val="center"/>
          </w:tcPr>
          <w:p w14:paraId="4E8C4BD2" w14:textId="77777777" w:rsidR="000343FD" w:rsidRPr="00E7679A" w:rsidRDefault="00416E24" w:rsidP="00E7679A">
            <w:pPr>
              <w:jc w:val="center"/>
              <w:rPr>
                <w:szCs w:val="23"/>
              </w:rPr>
            </w:pPr>
            <w:r w:rsidRPr="00E7679A">
              <w:rPr>
                <w:rFonts w:hint="eastAsia"/>
                <w:szCs w:val="23"/>
              </w:rPr>
              <w:t>5ns</w:t>
            </w:r>
          </w:p>
        </w:tc>
        <w:tc>
          <w:tcPr>
            <w:tcW w:w="2714" w:type="dxa"/>
            <w:shd w:val="clear" w:color="auto" w:fill="auto"/>
            <w:vAlign w:val="center"/>
          </w:tcPr>
          <w:p w14:paraId="774590FA" w14:textId="77777777" w:rsidR="000343FD" w:rsidRPr="00E7679A" w:rsidRDefault="00416E24" w:rsidP="00E7679A">
            <w:pPr>
              <w:jc w:val="center"/>
              <w:rPr>
                <w:szCs w:val="23"/>
              </w:rPr>
            </w:pPr>
            <w:r w:rsidRPr="00E7679A">
              <w:rPr>
                <w:rFonts w:hint="eastAsia"/>
                <w:szCs w:val="23"/>
              </w:rPr>
              <w:t>±</w:t>
            </w:r>
            <w:r w:rsidRPr="00E7679A">
              <w:rPr>
                <w:szCs w:val="23"/>
              </w:rPr>
              <w:t>30</w:t>
            </w:r>
            <w:r w:rsidRPr="00E7679A">
              <w:rPr>
                <w:rFonts w:hint="eastAsia"/>
                <w:szCs w:val="23"/>
              </w:rPr>
              <w:t>%</w:t>
            </w:r>
          </w:p>
        </w:tc>
      </w:tr>
      <w:tr w:rsidR="000343FD" w:rsidRPr="00E7679A" w14:paraId="53F906BE" w14:textId="77777777">
        <w:trPr>
          <w:jc w:val="center"/>
        </w:trPr>
        <w:tc>
          <w:tcPr>
            <w:tcW w:w="2727" w:type="dxa"/>
            <w:shd w:val="clear" w:color="auto" w:fill="auto"/>
            <w:vAlign w:val="center"/>
          </w:tcPr>
          <w:p w14:paraId="67AB0900" w14:textId="77777777" w:rsidR="000343FD" w:rsidRPr="00E7679A" w:rsidRDefault="00416E24" w:rsidP="00E7679A">
            <w:pPr>
              <w:jc w:val="center"/>
              <w:rPr>
                <w:szCs w:val="23"/>
              </w:rPr>
            </w:pPr>
            <w:r w:rsidRPr="00E7679A">
              <w:rPr>
                <w:rFonts w:hint="eastAsia"/>
                <w:szCs w:val="23"/>
              </w:rPr>
              <w:t>持续时间（</w:t>
            </w:r>
            <w:r w:rsidRPr="00E7679A">
              <w:rPr>
                <w:rFonts w:hint="eastAsia"/>
                <w:szCs w:val="23"/>
              </w:rPr>
              <w:t>5</w:t>
            </w:r>
            <w:r w:rsidRPr="00E7679A">
              <w:rPr>
                <w:szCs w:val="23"/>
              </w:rPr>
              <w:t>0</w:t>
            </w:r>
            <w:r w:rsidRPr="00E7679A">
              <w:rPr>
                <w:rFonts w:hint="eastAsia"/>
                <w:szCs w:val="23"/>
              </w:rPr>
              <w:t>%</w:t>
            </w:r>
            <w:r w:rsidRPr="00E7679A">
              <w:rPr>
                <w:rFonts w:hint="eastAsia"/>
                <w:szCs w:val="23"/>
              </w:rPr>
              <w:t>值）</w:t>
            </w:r>
          </w:p>
        </w:tc>
        <w:tc>
          <w:tcPr>
            <w:tcW w:w="2721" w:type="dxa"/>
            <w:shd w:val="clear" w:color="auto" w:fill="auto"/>
            <w:vAlign w:val="center"/>
          </w:tcPr>
          <w:p w14:paraId="278538D7" w14:textId="77777777" w:rsidR="000343FD" w:rsidRPr="00E7679A" w:rsidRDefault="00416E24" w:rsidP="00E7679A">
            <w:pPr>
              <w:jc w:val="center"/>
              <w:rPr>
                <w:szCs w:val="23"/>
              </w:rPr>
            </w:pPr>
            <w:r w:rsidRPr="00E7679A">
              <w:rPr>
                <w:rFonts w:hint="eastAsia"/>
                <w:szCs w:val="23"/>
              </w:rPr>
              <w:t>5</w:t>
            </w:r>
            <w:r w:rsidRPr="00E7679A">
              <w:rPr>
                <w:szCs w:val="23"/>
              </w:rPr>
              <w:t>0</w:t>
            </w:r>
            <w:r w:rsidRPr="00E7679A">
              <w:rPr>
                <w:rFonts w:hint="eastAsia"/>
                <w:szCs w:val="23"/>
              </w:rPr>
              <w:t>ns</w:t>
            </w:r>
          </w:p>
        </w:tc>
        <w:tc>
          <w:tcPr>
            <w:tcW w:w="2714" w:type="dxa"/>
            <w:shd w:val="clear" w:color="auto" w:fill="auto"/>
            <w:vAlign w:val="center"/>
          </w:tcPr>
          <w:p w14:paraId="3CE262E7" w14:textId="77777777" w:rsidR="000343FD" w:rsidRPr="00E7679A" w:rsidRDefault="00416E24" w:rsidP="00E7679A">
            <w:pPr>
              <w:jc w:val="center"/>
              <w:rPr>
                <w:szCs w:val="23"/>
              </w:rPr>
            </w:pPr>
            <w:r w:rsidRPr="00E7679A">
              <w:rPr>
                <w:rFonts w:hint="eastAsia"/>
                <w:szCs w:val="23"/>
              </w:rPr>
              <w:t>±</w:t>
            </w:r>
            <w:r w:rsidRPr="00E7679A">
              <w:rPr>
                <w:szCs w:val="23"/>
              </w:rPr>
              <w:t>30</w:t>
            </w:r>
            <w:r w:rsidRPr="00E7679A">
              <w:rPr>
                <w:rFonts w:hint="eastAsia"/>
                <w:szCs w:val="23"/>
              </w:rPr>
              <w:t>%</w:t>
            </w:r>
          </w:p>
        </w:tc>
      </w:tr>
      <w:tr w:rsidR="000343FD" w:rsidRPr="00E7679A" w14:paraId="5FB530D6" w14:textId="77777777">
        <w:trPr>
          <w:jc w:val="center"/>
        </w:trPr>
        <w:tc>
          <w:tcPr>
            <w:tcW w:w="2727" w:type="dxa"/>
            <w:shd w:val="clear" w:color="auto" w:fill="auto"/>
            <w:vAlign w:val="center"/>
          </w:tcPr>
          <w:p w14:paraId="1384842A" w14:textId="77777777" w:rsidR="000343FD" w:rsidRPr="00E7679A" w:rsidRDefault="00416E24" w:rsidP="00E7679A">
            <w:pPr>
              <w:jc w:val="center"/>
              <w:rPr>
                <w:szCs w:val="23"/>
              </w:rPr>
            </w:pPr>
            <w:r w:rsidRPr="00E7679A">
              <w:rPr>
                <w:rFonts w:hint="eastAsia"/>
                <w:szCs w:val="23"/>
              </w:rPr>
              <w:t>峰值电压</w:t>
            </w:r>
          </w:p>
        </w:tc>
        <w:tc>
          <w:tcPr>
            <w:tcW w:w="2721" w:type="dxa"/>
            <w:shd w:val="clear" w:color="auto" w:fill="auto"/>
            <w:vAlign w:val="center"/>
          </w:tcPr>
          <w:p w14:paraId="5DCEEA44" w14:textId="77777777" w:rsidR="000343FD" w:rsidRPr="00E7679A" w:rsidRDefault="00416E24" w:rsidP="00E7679A">
            <w:pPr>
              <w:jc w:val="center"/>
              <w:rPr>
                <w:szCs w:val="23"/>
              </w:rPr>
            </w:pPr>
            <w:r w:rsidRPr="00E7679A">
              <w:rPr>
                <w:rFonts w:hint="eastAsia"/>
                <w:szCs w:val="23"/>
              </w:rPr>
              <w:t>见表</w:t>
            </w:r>
            <w:r w:rsidRPr="00E7679A">
              <w:rPr>
                <w:rFonts w:hint="eastAsia"/>
                <w:szCs w:val="23"/>
              </w:rPr>
              <w:t>4</w:t>
            </w:r>
            <w:r w:rsidRPr="00E7679A">
              <w:rPr>
                <w:rFonts w:hint="eastAsia"/>
                <w:szCs w:val="23"/>
              </w:rPr>
              <w:t>设定电压值</w:t>
            </w:r>
          </w:p>
        </w:tc>
        <w:tc>
          <w:tcPr>
            <w:tcW w:w="2714" w:type="dxa"/>
            <w:shd w:val="clear" w:color="auto" w:fill="auto"/>
            <w:vAlign w:val="center"/>
          </w:tcPr>
          <w:p w14:paraId="65FE1695" w14:textId="77777777" w:rsidR="000343FD" w:rsidRPr="00E7679A" w:rsidRDefault="00416E24" w:rsidP="00E7679A">
            <w:pPr>
              <w:jc w:val="center"/>
              <w:rPr>
                <w:szCs w:val="23"/>
              </w:rPr>
            </w:pPr>
            <w:r w:rsidRPr="00E7679A">
              <w:rPr>
                <w:rFonts w:hint="eastAsia"/>
                <w:szCs w:val="23"/>
              </w:rPr>
              <w:t>±</w:t>
            </w:r>
            <w:r w:rsidRPr="00E7679A">
              <w:rPr>
                <w:szCs w:val="23"/>
              </w:rPr>
              <w:t>10</w:t>
            </w:r>
            <w:r w:rsidRPr="00E7679A">
              <w:rPr>
                <w:rFonts w:hint="eastAsia"/>
                <w:szCs w:val="23"/>
              </w:rPr>
              <w:t>%</w:t>
            </w:r>
          </w:p>
        </w:tc>
      </w:tr>
    </w:tbl>
    <w:p w14:paraId="451F725C" w14:textId="77777777" w:rsidR="000343FD" w:rsidRPr="00E7679A" w:rsidRDefault="00416E24" w:rsidP="00E7679A">
      <w:pPr>
        <w:adjustRightInd w:val="0"/>
        <w:snapToGrid w:val="0"/>
        <w:jc w:val="center"/>
      </w:pPr>
      <w:r w:rsidRPr="00E7679A">
        <w:rPr>
          <w:rFonts w:hint="eastAsia"/>
        </w:rPr>
        <w:t>表</w:t>
      </w:r>
      <w:r w:rsidRPr="00E7679A">
        <w:rPr>
          <w:rFonts w:hint="eastAsia"/>
        </w:rPr>
        <w:t>A</w:t>
      </w:r>
      <w:r w:rsidRPr="00E7679A">
        <w:t>6</w:t>
      </w:r>
      <w:r w:rsidRPr="00E7679A">
        <w:rPr>
          <w:rFonts w:hint="eastAsia"/>
        </w:rPr>
        <w:t>-</w:t>
      </w:r>
      <w:r w:rsidRPr="00E7679A">
        <w:t>3</w:t>
      </w:r>
      <w:r w:rsidRPr="00E7679A">
        <w:rPr>
          <w:rFonts w:hint="eastAsia"/>
        </w:rPr>
        <w:t>输出到</w:t>
      </w:r>
      <w:r w:rsidRPr="00E7679A">
        <w:t>1000</w:t>
      </w:r>
      <w:r w:rsidRPr="00E7679A">
        <w:rPr>
          <w:rFonts w:hint="eastAsia"/>
        </w:rPr>
        <w:t>Ω负载时单个脉冲波形参数</w:t>
      </w:r>
    </w:p>
    <w:tbl>
      <w:tblPr>
        <w:tblW w:w="8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9"/>
        <w:gridCol w:w="2696"/>
        <w:gridCol w:w="2757"/>
      </w:tblGrid>
      <w:tr w:rsidR="000343FD" w:rsidRPr="00E7679A" w14:paraId="40E6C684" w14:textId="77777777">
        <w:trPr>
          <w:jc w:val="center"/>
        </w:trPr>
        <w:tc>
          <w:tcPr>
            <w:tcW w:w="2709" w:type="dxa"/>
            <w:shd w:val="clear" w:color="auto" w:fill="auto"/>
            <w:vAlign w:val="center"/>
          </w:tcPr>
          <w:p w14:paraId="62730D7C" w14:textId="77777777" w:rsidR="000343FD" w:rsidRPr="00E7679A" w:rsidRDefault="00416E24" w:rsidP="00E7679A">
            <w:pPr>
              <w:jc w:val="center"/>
              <w:rPr>
                <w:b/>
                <w:szCs w:val="23"/>
              </w:rPr>
            </w:pPr>
            <w:r w:rsidRPr="00E7679A">
              <w:rPr>
                <w:rFonts w:hint="eastAsia"/>
                <w:b/>
                <w:szCs w:val="23"/>
              </w:rPr>
              <w:t>参数名称</w:t>
            </w:r>
          </w:p>
        </w:tc>
        <w:tc>
          <w:tcPr>
            <w:tcW w:w="2696" w:type="dxa"/>
            <w:shd w:val="clear" w:color="auto" w:fill="auto"/>
            <w:vAlign w:val="center"/>
          </w:tcPr>
          <w:p w14:paraId="72D9349F" w14:textId="77777777" w:rsidR="000343FD" w:rsidRPr="00E7679A" w:rsidRDefault="00416E24" w:rsidP="00E7679A">
            <w:pPr>
              <w:jc w:val="center"/>
              <w:rPr>
                <w:b/>
                <w:szCs w:val="23"/>
              </w:rPr>
            </w:pPr>
            <w:r w:rsidRPr="00E7679A">
              <w:rPr>
                <w:rFonts w:hint="eastAsia"/>
                <w:b/>
                <w:szCs w:val="23"/>
              </w:rPr>
              <w:t>参数值</w:t>
            </w:r>
          </w:p>
        </w:tc>
        <w:tc>
          <w:tcPr>
            <w:tcW w:w="2757" w:type="dxa"/>
            <w:shd w:val="clear" w:color="auto" w:fill="auto"/>
            <w:vAlign w:val="center"/>
          </w:tcPr>
          <w:p w14:paraId="11C4AB28" w14:textId="77777777" w:rsidR="000343FD" w:rsidRPr="00E7679A" w:rsidRDefault="00416E24" w:rsidP="00E7679A">
            <w:pPr>
              <w:jc w:val="center"/>
              <w:rPr>
                <w:b/>
                <w:szCs w:val="23"/>
              </w:rPr>
            </w:pPr>
            <w:r w:rsidRPr="00E7679A">
              <w:rPr>
                <w:rFonts w:hint="eastAsia"/>
                <w:b/>
                <w:szCs w:val="23"/>
              </w:rPr>
              <w:t>允差范围</w:t>
            </w:r>
          </w:p>
        </w:tc>
      </w:tr>
      <w:tr w:rsidR="000343FD" w:rsidRPr="00E7679A" w14:paraId="2C29D78B" w14:textId="77777777">
        <w:trPr>
          <w:jc w:val="center"/>
        </w:trPr>
        <w:tc>
          <w:tcPr>
            <w:tcW w:w="2709" w:type="dxa"/>
            <w:shd w:val="clear" w:color="auto" w:fill="auto"/>
            <w:vAlign w:val="center"/>
          </w:tcPr>
          <w:p w14:paraId="705A9D80" w14:textId="77777777" w:rsidR="000343FD" w:rsidRPr="00E7679A" w:rsidRDefault="00416E24" w:rsidP="00E7679A">
            <w:pPr>
              <w:jc w:val="center"/>
              <w:rPr>
                <w:szCs w:val="23"/>
              </w:rPr>
            </w:pPr>
            <w:r w:rsidRPr="00E7679A">
              <w:rPr>
                <w:rFonts w:hint="eastAsia"/>
                <w:szCs w:val="23"/>
              </w:rPr>
              <w:t>上升时间</w:t>
            </w:r>
          </w:p>
        </w:tc>
        <w:tc>
          <w:tcPr>
            <w:tcW w:w="2696" w:type="dxa"/>
            <w:shd w:val="clear" w:color="auto" w:fill="auto"/>
            <w:vAlign w:val="center"/>
          </w:tcPr>
          <w:p w14:paraId="5F5938C0" w14:textId="77777777" w:rsidR="000343FD" w:rsidRPr="00E7679A" w:rsidRDefault="00416E24" w:rsidP="00E7679A">
            <w:pPr>
              <w:jc w:val="center"/>
              <w:rPr>
                <w:szCs w:val="23"/>
              </w:rPr>
            </w:pPr>
            <w:r w:rsidRPr="00E7679A">
              <w:rPr>
                <w:rFonts w:hint="eastAsia"/>
                <w:szCs w:val="23"/>
              </w:rPr>
              <w:t>5ns</w:t>
            </w:r>
          </w:p>
        </w:tc>
        <w:tc>
          <w:tcPr>
            <w:tcW w:w="2757" w:type="dxa"/>
            <w:shd w:val="clear" w:color="auto" w:fill="auto"/>
            <w:vAlign w:val="center"/>
          </w:tcPr>
          <w:p w14:paraId="7CE30453" w14:textId="77777777" w:rsidR="000343FD" w:rsidRPr="00E7679A" w:rsidRDefault="00416E24" w:rsidP="00E7679A">
            <w:pPr>
              <w:jc w:val="center"/>
              <w:rPr>
                <w:szCs w:val="23"/>
              </w:rPr>
            </w:pPr>
            <w:r w:rsidRPr="00E7679A">
              <w:rPr>
                <w:rFonts w:hint="eastAsia"/>
                <w:szCs w:val="23"/>
              </w:rPr>
              <w:t>±</w:t>
            </w:r>
            <w:r w:rsidRPr="00E7679A">
              <w:rPr>
                <w:szCs w:val="23"/>
              </w:rPr>
              <w:t>30</w:t>
            </w:r>
            <w:r w:rsidRPr="00E7679A">
              <w:rPr>
                <w:rFonts w:hint="eastAsia"/>
                <w:szCs w:val="23"/>
              </w:rPr>
              <w:t>%</w:t>
            </w:r>
          </w:p>
        </w:tc>
      </w:tr>
      <w:tr w:rsidR="000343FD" w:rsidRPr="00E7679A" w14:paraId="5CD87DF7" w14:textId="77777777">
        <w:trPr>
          <w:jc w:val="center"/>
        </w:trPr>
        <w:tc>
          <w:tcPr>
            <w:tcW w:w="2709" w:type="dxa"/>
            <w:shd w:val="clear" w:color="auto" w:fill="auto"/>
            <w:vAlign w:val="center"/>
          </w:tcPr>
          <w:p w14:paraId="5C3EBED8" w14:textId="77777777" w:rsidR="000343FD" w:rsidRPr="00E7679A" w:rsidRDefault="00416E24" w:rsidP="00E7679A">
            <w:pPr>
              <w:jc w:val="center"/>
              <w:rPr>
                <w:szCs w:val="23"/>
              </w:rPr>
            </w:pPr>
            <w:r w:rsidRPr="00E7679A">
              <w:rPr>
                <w:rFonts w:hint="eastAsia"/>
                <w:szCs w:val="23"/>
              </w:rPr>
              <w:t>持续时间（</w:t>
            </w:r>
            <w:r w:rsidRPr="00E7679A">
              <w:rPr>
                <w:rFonts w:hint="eastAsia"/>
                <w:szCs w:val="23"/>
              </w:rPr>
              <w:t>5</w:t>
            </w:r>
            <w:r w:rsidRPr="00E7679A">
              <w:rPr>
                <w:szCs w:val="23"/>
              </w:rPr>
              <w:t>0</w:t>
            </w:r>
            <w:r w:rsidRPr="00E7679A">
              <w:rPr>
                <w:rFonts w:hint="eastAsia"/>
                <w:szCs w:val="23"/>
              </w:rPr>
              <w:t>%</w:t>
            </w:r>
            <w:r w:rsidRPr="00E7679A">
              <w:rPr>
                <w:rFonts w:hint="eastAsia"/>
                <w:szCs w:val="23"/>
              </w:rPr>
              <w:t>值）</w:t>
            </w:r>
          </w:p>
        </w:tc>
        <w:tc>
          <w:tcPr>
            <w:tcW w:w="2696" w:type="dxa"/>
            <w:shd w:val="clear" w:color="auto" w:fill="auto"/>
            <w:vAlign w:val="center"/>
          </w:tcPr>
          <w:p w14:paraId="6E2C4C04" w14:textId="77777777" w:rsidR="000343FD" w:rsidRPr="00E7679A" w:rsidRDefault="00416E24" w:rsidP="00E7679A">
            <w:pPr>
              <w:jc w:val="center"/>
              <w:rPr>
                <w:szCs w:val="23"/>
              </w:rPr>
            </w:pPr>
            <w:r w:rsidRPr="00E7679A">
              <w:rPr>
                <w:rFonts w:hint="eastAsia"/>
                <w:szCs w:val="23"/>
              </w:rPr>
              <w:t>5</w:t>
            </w:r>
            <w:r w:rsidRPr="00E7679A">
              <w:rPr>
                <w:szCs w:val="23"/>
              </w:rPr>
              <w:t>0</w:t>
            </w:r>
            <w:r w:rsidRPr="00E7679A">
              <w:rPr>
                <w:rFonts w:hint="eastAsia"/>
                <w:szCs w:val="23"/>
              </w:rPr>
              <w:t>ns</w:t>
            </w:r>
          </w:p>
        </w:tc>
        <w:tc>
          <w:tcPr>
            <w:tcW w:w="2757" w:type="dxa"/>
            <w:shd w:val="clear" w:color="auto" w:fill="auto"/>
            <w:vAlign w:val="center"/>
          </w:tcPr>
          <w:p w14:paraId="346D36B5" w14:textId="77777777" w:rsidR="000343FD" w:rsidRPr="00E7679A" w:rsidRDefault="00416E24" w:rsidP="00E7679A">
            <w:pPr>
              <w:jc w:val="center"/>
              <w:rPr>
                <w:szCs w:val="23"/>
              </w:rPr>
            </w:pPr>
            <w:r w:rsidRPr="00E7679A">
              <w:rPr>
                <w:rFonts w:hint="eastAsia"/>
                <w:szCs w:val="23"/>
              </w:rPr>
              <w:t>-</w:t>
            </w:r>
            <w:r w:rsidRPr="00E7679A">
              <w:rPr>
                <w:szCs w:val="23"/>
              </w:rPr>
              <w:t>15</w:t>
            </w:r>
            <w:r w:rsidRPr="00E7679A">
              <w:rPr>
                <w:rFonts w:hint="eastAsia"/>
                <w:szCs w:val="23"/>
              </w:rPr>
              <w:t>ns~+</w:t>
            </w:r>
            <w:r w:rsidRPr="00E7679A">
              <w:rPr>
                <w:szCs w:val="23"/>
              </w:rPr>
              <w:t>100</w:t>
            </w:r>
            <w:r w:rsidRPr="00E7679A">
              <w:rPr>
                <w:rFonts w:hint="eastAsia"/>
                <w:szCs w:val="23"/>
              </w:rPr>
              <w:t>ns</w:t>
            </w:r>
          </w:p>
        </w:tc>
      </w:tr>
      <w:tr w:rsidR="000343FD" w:rsidRPr="00E7679A" w14:paraId="36496177" w14:textId="77777777">
        <w:trPr>
          <w:jc w:val="center"/>
        </w:trPr>
        <w:tc>
          <w:tcPr>
            <w:tcW w:w="2709" w:type="dxa"/>
            <w:shd w:val="clear" w:color="auto" w:fill="auto"/>
            <w:vAlign w:val="center"/>
          </w:tcPr>
          <w:p w14:paraId="7865601E" w14:textId="77777777" w:rsidR="000343FD" w:rsidRPr="00E7679A" w:rsidRDefault="00416E24" w:rsidP="00E7679A">
            <w:pPr>
              <w:jc w:val="center"/>
              <w:rPr>
                <w:szCs w:val="23"/>
              </w:rPr>
            </w:pPr>
            <w:r w:rsidRPr="00E7679A">
              <w:rPr>
                <w:rFonts w:hint="eastAsia"/>
                <w:szCs w:val="23"/>
              </w:rPr>
              <w:lastRenderedPageBreak/>
              <w:t>峰值电压</w:t>
            </w:r>
          </w:p>
        </w:tc>
        <w:tc>
          <w:tcPr>
            <w:tcW w:w="2696" w:type="dxa"/>
            <w:shd w:val="clear" w:color="auto" w:fill="auto"/>
            <w:vAlign w:val="center"/>
          </w:tcPr>
          <w:p w14:paraId="6425549C" w14:textId="77777777" w:rsidR="000343FD" w:rsidRPr="00E7679A" w:rsidRDefault="00416E24" w:rsidP="00E7679A">
            <w:pPr>
              <w:jc w:val="center"/>
              <w:rPr>
                <w:szCs w:val="23"/>
              </w:rPr>
            </w:pPr>
            <w:r w:rsidRPr="00E7679A">
              <w:rPr>
                <w:rFonts w:hint="eastAsia"/>
                <w:szCs w:val="23"/>
              </w:rPr>
              <w:t>见表</w:t>
            </w:r>
            <w:r w:rsidRPr="00E7679A">
              <w:rPr>
                <w:rFonts w:hint="eastAsia"/>
                <w:szCs w:val="23"/>
              </w:rPr>
              <w:t>4</w:t>
            </w:r>
            <w:r w:rsidRPr="00E7679A">
              <w:rPr>
                <w:rFonts w:hint="eastAsia"/>
                <w:szCs w:val="23"/>
              </w:rPr>
              <w:t>设定电压值</w:t>
            </w:r>
          </w:p>
        </w:tc>
        <w:tc>
          <w:tcPr>
            <w:tcW w:w="2757" w:type="dxa"/>
            <w:shd w:val="clear" w:color="auto" w:fill="auto"/>
            <w:vAlign w:val="center"/>
          </w:tcPr>
          <w:p w14:paraId="072BCC4D" w14:textId="77777777" w:rsidR="000343FD" w:rsidRPr="00E7679A" w:rsidRDefault="00416E24" w:rsidP="00E7679A">
            <w:pPr>
              <w:jc w:val="center"/>
              <w:rPr>
                <w:szCs w:val="23"/>
              </w:rPr>
            </w:pPr>
            <w:r w:rsidRPr="00E7679A">
              <w:rPr>
                <w:rFonts w:hint="eastAsia"/>
                <w:szCs w:val="23"/>
              </w:rPr>
              <w:t>±</w:t>
            </w:r>
            <w:r w:rsidRPr="00E7679A">
              <w:rPr>
                <w:szCs w:val="23"/>
              </w:rPr>
              <w:t>20</w:t>
            </w:r>
            <w:r w:rsidRPr="00E7679A">
              <w:rPr>
                <w:rFonts w:hint="eastAsia"/>
                <w:szCs w:val="23"/>
              </w:rPr>
              <w:t>%</w:t>
            </w:r>
          </w:p>
        </w:tc>
      </w:tr>
    </w:tbl>
    <w:p w14:paraId="382CF49D" w14:textId="77777777" w:rsidR="000343FD" w:rsidRPr="00E7679A" w:rsidRDefault="00416E24" w:rsidP="00E7679A">
      <w:pPr>
        <w:adjustRightInd w:val="0"/>
        <w:snapToGrid w:val="0"/>
        <w:jc w:val="center"/>
      </w:pPr>
      <w:r w:rsidRPr="00E7679A">
        <w:rPr>
          <w:rFonts w:hint="eastAsia"/>
        </w:rPr>
        <w:t>表</w:t>
      </w:r>
      <w:r w:rsidRPr="00E7679A">
        <w:rPr>
          <w:rFonts w:hint="eastAsia"/>
        </w:rPr>
        <w:t>A</w:t>
      </w:r>
      <w:r w:rsidRPr="00E7679A">
        <w:t>6</w:t>
      </w:r>
      <w:r w:rsidRPr="00E7679A">
        <w:rPr>
          <w:rFonts w:hint="eastAsia"/>
        </w:rPr>
        <w:t>-</w:t>
      </w:r>
      <w:r w:rsidRPr="00E7679A">
        <w:t>4</w:t>
      </w:r>
      <w:r w:rsidRPr="00E7679A">
        <w:rPr>
          <w:rFonts w:hint="eastAsia"/>
        </w:rPr>
        <w:t>输出电压峰值</w:t>
      </w: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1"/>
        <w:gridCol w:w="2070"/>
        <w:gridCol w:w="2080"/>
        <w:gridCol w:w="2075"/>
      </w:tblGrid>
      <w:tr w:rsidR="000343FD" w:rsidRPr="00E7679A" w14:paraId="20158501" w14:textId="77777777">
        <w:tc>
          <w:tcPr>
            <w:tcW w:w="2071" w:type="dxa"/>
            <w:shd w:val="clear" w:color="auto" w:fill="auto"/>
            <w:vAlign w:val="center"/>
          </w:tcPr>
          <w:p w14:paraId="2FB0F178" w14:textId="77777777" w:rsidR="000343FD" w:rsidRPr="00E7679A" w:rsidRDefault="00416E24" w:rsidP="00E7679A">
            <w:pPr>
              <w:jc w:val="center"/>
              <w:rPr>
                <w:b/>
                <w:szCs w:val="23"/>
              </w:rPr>
            </w:pPr>
            <w:r w:rsidRPr="00E7679A">
              <w:rPr>
                <w:rFonts w:hint="eastAsia"/>
                <w:b/>
                <w:szCs w:val="23"/>
              </w:rPr>
              <w:t>设定电压</w:t>
            </w:r>
            <w:r w:rsidRPr="00E7679A">
              <w:rPr>
                <w:rFonts w:hint="eastAsia"/>
                <w:b/>
                <w:szCs w:val="23"/>
              </w:rPr>
              <w:t>/k</w:t>
            </w:r>
            <w:r w:rsidRPr="00E7679A">
              <w:rPr>
                <w:b/>
                <w:szCs w:val="23"/>
              </w:rPr>
              <w:t>V</w:t>
            </w:r>
          </w:p>
        </w:tc>
        <w:tc>
          <w:tcPr>
            <w:tcW w:w="2070" w:type="dxa"/>
            <w:shd w:val="clear" w:color="auto" w:fill="auto"/>
            <w:vAlign w:val="center"/>
          </w:tcPr>
          <w:p w14:paraId="322C588B" w14:textId="77777777" w:rsidR="000343FD" w:rsidRPr="00E7679A" w:rsidRDefault="00416E24" w:rsidP="00E7679A">
            <w:pPr>
              <w:jc w:val="center"/>
              <w:rPr>
                <w:b/>
                <w:szCs w:val="23"/>
              </w:rPr>
            </w:pPr>
            <w:r w:rsidRPr="00E7679A">
              <w:rPr>
                <w:rFonts w:hint="eastAsia"/>
                <w:b/>
                <w:szCs w:val="23"/>
              </w:rPr>
              <w:t>Vp</w:t>
            </w:r>
            <w:r w:rsidRPr="00E7679A">
              <w:rPr>
                <w:rFonts w:hint="eastAsia"/>
                <w:b/>
                <w:szCs w:val="23"/>
              </w:rPr>
              <w:t>（开路电压）</w:t>
            </w:r>
            <w:r w:rsidRPr="00E7679A">
              <w:rPr>
                <w:rFonts w:hint="eastAsia"/>
                <w:b/>
                <w:szCs w:val="23"/>
              </w:rPr>
              <w:t>/k</w:t>
            </w:r>
            <w:r w:rsidRPr="00E7679A">
              <w:rPr>
                <w:b/>
                <w:szCs w:val="23"/>
              </w:rPr>
              <w:t>V</w:t>
            </w:r>
          </w:p>
        </w:tc>
        <w:tc>
          <w:tcPr>
            <w:tcW w:w="2080" w:type="dxa"/>
            <w:shd w:val="clear" w:color="auto" w:fill="auto"/>
            <w:vAlign w:val="center"/>
          </w:tcPr>
          <w:p w14:paraId="6A4D9F11" w14:textId="77777777" w:rsidR="000343FD" w:rsidRPr="00E7679A" w:rsidRDefault="00416E24" w:rsidP="00E7679A">
            <w:pPr>
              <w:jc w:val="center"/>
              <w:rPr>
                <w:b/>
                <w:szCs w:val="23"/>
              </w:rPr>
            </w:pPr>
            <w:r w:rsidRPr="00E7679A">
              <w:rPr>
                <w:rFonts w:hint="eastAsia"/>
                <w:b/>
                <w:szCs w:val="23"/>
              </w:rPr>
              <w:t>Vp</w:t>
            </w:r>
            <w:r w:rsidRPr="00E7679A">
              <w:rPr>
                <w:rFonts w:hint="eastAsia"/>
                <w:b/>
                <w:szCs w:val="23"/>
              </w:rPr>
              <w:t>（</w:t>
            </w:r>
            <w:r w:rsidRPr="00E7679A">
              <w:rPr>
                <w:rFonts w:hint="eastAsia"/>
                <w:b/>
                <w:szCs w:val="23"/>
              </w:rPr>
              <w:t>1</w:t>
            </w:r>
            <w:r w:rsidRPr="00E7679A">
              <w:rPr>
                <w:b/>
                <w:szCs w:val="23"/>
              </w:rPr>
              <w:t>000</w:t>
            </w:r>
            <w:r w:rsidRPr="00E7679A">
              <w:rPr>
                <w:rFonts w:hint="eastAsia"/>
                <w:b/>
                <w:szCs w:val="23"/>
              </w:rPr>
              <w:t>Ω）</w:t>
            </w:r>
            <w:r w:rsidRPr="00E7679A">
              <w:rPr>
                <w:rFonts w:hint="eastAsia"/>
                <w:b/>
                <w:szCs w:val="23"/>
              </w:rPr>
              <w:t>/k</w:t>
            </w:r>
            <w:r w:rsidRPr="00E7679A">
              <w:rPr>
                <w:b/>
                <w:szCs w:val="23"/>
              </w:rPr>
              <w:t>V</w:t>
            </w:r>
          </w:p>
        </w:tc>
        <w:tc>
          <w:tcPr>
            <w:tcW w:w="2075" w:type="dxa"/>
            <w:shd w:val="clear" w:color="auto" w:fill="auto"/>
            <w:vAlign w:val="center"/>
          </w:tcPr>
          <w:p w14:paraId="3EDC2F76" w14:textId="77777777" w:rsidR="000343FD" w:rsidRPr="00E7679A" w:rsidRDefault="00416E24" w:rsidP="00E7679A">
            <w:pPr>
              <w:jc w:val="center"/>
              <w:rPr>
                <w:b/>
                <w:szCs w:val="23"/>
              </w:rPr>
            </w:pPr>
            <w:r w:rsidRPr="00E7679A">
              <w:rPr>
                <w:rFonts w:hint="eastAsia"/>
                <w:b/>
                <w:szCs w:val="23"/>
              </w:rPr>
              <w:t>Vp</w:t>
            </w:r>
            <w:r w:rsidRPr="00E7679A">
              <w:rPr>
                <w:rFonts w:hint="eastAsia"/>
                <w:b/>
                <w:szCs w:val="23"/>
              </w:rPr>
              <w:t>（</w:t>
            </w:r>
            <w:r w:rsidRPr="00E7679A">
              <w:rPr>
                <w:b/>
                <w:szCs w:val="23"/>
              </w:rPr>
              <w:t>50</w:t>
            </w:r>
            <w:r w:rsidRPr="00E7679A">
              <w:rPr>
                <w:rFonts w:hint="eastAsia"/>
                <w:b/>
                <w:szCs w:val="23"/>
              </w:rPr>
              <w:t>Ω）</w:t>
            </w:r>
            <w:r w:rsidRPr="00E7679A">
              <w:rPr>
                <w:rFonts w:hint="eastAsia"/>
                <w:b/>
                <w:szCs w:val="23"/>
              </w:rPr>
              <w:t>/k</w:t>
            </w:r>
            <w:r w:rsidRPr="00E7679A">
              <w:rPr>
                <w:b/>
                <w:szCs w:val="23"/>
              </w:rPr>
              <w:t>V</w:t>
            </w:r>
          </w:p>
        </w:tc>
      </w:tr>
      <w:tr w:rsidR="000343FD" w:rsidRPr="00E7679A" w14:paraId="653FAAB3" w14:textId="77777777">
        <w:tc>
          <w:tcPr>
            <w:tcW w:w="2071" w:type="dxa"/>
            <w:shd w:val="clear" w:color="auto" w:fill="auto"/>
            <w:vAlign w:val="center"/>
          </w:tcPr>
          <w:p w14:paraId="749C479C" w14:textId="77777777" w:rsidR="000343FD" w:rsidRPr="00E7679A" w:rsidRDefault="00416E24" w:rsidP="00E7679A">
            <w:pPr>
              <w:jc w:val="center"/>
              <w:rPr>
                <w:szCs w:val="23"/>
              </w:rPr>
            </w:pPr>
            <w:r w:rsidRPr="00E7679A">
              <w:rPr>
                <w:rFonts w:hint="eastAsia"/>
                <w:szCs w:val="23"/>
              </w:rPr>
              <w:t>0</w:t>
            </w:r>
            <w:r w:rsidRPr="00E7679A">
              <w:rPr>
                <w:szCs w:val="23"/>
              </w:rPr>
              <w:t>.25</w:t>
            </w:r>
          </w:p>
        </w:tc>
        <w:tc>
          <w:tcPr>
            <w:tcW w:w="2070" w:type="dxa"/>
            <w:shd w:val="clear" w:color="auto" w:fill="auto"/>
            <w:vAlign w:val="center"/>
          </w:tcPr>
          <w:p w14:paraId="2A741A1E" w14:textId="77777777" w:rsidR="000343FD" w:rsidRPr="00E7679A" w:rsidRDefault="00416E24" w:rsidP="00E7679A">
            <w:pPr>
              <w:jc w:val="center"/>
              <w:rPr>
                <w:szCs w:val="23"/>
              </w:rPr>
            </w:pPr>
            <w:r w:rsidRPr="00E7679A">
              <w:rPr>
                <w:rFonts w:hint="eastAsia"/>
                <w:szCs w:val="23"/>
              </w:rPr>
              <w:t>0</w:t>
            </w:r>
            <w:r w:rsidRPr="00E7679A">
              <w:rPr>
                <w:szCs w:val="23"/>
              </w:rPr>
              <w:t>.25</w:t>
            </w:r>
          </w:p>
        </w:tc>
        <w:tc>
          <w:tcPr>
            <w:tcW w:w="2080" w:type="dxa"/>
            <w:shd w:val="clear" w:color="auto" w:fill="auto"/>
            <w:vAlign w:val="center"/>
          </w:tcPr>
          <w:p w14:paraId="431AC0D9" w14:textId="77777777" w:rsidR="000343FD" w:rsidRPr="00E7679A" w:rsidRDefault="00416E24" w:rsidP="00E7679A">
            <w:pPr>
              <w:jc w:val="center"/>
              <w:rPr>
                <w:szCs w:val="23"/>
              </w:rPr>
            </w:pPr>
            <w:r w:rsidRPr="00E7679A">
              <w:rPr>
                <w:rFonts w:hint="eastAsia"/>
                <w:szCs w:val="23"/>
              </w:rPr>
              <w:t>0</w:t>
            </w:r>
            <w:r w:rsidRPr="00E7679A">
              <w:rPr>
                <w:szCs w:val="23"/>
              </w:rPr>
              <w:t>.24</w:t>
            </w:r>
          </w:p>
        </w:tc>
        <w:tc>
          <w:tcPr>
            <w:tcW w:w="2075" w:type="dxa"/>
            <w:shd w:val="clear" w:color="auto" w:fill="auto"/>
            <w:vAlign w:val="center"/>
          </w:tcPr>
          <w:p w14:paraId="74651766" w14:textId="77777777" w:rsidR="000343FD" w:rsidRPr="00E7679A" w:rsidRDefault="00416E24" w:rsidP="00E7679A">
            <w:pPr>
              <w:jc w:val="center"/>
              <w:rPr>
                <w:szCs w:val="23"/>
              </w:rPr>
            </w:pPr>
            <w:r w:rsidRPr="00E7679A">
              <w:rPr>
                <w:rFonts w:hint="eastAsia"/>
                <w:szCs w:val="23"/>
              </w:rPr>
              <w:t>0</w:t>
            </w:r>
            <w:r w:rsidRPr="00E7679A">
              <w:rPr>
                <w:szCs w:val="23"/>
              </w:rPr>
              <w:t>.125</w:t>
            </w:r>
          </w:p>
        </w:tc>
      </w:tr>
      <w:tr w:rsidR="000343FD" w:rsidRPr="00E7679A" w14:paraId="15BECF6F" w14:textId="77777777">
        <w:tc>
          <w:tcPr>
            <w:tcW w:w="2071" w:type="dxa"/>
            <w:shd w:val="clear" w:color="auto" w:fill="auto"/>
            <w:vAlign w:val="center"/>
          </w:tcPr>
          <w:p w14:paraId="56847E9A" w14:textId="77777777" w:rsidR="000343FD" w:rsidRPr="00E7679A" w:rsidRDefault="00416E24" w:rsidP="00E7679A">
            <w:pPr>
              <w:jc w:val="center"/>
              <w:rPr>
                <w:szCs w:val="23"/>
              </w:rPr>
            </w:pPr>
            <w:r w:rsidRPr="00E7679A">
              <w:rPr>
                <w:rFonts w:hint="eastAsia"/>
                <w:szCs w:val="23"/>
              </w:rPr>
              <w:t>0</w:t>
            </w:r>
            <w:r w:rsidRPr="00E7679A">
              <w:rPr>
                <w:szCs w:val="23"/>
              </w:rPr>
              <w:t>.5</w:t>
            </w:r>
          </w:p>
        </w:tc>
        <w:tc>
          <w:tcPr>
            <w:tcW w:w="2070" w:type="dxa"/>
            <w:shd w:val="clear" w:color="auto" w:fill="auto"/>
            <w:vAlign w:val="center"/>
          </w:tcPr>
          <w:p w14:paraId="33F9B12A" w14:textId="77777777" w:rsidR="000343FD" w:rsidRPr="00E7679A" w:rsidRDefault="00416E24" w:rsidP="00E7679A">
            <w:pPr>
              <w:jc w:val="center"/>
              <w:rPr>
                <w:szCs w:val="23"/>
              </w:rPr>
            </w:pPr>
            <w:r w:rsidRPr="00E7679A">
              <w:rPr>
                <w:rFonts w:hint="eastAsia"/>
                <w:szCs w:val="23"/>
              </w:rPr>
              <w:t>0</w:t>
            </w:r>
            <w:r w:rsidRPr="00E7679A">
              <w:rPr>
                <w:szCs w:val="23"/>
              </w:rPr>
              <w:t>.5</w:t>
            </w:r>
          </w:p>
        </w:tc>
        <w:tc>
          <w:tcPr>
            <w:tcW w:w="2080" w:type="dxa"/>
            <w:shd w:val="clear" w:color="auto" w:fill="auto"/>
            <w:vAlign w:val="center"/>
          </w:tcPr>
          <w:p w14:paraId="0D0E5C39" w14:textId="77777777" w:rsidR="000343FD" w:rsidRPr="00E7679A" w:rsidRDefault="00416E24" w:rsidP="00E7679A">
            <w:pPr>
              <w:jc w:val="center"/>
              <w:rPr>
                <w:szCs w:val="23"/>
              </w:rPr>
            </w:pPr>
            <w:r w:rsidRPr="00E7679A">
              <w:rPr>
                <w:rFonts w:hint="eastAsia"/>
                <w:szCs w:val="23"/>
              </w:rPr>
              <w:t>0</w:t>
            </w:r>
            <w:r w:rsidRPr="00E7679A">
              <w:rPr>
                <w:szCs w:val="23"/>
              </w:rPr>
              <w:t>.48</w:t>
            </w:r>
          </w:p>
        </w:tc>
        <w:tc>
          <w:tcPr>
            <w:tcW w:w="2075" w:type="dxa"/>
            <w:shd w:val="clear" w:color="auto" w:fill="auto"/>
            <w:vAlign w:val="center"/>
          </w:tcPr>
          <w:p w14:paraId="7AF4A084" w14:textId="77777777" w:rsidR="000343FD" w:rsidRPr="00E7679A" w:rsidRDefault="00416E24" w:rsidP="00E7679A">
            <w:pPr>
              <w:jc w:val="center"/>
              <w:rPr>
                <w:szCs w:val="23"/>
              </w:rPr>
            </w:pPr>
            <w:r w:rsidRPr="00E7679A">
              <w:rPr>
                <w:rFonts w:hint="eastAsia"/>
                <w:szCs w:val="23"/>
              </w:rPr>
              <w:t>0</w:t>
            </w:r>
            <w:r w:rsidRPr="00E7679A">
              <w:rPr>
                <w:szCs w:val="23"/>
              </w:rPr>
              <w:t>.25</w:t>
            </w:r>
          </w:p>
        </w:tc>
      </w:tr>
      <w:tr w:rsidR="000343FD" w:rsidRPr="00E7679A" w14:paraId="5794DA47" w14:textId="77777777">
        <w:tc>
          <w:tcPr>
            <w:tcW w:w="2071" w:type="dxa"/>
            <w:shd w:val="clear" w:color="auto" w:fill="auto"/>
            <w:vAlign w:val="center"/>
          </w:tcPr>
          <w:p w14:paraId="542882F4" w14:textId="77777777" w:rsidR="000343FD" w:rsidRPr="00E7679A" w:rsidRDefault="00416E24" w:rsidP="00E7679A">
            <w:pPr>
              <w:jc w:val="center"/>
              <w:rPr>
                <w:szCs w:val="23"/>
              </w:rPr>
            </w:pPr>
            <w:r w:rsidRPr="00E7679A">
              <w:rPr>
                <w:rFonts w:hint="eastAsia"/>
                <w:szCs w:val="23"/>
              </w:rPr>
              <w:t>1</w:t>
            </w:r>
          </w:p>
        </w:tc>
        <w:tc>
          <w:tcPr>
            <w:tcW w:w="2070" w:type="dxa"/>
            <w:shd w:val="clear" w:color="auto" w:fill="auto"/>
            <w:vAlign w:val="center"/>
          </w:tcPr>
          <w:p w14:paraId="3134BC3C" w14:textId="77777777" w:rsidR="000343FD" w:rsidRPr="00E7679A" w:rsidRDefault="00416E24" w:rsidP="00E7679A">
            <w:pPr>
              <w:jc w:val="center"/>
              <w:rPr>
                <w:szCs w:val="23"/>
              </w:rPr>
            </w:pPr>
            <w:r w:rsidRPr="00E7679A">
              <w:rPr>
                <w:rFonts w:hint="eastAsia"/>
                <w:szCs w:val="23"/>
              </w:rPr>
              <w:t>1</w:t>
            </w:r>
          </w:p>
        </w:tc>
        <w:tc>
          <w:tcPr>
            <w:tcW w:w="2080" w:type="dxa"/>
            <w:shd w:val="clear" w:color="auto" w:fill="auto"/>
            <w:vAlign w:val="center"/>
          </w:tcPr>
          <w:p w14:paraId="4F260B5C" w14:textId="77777777" w:rsidR="000343FD" w:rsidRPr="00E7679A" w:rsidRDefault="00416E24" w:rsidP="00E7679A">
            <w:pPr>
              <w:jc w:val="center"/>
              <w:rPr>
                <w:szCs w:val="23"/>
              </w:rPr>
            </w:pPr>
            <w:r w:rsidRPr="00E7679A">
              <w:rPr>
                <w:rFonts w:hint="eastAsia"/>
                <w:szCs w:val="23"/>
              </w:rPr>
              <w:t>0</w:t>
            </w:r>
            <w:r w:rsidRPr="00E7679A">
              <w:rPr>
                <w:szCs w:val="23"/>
              </w:rPr>
              <w:t>.95</w:t>
            </w:r>
          </w:p>
        </w:tc>
        <w:tc>
          <w:tcPr>
            <w:tcW w:w="2075" w:type="dxa"/>
            <w:shd w:val="clear" w:color="auto" w:fill="auto"/>
            <w:vAlign w:val="center"/>
          </w:tcPr>
          <w:p w14:paraId="018E9FCB" w14:textId="77777777" w:rsidR="000343FD" w:rsidRPr="00E7679A" w:rsidRDefault="00416E24" w:rsidP="00E7679A">
            <w:pPr>
              <w:jc w:val="center"/>
              <w:rPr>
                <w:szCs w:val="23"/>
              </w:rPr>
            </w:pPr>
            <w:r w:rsidRPr="00E7679A">
              <w:rPr>
                <w:rFonts w:hint="eastAsia"/>
                <w:szCs w:val="23"/>
              </w:rPr>
              <w:t>0</w:t>
            </w:r>
            <w:r w:rsidRPr="00E7679A">
              <w:rPr>
                <w:szCs w:val="23"/>
              </w:rPr>
              <w:t>.5</w:t>
            </w:r>
          </w:p>
        </w:tc>
      </w:tr>
      <w:tr w:rsidR="000343FD" w:rsidRPr="00E7679A" w14:paraId="02557AB8" w14:textId="77777777">
        <w:tc>
          <w:tcPr>
            <w:tcW w:w="2071" w:type="dxa"/>
            <w:shd w:val="clear" w:color="auto" w:fill="auto"/>
            <w:vAlign w:val="center"/>
          </w:tcPr>
          <w:p w14:paraId="0486C418" w14:textId="77777777" w:rsidR="000343FD" w:rsidRPr="00E7679A" w:rsidRDefault="00416E24" w:rsidP="00E7679A">
            <w:pPr>
              <w:jc w:val="center"/>
              <w:rPr>
                <w:szCs w:val="23"/>
              </w:rPr>
            </w:pPr>
            <w:r w:rsidRPr="00E7679A">
              <w:rPr>
                <w:rFonts w:hint="eastAsia"/>
                <w:szCs w:val="23"/>
              </w:rPr>
              <w:t>2</w:t>
            </w:r>
          </w:p>
        </w:tc>
        <w:tc>
          <w:tcPr>
            <w:tcW w:w="2070" w:type="dxa"/>
            <w:shd w:val="clear" w:color="auto" w:fill="auto"/>
            <w:vAlign w:val="center"/>
          </w:tcPr>
          <w:p w14:paraId="411D73AF" w14:textId="77777777" w:rsidR="000343FD" w:rsidRPr="00E7679A" w:rsidRDefault="00416E24" w:rsidP="00E7679A">
            <w:pPr>
              <w:jc w:val="center"/>
              <w:rPr>
                <w:szCs w:val="23"/>
              </w:rPr>
            </w:pPr>
            <w:r w:rsidRPr="00E7679A">
              <w:rPr>
                <w:rFonts w:hint="eastAsia"/>
                <w:szCs w:val="23"/>
              </w:rPr>
              <w:t>2</w:t>
            </w:r>
          </w:p>
        </w:tc>
        <w:tc>
          <w:tcPr>
            <w:tcW w:w="2080" w:type="dxa"/>
            <w:shd w:val="clear" w:color="auto" w:fill="auto"/>
            <w:vAlign w:val="center"/>
          </w:tcPr>
          <w:p w14:paraId="21EBC56F" w14:textId="77777777" w:rsidR="000343FD" w:rsidRPr="00E7679A" w:rsidRDefault="00416E24" w:rsidP="00E7679A">
            <w:pPr>
              <w:jc w:val="center"/>
              <w:rPr>
                <w:szCs w:val="23"/>
              </w:rPr>
            </w:pPr>
            <w:r w:rsidRPr="00E7679A">
              <w:rPr>
                <w:rFonts w:hint="eastAsia"/>
                <w:szCs w:val="23"/>
              </w:rPr>
              <w:t>1</w:t>
            </w:r>
            <w:r w:rsidRPr="00E7679A">
              <w:rPr>
                <w:szCs w:val="23"/>
              </w:rPr>
              <w:t>.9</w:t>
            </w:r>
          </w:p>
        </w:tc>
        <w:tc>
          <w:tcPr>
            <w:tcW w:w="2075" w:type="dxa"/>
            <w:shd w:val="clear" w:color="auto" w:fill="auto"/>
            <w:vAlign w:val="center"/>
          </w:tcPr>
          <w:p w14:paraId="6D020A63" w14:textId="77777777" w:rsidR="000343FD" w:rsidRPr="00E7679A" w:rsidRDefault="00416E24" w:rsidP="00E7679A">
            <w:pPr>
              <w:jc w:val="center"/>
              <w:rPr>
                <w:szCs w:val="23"/>
              </w:rPr>
            </w:pPr>
            <w:r w:rsidRPr="00E7679A">
              <w:rPr>
                <w:rFonts w:hint="eastAsia"/>
                <w:szCs w:val="23"/>
              </w:rPr>
              <w:t>1</w:t>
            </w:r>
          </w:p>
        </w:tc>
      </w:tr>
      <w:tr w:rsidR="000343FD" w:rsidRPr="00E7679A" w14:paraId="459C7F6F" w14:textId="77777777">
        <w:tc>
          <w:tcPr>
            <w:tcW w:w="2071" w:type="dxa"/>
            <w:shd w:val="clear" w:color="auto" w:fill="auto"/>
            <w:vAlign w:val="center"/>
          </w:tcPr>
          <w:p w14:paraId="245196F9" w14:textId="77777777" w:rsidR="000343FD" w:rsidRPr="00E7679A" w:rsidRDefault="00416E24" w:rsidP="00E7679A">
            <w:pPr>
              <w:jc w:val="center"/>
              <w:rPr>
                <w:szCs w:val="23"/>
              </w:rPr>
            </w:pPr>
            <w:r w:rsidRPr="00E7679A">
              <w:rPr>
                <w:rFonts w:hint="eastAsia"/>
                <w:szCs w:val="23"/>
              </w:rPr>
              <w:t>4</w:t>
            </w:r>
          </w:p>
        </w:tc>
        <w:tc>
          <w:tcPr>
            <w:tcW w:w="2070" w:type="dxa"/>
            <w:shd w:val="clear" w:color="auto" w:fill="auto"/>
            <w:vAlign w:val="center"/>
          </w:tcPr>
          <w:p w14:paraId="691995CA" w14:textId="77777777" w:rsidR="000343FD" w:rsidRPr="00E7679A" w:rsidRDefault="00416E24" w:rsidP="00E7679A">
            <w:pPr>
              <w:jc w:val="center"/>
              <w:rPr>
                <w:szCs w:val="23"/>
              </w:rPr>
            </w:pPr>
            <w:r w:rsidRPr="00E7679A">
              <w:rPr>
                <w:rFonts w:hint="eastAsia"/>
                <w:szCs w:val="23"/>
              </w:rPr>
              <w:t>4</w:t>
            </w:r>
          </w:p>
        </w:tc>
        <w:tc>
          <w:tcPr>
            <w:tcW w:w="2080" w:type="dxa"/>
            <w:shd w:val="clear" w:color="auto" w:fill="auto"/>
            <w:vAlign w:val="center"/>
          </w:tcPr>
          <w:p w14:paraId="1594543B" w14:textId="77777777" w:rsidR="000343FD" w:rsidRPr="00E7679A" w:rsidRDefault="00416E24" w:rsidP="00E7679A">
            <w:pPr>
              <w:jc w:val="center"/>
              <w:rPr>
                <w:szCs w:val="23"/>
              </w:rPr>
            </w:pPr>
            <w:r w:rsidRPr="00E7679A">
              <w:rPr>
                <w:rFonts w:hint="eastAsia"/>
                <w:szCs w:val="23"/>
              </w:rPr>
              <w:t>3</w:t>
            </w:r>
            <w:r w:rsidRPr="00E7679A">
              <w:rPr>
                <w:szCs w:val="23"/>
              </w:rPr>
              <w:t>.8</w:t>
            </w:r>
          </w:p>
        </w:tc>
        <w:tc>
          <w:tcPr>
            <w:tcW w:w="2075" w:type="dxa"/>
            <w:shd w:val="clear" w:color="auto" w:fill="auto"/>
            <w:vAlign w:val="center"/>
          </w:tcPr>
          <w:p w14:paraId="767019D9" w14:textId="77777777" w:rsidR="000343FD" w:rsidRPr="00E7679A" w:rsidRDefault="00416E24" w:rsidP="00E7679A">
            <w:pPr>
              <w:jc w:val="center"/>
              <w:rPr>
                <w:szCs w:val="23"/>
              </w:rPr>
            </w:pPr>
            <w:r w:rsidRPr="00E7679A">
              <w:rPr>
                <w:rFonts w:hint="eastAsia"/>
                <w:szCs w:val="23"/>
              </w:rPr>
              <w:t>2</w:t>
            </w:r>
          </w:p>
        </w:tc>
      </w:tr>
      <w:tr w:rsidR="000343FD" w:rsidRPr="00E7679A" w14:paraId="592B0DCB" w14:textId="77777777">
        <w:tc>
          <w:tcPr>
            <w:tcW w:w="8296" w:type="dxa"/>
            <w:gridSpan w:val="4"/>
            <w:shd w:val="clear" w:color="auto" w:fill="auto"/>
            <w:vAlign w:val="center"/>
          </w:tcPr>
          <w:p w14:paraId="1FD1AADB" w14:textId="77777777" w:rsidR="000343FD" w:rsidRPr="00E7679A" w:rsidRDefault="00416E24" w:rsidP="00E7679A">
            <w:pPr>
              <w:rPr>
                <w:szCs w:val="23"/>
              </w:rPr>
            </w:pPr>
            <w:r w:rsidRPr="00E7679A">
              <w:rPr>
                <w:rFonts w:hint="eastAsia"/>
                <w:szCs w:val="23"/>
              </w:rPr>
              <w:t>备注：</w:t>
            </w:r>
            <w:r w:rsidRPr="00E7679A">
              <w:rPr>
                <w:rFonts w:hint="eastAsia"/>
                <w:szCs w:val="23"/>
              </w:rPr>
              <w:t>1</w:t>
            </w:r>
            <w:r w:rsidRPr="00E7679A">
              <w:rPr>
                <w:szCs w:val="23"/>
              </w:rPr>
              <w:t>.</w:t>
            </w:r>
            <w:r w:rsidRPr="00E7679A">
              <w:rPr>
                <w:rFonts w:hint="eastAsia"/>
                <w:szCs w:val="23"/>
              </w:rPr>
              <w:t>接</w:t>
            </w:r>
            <w:r w:rsidRPr="00E7679A">
              <w:rPr>
                <w:rFonts w:hint="eastAsia"/>
                <w:szCs w:val="23"/>
              </w:rPr>
              <w:t>1</w:t>
            </w:r>
            <w:r w:rsidRPr="00E7679A">
              <w:rPr>
                <w:szCs w:val="23"/>
              </w:rPr>
              <w:t>000</w:t>
            </w:r>
            <w:r w:rsidRPr="00E7679A">
              <w:rPr>
                <w:rFonts w:hint="eastAsia"/>
                <w:szCs w:val="23"/>
              </w:rPr>
              <w:t>Ω负载时</w:t>
            </w:r>
            <w:r w:rsidRPr="00E7679A">
              <w:rPr>
                <w:rFonts w:hint="eastAsia"/>
                <w:szCs w:val="23"/>
              </w:rPr>
              <w:t>Vp</w:t>
            </w:r>
            <w:r w:rsidRPr="00E7679A">
              <w:rPr>
                <w:rFonts w:hint="eastAsia"/>
                <w:szCs w:val="23"/>
              </w:rPr>
              <w:t>的读数等于</w:t>
            </w:r>
            <w:r w:rsidRPr="00E7679A">
              <w:rPr>
                <w:rFonts w:hint="eastAsia"/>
                <w:szCs w:val="23"/>
              </w:rPr>
              <w:t>Vp</w:t>
            </w:r>
            <w:r w:rsidRPr="00E7679A">
              <w:rPr>
                <w:rFonts w:hint="eastAsia"/>
                <w:szCs w:val="23"/>
              </w:rPr>
              <w:t>（开路）乘以</w:t>
            </w:r>
            <w:r w:rsidRPr="00E7679A">
              <w:rPr>
                <w:rFonts w:hint="eastAsia"/>
                <w:szCs w:val="23"/>
              </w:rPr>
              <w:t>1</w:t>
            </w:r>
            <w:r w:rsidRPr="00E7679A">
              <w:rPr>
                <w:szCs w:val="23"/>
              </w:rPr>
              <w:t>000/1050</w:t>
            </w:r>
            <w:r w:rsidRPr="00E7679A">
              <w:rPr>
                <w:rFonts w:hint="eastAsia"/>
                <w:szCs w:val="23"/>
              </w:rPr>
              <w:t>的倍数（试验负载与整个线路阻抗</w:t>
            </w:r>
            <w:r w:rsidRPr="00E7679A">
              <w:rPr>
                <w:rFonts w:hint="eastAsia"/>
                <w:szCs w:val="23"/>
              </w:rPr>
              <w:t>1</w:t>
            </w:r>
            <w:r w:rsidRPr="00E7679A">
              <w:rPr>
                <w:szCs w:val="23"/>
              </w:rPr>
              <w:t>000</w:t>
            </w:r>
            <w:r w:rsidRPr="00E7679A">
              <w:rPr>
                <w:rFonts w:hint="eastAsia"/>
                <w:szCs w:val="23"/>
              </w:rPr>
              <w:t>Ω加上</w:t>
            </w:r>
            <w:r w:rsidRPr="00E7679A">
              <w:rPr>
                <w:szCs w:val="23"/>
              </w:rPr>
              <w:t>50</w:t>
            </w:r>
            <w:r w:rsidRPr="00E7679A">
              <w:rPr>
                <w:rFonts w:hint="eastAsia"/>
                <w:szCs w:val="23"/>
              </w:rPr>
              <w:t>Ω的比值）</w:t>
            </w:r>
          </w:p>
          <w:p w14:paraId="49944BC1" w14:textId="77777777" w:rsidR="000343FD" w:rsidRPr="00E7679A" w:rsidRDefault="00416E24" w:rsidP="00E7679A">
            <w:pPr>
              <w:rPr>
                <w:szCs w:val="23"/>
              </w:rPr>
            </w:pPr>
            <w:r w:rsidRPr="00E7679A">
              <w:rPr>
                <w:rFonts w:hint="eastAsia"/>
                <w:szCs w:val="23"/>
              </w:rPr>
              <w:t>2</w:t>
            </w:r>
            <w:r w:rsidRPr="00E7679A">
              <w:rPr>
                <w:szCs w:val="23"/>
              </w:rPr>
              <w:t>.</w:t>
            </w:r>
            <w:r w:rsidRPr="00E7679A">
              <w:rPr>
                <w:rFonts w:hint="eastAsia"/>
                <w:szCs w:val="23"/>
              </w:rPr>
              <w:t>5</w:t>
            </w:r>
            <w:r w:rsidRPr="00E7679A">
              <w:rPr>
                <w:szCs w:val="23"/>
              </w:rPr>
              <w:t>0</w:t>
            </w:r>
            <w:r w:rsidRPr="00E7679A">
              <w:rPr>
                <w:rFonts w:hint="eastAsia"/>
                <w:szCs w:val="23"/>
              </w:rPr>
              <w:t>Ω负载时，测得的输出电压是空载时电压的</w:t>
            </w:r>
            <w:r w:rsidRPr="00E7679A">
              <w:rPr>
                <w:rFonts w:hint="eastAsia"/>
                <w:szCs w:val="23"/>
              </w:rPr>
              <w:t>0</w:t>
            </w:r>
            <w:r w:rsidRPr="00E7679A">
              <w:rPr>
                <w:szCs w:val="23"/>
              </w:rPr>
              <w:t>.5</w:t>
            </w:r>
            <w:r w:rsidRPr="00E7679A">
              <w:rPr>
                <w:rFonts w:hint="eastAsia"/>
                <w:szCs w:val="23"/>
              </w:rPr>
              <w:t>倍。</w:t>
            </w:r>
          </w:p>
        </w:tc>
      </w:tr>
    </w:tbl>
    <w:p w14:paraId="63BD070D" w14:textId="77777777" w:rsidR="000343FD" w:rsidRPr="00E7679A" w:rsidRDefault="00416E24" w:rsidP="00E7679A">
      <w:pPr>
        <w:adjustRightInd w:val="0"/>
        <w:snapToGrid w:val="0"/>
        <w:jc w:val="center"/>
      </w:pPr>
      <w:r w:rsidRPr="00E7679A">
        <w:rPr>
          <w:noProof/>
        </w:rPr>
        <w:drawing>
          <wp:inline distT="0" distB="0" distL="0" distR="0" wp14:anchorId="064EBA37" wp14:editId="154A8F26">
            <wp:extent cx="3781425" cy="12192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81425" cy="1219200"/>
                    </a:xfrm>
                    <a:prstGeom prst="rect">
                      <a:avLst/>
                    </a:prstGeom>
                    <a:noFill/>
                    <a:ln>
                      <a:noFill/>
                    </a:ln>
                  </pic:spPr>
                </pic:pic>
              </a:graphicData>
            </a:graphic>
          </wp:inline>
        </w:drawing>
      </w:r>
    </w:p>
    <w:p w14:paraId="65C4638C"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6</w:t>
      </w:r>
      <w:r w:rsidRPr="00E7679A">
        <w:rPr>
          <w:rFonts w:hint="eastAsia"/>
        </w:rPr>
        <w:t>-</w:t>
      </w:r>
      <w:r w:rsidRPr="00E7679A">
        <w:t>1</w:t>
      </w:r>
      <w:r w:rsidRPr="00E7679A">
        <w:rPr>
          <w:rFonts w:hint="eastAsia"/>
        </w:rPr>
        <w:t>快速瞬变脉冲群概略图</w:t>
      </w:r>
    </w:p>
    <w:p w14:paraId="3A2BEC4B" w14:textId="77777777" w:rsidR="000343FD" w:rsidRPr="00E7679A" w:rsidRDefault="00416E24" w:rsidP="00E7679A">
      <w:pPr>
        <w:adjustRightInd w:val="0"/>
        <w:snapToGrid w:val="0"/>
        <w:jc w:val="center"/>
      </w:pPr>
      <w:r w:rsidRPr="00E7679A">
        <w:object w:dxaOrig="5850" w:dyaOrig="4200" w14:anchorId="68625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pt;height:210pt" o:ole="">
            <v:imagedata r:id="rId18" o:title=""/>
          </v:shape>
          <o:OLEObject Type="Embed" ProgID="Visio.Drawing.11" ShapeID="_x0000_i1026" DrawAspect="Content" ObjectID="_1706343329" r:id="rId19"/>
        </w:object>
      </w:r>
    </w:p>
    <w:p w14:paraId="4214CB71"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6</w:t>
      </w:r>
      <w:r w:rsidRPr="00E7679A">
        <w:rPr>
          <w:rFonts w:hint="eastAsia"/>
        </w:rPr>
        <w:t>-</w:t>
      </w:r>
      <w:r w:rsidRPr="00E7679A">
        <w:t>2</w:t>
      </w:r>
      <w:r w:rsidRPr="00E7679A">
        <w:rPr>
          <w:rFonts w:hint="eastAsia"/>
        </w:rPr>
        <w:t>接</w:t>
      </w:r>
      <w:r w:rsidRPr="00E7679A">
        <w:rPr>
          <w:rFonts w:hint="eastAsia"/>
        </w:rPr>
        <w:t>5</w:t>
      </w:r>
      <w:r w:rsidRPr="00E7679A">
        <w:t>0</w:t>
      </w:r>
      <w:r w:rsidRPr="00E7679A">
        <w:rPr>
          <w:rFonts w:hint="eastAsia"/>
        </w:rPr>
        <w:t>Ω负载时单个脉冲波形</w:t>
      </w:r>
    </w:p>
    <w:p w14:paraId="32CD91DB" w14:textId="77777777" w:rsidR="000343FD" w:rsidRPr="00E7679A" w:rsidRDefault="00416E24" w:rsidP="00E7679A">
      <w:pPr>
        <w:pStyle w:val="3"/>
      </w:pPr>
      <w:r w:rsidRPr="00E7679A">
        <w:t>A6.5</w:t>
      </w:r>
      <w:r w:rsidRPr="00E7679A">
        <w:rPr>
          <w:rFonts w:hint="eastAsia"/>
        </w:rPr>
        <w:t>测试要求</w:t>
      </w:r>
    </w:p>
    <w:p w14:paraId="1361564D" w14:textId="77777777" w:rsidR="000343FD" w:rsidRPr="00E7679A" w:rsidRDefault="00416E24" w:rsidP="00E7679A">
      <w:pPr>
        <w:pStyle w:val="1"/>
        <w:numPr>
          <w:ilvl w:val="0"/>
          <w:numId w:val="49"/>
        </w:numPr>
        <w:rPr>
          <w:szCs w:val="23"/>
        </w:rPr>
      </w:pPr>
      <w:r w:rsidRPr="00E7679A">
        <w:rPr>
          <w:rFonts w:hint="eastAsia"/>
          <w:szCs w:val="23"/>
        </w:rPr>
        <w:t>温度：</w:t>
      </w:r>
      <w:r w:rsidRPr="00E7679A">
        <w:rPr>
          <w:szCs w:val="23"/>
        </w:rPr>
        <w:t>15</w:t>
      </w:r>
      <w:r w:rsidRPr="00E7679A">
        <w:rPr>
          <w:rFonts w:hint="eastAsia"/>
          <w:szCs w:val="23"/>
        </w:rPr>
        <w:t>℃</w:t>
      </w:r>
      <w:r w:rsidRPr="00E7679A">
        <w:rPr>
          <w:rFonts w:hint="eastAsia"/>
          <w:szCs w:val="23"/>
        </w:rPr>
        <w:t>~</w:t>
      </w:r>
      <w:r w:rsidRPr="00E7679A">
        <w:rPr>
          <w:szCs w:val="23"/>
        </w:rPr>
        <w:t>35</w:t>
      </w:r>
      <w:r w:rsidRPr="00E7679A">
        <w:rPr>
          <w:rFonts w:hint="eastAsia"/>
          <w:szCs w:val="23"/>
        </w:rPr>
        <w:t>℃；</w:t>
      </w:r>
    </w:p>
    <w:p w14:paraId="1838965A" w14:textId="77777777" w:rsidR="000343FD" w:rsidRPr="00E7679A" w:rsidRDefault="00416E24" w:rsidP="00E7679A">
      <w:pPr>
        <w:pStyle w:val="1"/>
        <w:numPr>
          <w:ilvl w:val="0"/>
          <w:numId w:val="49"/>
        </w:numPr>
        <w:rPr>
          <w:szCs w:val="23"/>
        </w:rPr>
      </w:pPr>
      <w:r w:rsidRPr="00E7679A">
        <w:rPr>
          <w:rFonts w:hint="eastAsia"/>
          <w:szCs w:val="23"/>
        </w:rPr>
        <w:t>相对湿度：</w:t>
      </w:r>
      <w:r w:rsidRPr="00E7679A">
        <w:rPr>
          <w:szCs w:val="23"/>
        </w:rPr>
        <w:t>30%</w:t>
      </w:r>
      <w:r w:rsidRPr="00E7679A">
        <w:rPr>
          <w:rFonts w:hint="eastAsia"/>
          <w:szCs w:val="23"/>
        </w:rPr>
        <w:t>~</w:t>
      </w:r>
      <w:r w:rsidRPr="00E7679A">
        <w:rPr>
          <w:szCs w:val="23"/>
        </w:rPr>
        <w:t>6</w:t>
      </w:r>
      <w:r w:rsidRPr="00E7679A">
        <w:rPr>
          <w:rFonts w:hint="eastAsia"/>
          <w:szCs w:val="23"/>
        </w:rPr>
        <w:t>0</w:t>
      </w:r>
      <w:r w:rsidRPr="00E7679A">
        <w:rPr>
          <w:szCs w:val="23"/>
        </w:rPr>
        <w:t>%</w:t>
      </w:r>
      <w:r w:rsidRPr="00E7679A">
        <w:rPr>
          <w:rFonts w:hint="eastAsia"/>
          <w:szCs w:val="23"/>
        </w:rPr>
        <w:t>；</w:t>
      </w:r>
    </w:p>
    <w:p w14:paraId="4DECAE05" w14:textId="77777777" w:rsidR="000343FD" w:rsidRPr="00E7679A" w:rsidRDefault="00416E24" w:rsidP="00E7679A">
      <w:pPr>
        <w:pStyle w:val="1"/>
        <w:numPr>
          <w:ilvl w:val="0"/>
          <w:numId w:val="49"/>
        </w:numPr>
        <w:rPr>
          <w:szCs w:val="23"/>
        </w:rPr>
      </w:pPr>
      <w:r w:rsidRPr="00E7679A">
        <w:rPr>
          <w:rFonts w:hint="eastAsia"/>
          <w:szCs w:val="23"/>
        </w:rPr>
        <w:t>大气压强：</w:t>
      </w:r>
      <w:r w:rsidRPr="00E7679A">
        <w:rPr>
          <w:szCs w:val="23"/>
        </w:rPr>
        <w:t>86kPa</w:t>
      </w:r>
      <w:r w:rsidRPr="00E7679A">
        <w:rPr>
          <w:rFonts w:hint="eastAsia"/>
          <w:szCs w:val="23"/>
        </w:rPr>
        <w:t>~</w:t>
      </w:r>
      <w:r w:rsidRPr="00E7679A">
        <w:rPr>
          <w:szCs w:val="23"/>
        </w:rPr>
        <w:t>106kPa</w:t>
      </w:r>
      <w:r w:rsidRPr="00E7679A">
        <w:rPr>
          <w:rFonts w:hint="eastAsia"/>
          <w:szCs w:val="23"/>
        </w:rPr>
        <w:t>。</w:t>
      </w:r>
    </w:p>
    <w:p w14:paraId="0BDCDFEB" w14:textId="77777777" w:rsidR="000343FD" w:rsidRPr="00E7679A" w:rsidRDefault="00416E24" w:rsidP="00E7679A">
      <w:pPr>
        <w:pStyle w:val="3"/>
      </w:pPr>
      <w:r w:rsidRPr="00E7679A">
        <w:rPr>
          <w:rFonts w:hint="eastAsia"/>
        </w:rPr>
        <w:lastRenderedPageBreak/>
        <w:t>A</w:t>
      </w:r>
      <w:r w:rsidRPr="00E7679A">
        <w:t>6.6</w:t>
      </w:r>
      <w:r w:rsidRPr="00E7679A">
        <w:rPr>
          <w:rFonts w:hint="eastAsia"/>
        </w:rPr>
        <w:t>核查步骤</w:t>
      </w:r>
    </w:p>
    <w:p w14:paraId="3386F5A4" w14:textId="6A520BB8" w:rsidR="000343FD" w:rsidRPr="00E7679A" w:rsidRDefault="00416E24" w:rsidP="00E7679A">
      <w:pPr>
        <w:pStyle w:val="1"/>
        <w:numPr>
          <w:ilvl w:val="0"/>
          <w:numId w:val="50"/>
        </w:numPr>
        <w:rPr>
          <w:szCs w:val="23"/>
        </w:rPr>
      </w:pPr>
      <w:r w:rsidRPr="00E7679A">
        <w:rPr>
          <w:rFonts w:hint="eastAsia"/>
          <w:szCs w:val="23"/>
        </w:rPr>
        <w:t>测试</w:t>
      </w:r>
      <w:proofErr w:type="gramStart"/>
      <w:r w:rsidRPr="00E7679A">
        <w:rPr>
          <w:rFonts w:hint="eastAsia"/>
          <w:szCs w:val="23"/>
        </w:rPr>
        <w:t>前记录</w:t>
      </w:r>
      <w:proofErr w:type="gramEnd"/>
      <w:r w:rsidRPr="00E7679A">
        <w:rPr>
          <w:rFonts w:hint="eastAsia"/>
          <w:szCs w:val="23"/>
        </w:rPr>
        <w:t>好温度，湿度，气压强度。</w:t>
      </w:r>
    </w:p>
    <w:p w14:paraId="5B8A620D" w14:textId="3B61FEFF" w:rsidR="000343FD" w:rsidRPr="00E7679A" w:rsidRDefault="00416E24" w:rsidP="00E7679A">
      <w:pPr>
        <w:pStyle w:val="1"/>
        <w:numPr>
          <w:ilvl w:val="0"/>
          <w:numId w:val="50"/>
        </w:numPr>
        <w:rPr>
          <w:szCs w:val="23"/>
        </w:rPr>
      </w:pPr>
      <w:r w:rsidRPr="00E7679A">
        <w:rPr>
          <w:rFonts w:hint="eastAsia"/>
          <w:szCs w:val="23"/>
        </w:rPr>
        <w:t>用万用表测量测试设备是否与地接触良好。</w:t>
      </w:r>
    </w:p>
    <w:p w14:paraId="66E085E1" w14:textId="09744FAA" w:rsidR="000343FD" w:rsidRPr="00E7679A" w:rsidRDefault="00416E24" w:rsidP="00E7679A">
      <w:pPr>
        <w:pStyle w:val="1"/>
        <w:numPr>
          <w:ilvl w:val="0"/>
          <w:numId w:val="50"/>
        </w:numPr>
        <w:rPr>
          <w:szCs w:val="23"/>
        </w:rPr>
      </w:pPr>
      <w:r w:rsidRPr="00E7679A">
        <w:rPr>
          <w:rFonts w:hint="eastAsia"/>
          <w:szCs w:val="23"/>
        </w:rPr>
        <w:t>用万用表测量测试仪器供电电源是否为要求的电压。</w:t>
      </w:r>
    </w:p>
    <w:p w14:paraId="4E7CFDED" w14:textId="5C3EE6E0" w:rsidR="000343FD" w:rsidRPr="00E7679A" w:rsidRDefault="00416E24" w:rsidP="00E7679A">
      <w:pPr>
        <w:pStyle w:val="1"/>
        <w:numPr>
          <w:ilvl w:val="0"/>
          <w:numId w:val="50"/>
        </w:numPr>
        <w:rPr>
          <w:szCs w:val="23"/>
        </w:rPr>
      </w:pPr>
      <w:r w:rsidRPr="00E7679A">
        <w:rPr>
          <w:rFonts w:hint="eastAsia"/>
          <w:szCs w:val="23"/>
        </w:rPr>
        <w:t>将仪器打开温机，设置好参数并运行，并保持样品供电端断开。</w:t>
      </w:r>
    </w:p>
    <w:p w14:paraId="2C264A3C" w14:textId="587FC812" w:rsidR="000343FD" w:rsidRPr="00E7679A" w:rsidRDefault="00416E24" w:rsidP="00E7679A">
      <w:pPr>
        <w:pStyle w:val="1"/>
        <w:numPr>
          <w:ilvl w:val="0"/>
          <w:numId w:val="50"/>
        </w:numPr>
        <w:rPr>
          <w:szCs w:val="23"/>
        </w:rPr>
      </w:pPr>
      <w:r w:rsidRPr="00E7679A">
        <w:rPr>
          <w:rFonts w:hint="eastAsia"/>
          <w:szCs w:val="23"/>
        </w:rPr>
        <w:t>对耦合</w:t>
      </w:r>
      <w:r w:rsidRPr="00E7679A">
        <w:rPr>
          <w:rFonts w:hint="eastAsia"/>
          <w:szCs w:val="23"/>
        </w:rPr>
        <w:t>/</w:t>
      </w:r>
      <w:r w:rsidRPr="00E7679A">
        <w:rPr>
          <w:rFonts w:hint="eastAsia"/>
          <w:szCs w:val="23"/>
        </w:rPr>
        <w:t>去</w:t>
      </w:r>
      <w:proofErr w:type="gramStart"/>
      <w:r w:rsidRPr="00E7679A">
        <w:rPr>
          <w:rFonts w:hint="eastAsia"/>
          <w:szCs w:val="23"/>
        </w:rPr>
        <w:t>耦</w:t>
      </w:r>
      <w:proofErr w:type="gramEnd"/>
      <w:r w:rsidRPr="00E7679A">
        <w:rPr>
          <w:rFonts w:hint="eastAsia"/>
          <w:szCs w:val="23"/>
        </w:rPr>
        <w:t>网络端口核查：应核查</w:t>
      </w:r>
      <w:r w:rsidRPr="00E7679A">
        <w:rPr>
          <w:rFonts w:hint="eastAsia"/>
          <w:szCs w:val="23"/>
        </w:rPr>
        <w:t>C</w:t>
      </w:r>
      <w:r w:rsidRPr="00E7679A">
        <w:rPr>
          <w:szCs w:val="23"/>
        </w:rPr>
        <w:t>DN</w:t>
      </w:r>
      <w:r w:rsidRPr="00E7679A">
        <w:rPr>
          <w:rFonts w:hint="eastAsia"/>
          <w:szCs w:val="23"/>
        </w:rPr>
        <w:t>的每个输出端口（</w:t>
      </w:r>
      <w:r w:rsidRPr="00E7679A">
        <w:rPr>
          <w:rFonts w:hint="eastAsia"/>
          <w:szCs w:val="23"/>
        </w:rPr>
        <w:t>L</w:t>
      </w:r>
      <w:r w:rsidRPr="00E7679A">
        <w:rPr>
          <w:szCs w:val="23"/>
        </w:rPr>
        <w:t>1,L2,L3,N</w:t>
      </w:r>
      <w:r w:rsidRPr="00E7679A">
        <w:rPr>
          <w:rFonts w:hint="eastAsia"/>
          <w:szCs w:val="23"/>
        </w:rPr>
        <w:t>和</w:t>
      </w:r>
      <w:r w:rsidRPr="00E7679A">
        <w:rPr>
          <w:szCs w:val="23"/>
        </w:rPr>
        <w:t>PE</w:t>
      </w:r>
      <w:r w:rsidRPr="00E7679A">
        <w:rPr>
          <w:rFonts w:hint="eastAsia"/>
          <w:szCs w:val="23"/>
        </w:rPr>
        <w:t>）</w:t>
      </w:r>
    </w:p>
    <w:p w14:paraId="536BA280" w14:textId="77777777" w:rsidR="000343FD" w:rsidRPr="00E7679A" w:rsidRDefault="00416E24" w:rsidP="00E7679A">
      <w:pPr>
        <w:adjustRightInd w:val="0"/>
        <w:snapToGrid w:val="0"/>
        <w:jc w:val="center"/>
      </w:pPr>
      <w:r w:rsidRPr="00E7679A">
        <w:rPr>
          <w:noProof/>
        </w:rPr>
        <w:drawing>
          <wp:inline distT="0" distB="0" distL="0" distR="0" wp14:anchorId="2096ABAF" wp14:editId="4F451484">
            <wp:extent cx="4889500" cy="1057275"/>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0">
                      <a:extLst>
                        <a:ext uri="{28A0092B-C50C-407E-A947-70E740481C1C}">
                          <a14:useLocalDpi xmlns:a14="http://schemas.microsoft.com/office/drawing/2010/main" val="0"/>
                        </a:ext>
                      </a:extLst>
                    </a:blip>
                    <a:srcRect t="1" r="11135" b="5377"/>
                    <a:stretch>
                      <a:fillRect/>
                    </a:stretch>
                  </pic:blipFill>
                  <pic:spPr>
                    <a:xfrm>
                      <a:off x="0" y="0"/>
                      <a:ext cx="4893052" cy="1057957"/>
                    </a:xfrm>
                    <a:prstGeom prst="rect">
                      <a:avLst/>
                    </a:prstGeom>
                    <a:noFill/>
                    <a:ln>
                      <a:noFill/>
                    </a:ln>
                  </pic:spPr>
                </pic:pic>
              </a:graphicData>
            </a:graphic>
          </wp:inline>
        </w:drawing>
      </w:r>
    </w:p>
    <w:p w14:paraId="6345E735"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6</w:t>
      </w:r>
      <w:r w:rsidRPr="00E7679A">
        <w:rPr>
          <w:rFonts w:hint="eastAsia"/>
        </w:rPr>
        <w:t>-</w:t>
      </w:r>
      <w:r w:rsidRPr="00E7679A">
        <w:t xml:space="preserve">3 </w:t>
      </w:r>
      <w:r w:rsidRPr="00E7679A">
        <w:rPr>
          <w:rFonts w:hint="eastAsia"/>
        </w:rPr>
        <w:t>连接示意图</w:t>
      </w:r>
    </w:p>
    <w:p w14:paraId="71976113" w14:textId="77777777" w:rsidR="000343FD" w:rsidRPr="00E7679A" w:rsidRDefault="00416E24" w:rsidP="00E7679A">
      <w:pPr>
        <w:pStyle w:val="1"/>
        <w:numPr>
          <w:ilvl w:val="0"/>
          <w:numId w:val="51"/>
        </w:numPr>
        <w:ind w:left="987"/>
        <w:rPr>
          <w:szCs w:val="23"/>
        </w:rPr>
      </w:pPr>
      <w:r w:rsidRPr="00E7679A">
        <w:rPr>
          <w:rFonts w:hint="eastAsia"/>
          <w:szCs w:val="23"/>
        </w:rPr>
        <w:t>将待核查的脉冲群发生器良好接地，检查电缆连接，再次确认发生器后侧</w:t>
      </w:r>
      <w:r w:rsidRPr="00E7679A">
        <w:rPr>
          <w:rFonts w:hint="eastAsia"/>
          <w:szCs w:val="23"/>
        </w:rPr>
        <w:t>E</w:t>
      </w:r>
      <w:r w:rsidRPr="00E7679A">
        <w:rPr>
          <w:szCs w:val="23"/>
        </w:rPr>
        <w:t>UT</w:t>
      </w:r>
      <w:r w:rsidRPr="00E7679A">
        <w:rPr>
          <w:rFonts w:hint="eastAsia"/>
          <w:szCs w:val="23"/>
        </w:rPr>
        <w:t>供电插头与网电源断开。</w:t>
      </w:r>
    </w:p>
    <w:p w14:paraId="5773FC7A" w14:textId="77777777" w:rsidR="000343FD" w:rsidRPr="00E7679A" w:rsidRDefault="00416E24" w:rsidP="00E7679A">
      <w:pPr>
        <w:pStyle w:val="1"/>
        <w:numPr>
          <w:ilvl w:val="0"/>
          <w:numId w:val="51"/>
        </w:numPr>
        <w:ind w:left="987"/>
        <w:rPr>
          <w:szCs w:val="23"/>
        </w:rPr>
      </w:pPr>
      <w:r w:rsidRPr="00E7679A">
        <w:rPr>
          <w:rFonts w:hint="eastAsia"/>
          <w:szCs w:val="23"/>
        </w:rPr>
        <w:t>脉冲群发生器的耦合</w:t>
      </w:r>
      <w:r w:rsidRPr="00E7679A">
        <w:rPr>
          <w:rFonts w:hint="eastAsia"/>
          <w:szCs w:val="23"/>
        </w:rPr>
        <w:t>/</w:t>
      </w:r>
      <w:r w:rsidRPr="00E7679A">
        <w:rPr>
          <w:rFonts w:hint="eastAsia"/>
          <w:szCs w:val="23"/>
        </w:rPr>
        <w:t>去</w:t>
      </w:r>
      <w:proofErr w:type="gramStart"/>
      <w:r w:rsidRPr="00E7679A">
        <w:rPr>
          <w:rFonts w:hint="eastAsia"/>
          <w:szCs w:val="23"/>
        </w:rPr>
        <w:t>耦</w:t>
      </w:r>
      <w:proofErr w:type="gramEnd"/>
      <w:r w:rsidRPr="00E7679A">
        <w:rPr>
          <w:rFonts w:hint="eastAsia"/>
          <w:szCs w:val="23"/>
        </w:rPr>
        <w:t>网络的</w:t>
      </w:r>
      <w:r w:rsidRPr="00E7679A">
        <w:rPr>
          <w:rFonts w:hint="eastAsia"/>
          <w:szCs w:val="23"/>
        </w:rPr>
        <w:t>L</w:t>
      </w:r>
      <w:r w:rsidRPr="00E7679A">
        <w:rPr>
          <w:rFonts w:hint="eastAsia"/>
          <w:szCs w:val="23"/>
        </w:rPr>
        <w:t>端口通过同轴适配器连接一个</w:t>
      </w:r>
      <w:r w:rsidRPr="00E7679A">
        <w:rPr>
          <w:rFonts w:hint="eastAsia"/>
          <w:szCs w:val="23"/>
        </w:rPr>
        <w:t>5</w:t>
      </w:r>
      <w:r w:rsidRPr="00E7679A">
        <w:rPr>
          <w:szCs w:val="23"/>
        </w:rPr>
        <w:t>0</w:t>
      </w:r>
      <w:r w:rsidRPr="00E7679A">
        <w:rPr>
          <w:rFonts w:hint="eastAsia"/>
          <w:szCs w:val="23"/>
        </w:rPr>
        <w:t>Ω的衰减器，并连接一台示波器监视电压。</w:t>
      </w:r>
    </w:p>
    <w:p w14:paraId="17A9C7CA" w14:textId="77777777" w:rsidR="000343FD" w:rsidRPr="00E7679A" w:rsidRDefault="00416E24" w:rsidP="00E7679A">
      <w:pPr>
        <w:pStyle w:val="1"/>
        <w:numPr>
          <w:ilvl w:val="0"/>
          <w:numId w:val="51"/>
        </w:numPr>
        <w:ind w:left="987"/>
        <w:rPr>
          <w:szCs w:val="23"/>
        </w:rPr>
      </w:pPr>
      <w:r w:rsidRPr="00E7679A">
        <w:rPr>
          <w:rFonts w:hint="eastAsia"/>
          <w:szCs w:val="23"/>
        </w:rPr>
        <w:t>示波器和待核查设备开机预热半小时以上，使内部温度和器件稳定，方可进行测量。</w:t>
      </w:r>
    </w:p>
    <w:p w14:paraId="67624056" w14:textId="77777777" w:rsidR="000343FD" w:rsidRPr="00E7679A" w:rsidRDefault="00416E24" w:rsidP="00E7679A">
      <w:pPr>
        <w:pStyle w:val="1"/>
        <w:numPr>
          <w:ilvl w:val="0"/>
          <w:numId w:val="51"/>
        </w:numPr>
        <w:ind w:left="987"/>
        <w:rPr>
          <w:szCs w:val="23"/>
        </w:rPr>
      </w:pPr>
      <w:r w:rsidRPr="00E7679A">
        <w:rPr>
          <w:rFonts w:hint="eastAsia"/>
          <w:szCs w:val="23"/>
        </w:rPr>
        <w:t>示波器设置为</w:t>
      </w:r>
      <w:r w:rsidRPr="00E7679A">
        <w:rPr>
          <w:rFonts w:hint="eastAsia"/>
          <w:szCs w:val="23"/>
        </w:rPr>
        <w:t>D</w:t>
      </w:r>
      <w:r w:rsidRPr="00E7679A">
        <w:rPr>
          <w:szCs w:val="23"/>
        </w:rPr>
        <w:t>C50</w:t>
      </w:r>
      <w:r w:rsidRPr="00E7679A">
        <w:rPr>
          <w:rFonts w:hint="eastAsia"/>
          <w:szCs w:val="23"/>
        </w:rPr>
        <w:t>Ω耦合方式，同时设置合适的电压刻度档、时基和触发电平。并将发生器输出电压设置为</w:t>
      </w:r>
      <w:r w:rsidRPr="00E7679A">
        <w:rPr>
          <w:rFonts w:hint="eastAsia"/>
          <w:szCs w:val="23"/>
        </w:rPr>
        <w:t>+</w:t>
      </w:r>
      <w:r w:rsidRPr="00E7679A">
        <w:rPr>
          <w:szCs w:val="23"/>
        </w:rPr>
        <w:t>500V</w:t>
      </w:r>
      <w:r w:rsidRPr="00E7679A">
        <w:rPr>
          <w:rFonts w:hint="eastAsia"/>
          <w:szCs w:val="23"/>
        </w:rPr>
        <w:t>，</w:t>
      </w:r>
      <w:proofErr w:type="gramStart"/>
      <w:r w:rsidRPr="00E7679A">
        <w:rPr>
          <w:rFonts w:hint="eastAsia"/>
          <w:szCs w:val="23"/>
        </w:rPr>
        <w:t>按开始</w:t>
      </w:r>
      <w:proofErr w:type="gramEnd"/>
      <w:r w:rsidRPr="00E7679A">
        <w:rPr>
          <w:rFonts w:hint="eastAsia"/>
          <w:szCs w:val="23"/>
        </w:rPr>
        <w:t>键产生电快速瞬变脉冲群信号。</w:t>
      </w:r>
    </w:p>
    <w:p w14:paraId="3F4B06AC" w14:textId="77777777" w:rsidR="000343FD" w:rsidRPr="00E7679A" w:rsidRDefault="00416E24" w:rsidP="00E7679A">
      <w:pPr>
        <w:pStyle w:val="1"/>
        <w:numPr>
          <w:ilvl w:val="0"/>
          <w:numId w:val="51"/>
        </w:numPr>
        <w:ind w:left="987"/>
        <w:rPr>
          <w:szCs w:val="23"/>
        </w:rPr>
      </w:pPr>
      <w:r w:rsidRPr="00E7679A">
        <w:rPr>
          <w:rFonts w:hint="eastAsia"/>
          <w:szCs w:val="23"/>
        </w:rPr>
        <w:t>存储示波器捕捉到的脉冲波形，读取并记录单脉冲峰值电压、单脉冲上升时间和单脉冲持续时间。</w:t>
      </w:r>
    </w:p>
    <w:p w14:paraId="3C4BCFBF" w14:textId="77777777" w:rsidR="000343FD" w:rsidRPr="00E7679A" w:rsidRDefault="00416E24" w:rsidP="00E7679A">
      <w:pPr>
        <w:pStyle w:val="1"/>
        <w:numPr>
          <w:ilvl w:val="0"/>
          <w:numId w:val="51"/>
        </w:numPr>
        <w:ind w:left="987"/>
        <w:rPr>
          <w:szCs w:val="23"/>
        </w:rPr>
      </w:pPr>
      <w:r w:rsidRPr="00E7679A">
        <w:rPr>
          <w:rFonts w:hint="eastAsia"/>
          <w:szCs w:val="23"/>
        </w:rPr>
        <w:t>调节发生器输出电压设置为</w:t>
      </w:r>
      <w:r w:rsidRPr="00E7679A">
        <w:rPr>
          <w:rFonts w:hint="eastAsia"/>
          <w:szCs w:val="23"/>
        </w:rPr>
        <w:t>-</w:t>
      </w:r>
      <w:r w:rsidRPr="00E7679A">
        <w:rPr>
          <w:szCs w:val="23"/>
        </w:rPr>
        <w:t>500V</w:t>
      </w:r>
      <w:r w:rsidRPr="00E7679A">
        <w:rPr>
          <w:rFonts w:hint="eastAsia"/>
          <w:szCs w:val="23"/>
        </w:rPr>
        <w:t>，核查内容同步骤</w:t>
      </w:r>
      <w:r w:rsidRPr="00E7679A">
        <w:rPr>
          <w:rFonts w:hint="eastAsia"/>
          <w:szCs w:val="23"/>
        </w:rPr>
        <w:t>5</w:t>
      </w:r>
      <w:r w:rsidRPr="00E7679A">
        <w:rPr>
          <w:rFonts w:hint="eastAsia"/>
          <w:szCs w:val="23"/>
        </w:rPr>
        <w:t>。安全起见，建议测量点之间至少间隔</w:t>
      </w:r>
      <w:r w:rsidRPr="00E7679A">
        <w:rPr>
          <w:rFonts w:hint="eastAsia"/>
          <w:szCs w:val="23"/>
        </w:rPr>
        <w:t>1</w:t>
      </w:r>
      <w:r w:rsidRPr="00E7679A">
        <w:rPr>
          <w:rFonts w:hint="eastAsia"/>
          <w:szCs w:val="23"/>
        </w:rPr>
        <w:t>分钟。</w:t>
      </w:r>
    </w:p>
    <w:p w14:paraId="436DB55E" w14:textId="77777777" w:rsidR="000343FD" w:rsidRPr="00E7679A" w:rsidRDefault="00416E24" w:rsidP="00E7679A">
      <w:pPr>
        <w:pStyle w:val="1"/>
        <w:numPr>
          <w:ilvl w:val="0"/>
          <w:numId w:val="51"/>
        </w:numPr>
        <w:ind w:left="987"/>
        <w:rPr>
          <w:szCs w:val="23"/>
        </w:rPr>
      </w:pPr>
      <w:r w:rsidRPr="00E7679A">
        <w:rPr>
          <w:rFonts w:hint="eastAsia"/>
          <w:szCs w:val="23"/>
        </w:rPr>
        <w:t>核查完毕，停止发生器输出。</w:t>
      </w:r>
    </w:p>
    <w:p w14:paraId="62D3AEF6" w14:textId="32381BF1" w:rsidR="000343FD" w:rsidRPr="00E7679A" w:rsidRDefault="00416E24" w:rsidP="00E7679A">
      <w:pPr>
        <w:pStyle w:val="1"/>
        <w:numPr>
          <w:ilvl w:val="0"/>
          <w:numId w:val="50"/>
        </w:numPr>
        <w:rPr>
          <w:szCs w:val="23"/>
        </w:rPr>
      </w:pPr>
      <w:r w:rsidRPr="00E7679A">
        <w:rPr>
          <w:rFonts w:hint="eastAsia"/>
          <w:szCs w:val="23"/>
        </w:rPr>
        <w:t>对脉冲群发生器端口核查</w:t>
      </w:r>
    </w:p>
    <w:p w14:paraId="140B2179" w14:textId="77777777" w:rsidR="000343FD" w:rsidRPr="00E7679A" w:rsidRDefault="00416E24" w:rsidP="00E7679A">
      <w:pPr>
        <w:adjustRightInd w:val="0"/>
        <w:snapToGrid w:val="0"/>
        <w:jc w:val="center"/>
      </w:pPr>
      <w:r w:rsidRPr="00E7679A">
        <w:rPr>
          <w:noProof/>
        </w:rPr>
        <w:drawing>
          <wp:inline distT="0" distB="0" distL="0" distR="0" wp14:anchorId="2830F1C8" wp14:editId="78B859B9">
            <wp:extent cx="3429000" cy="6953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29000" cy="695325"/>
                    </a:xfrm>
                    <a:prstGeom prst="rect">
                      <a:avLst/>
                    </a:prstGeom>
                    <a:noFill/>
                    <a:ln>
                      <a:noFill/>
                    </a:ln>
                  </pic:spPr>
                </pic:pic>
              </a:graphicData>
            </a:graphic>
          </wp:inline>
        </w:drawing>
      </w:r>
    </w:p>
    <w:p w14:paraId="0A0FE338"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6</w:t>
      </w:r>
      <w:r w:rsidRPr="00E7679A">
        <w:rPr>
          <w:rFonts w:hint="eastAsia"/>
        </w:rPr>
        <w:t>-</w:t>
      </w:r>
      <w:r w:rsidRPr="00E7679A">
        <w:t>4</w:t>
      </w:r>
      <w:r w:rsidRPr="00E7679A">
        <w:rPr>
          <w:rFonts w:hint="eastAsia"/>
        </w:rPr>
        <w:t>连接示意图</w:t>
      </w:r>
    </w:p>
    <w:p w14:paraId="140A608A" w14:textId="77777777" w:rsidR="000343FD" w:rsidRPr="00E7679A" w:rsidRDefault="00416E24" w:rsidP="00E7679A">
      <w:pPr>
        <w:pStyle w:val="1"/>
        <w:numPr>
          <w:ilvl w:val="0"/>
          <w:numId w:val="52"/>
        </w:numPr>
        <w:ind w:left="987"/>
        <w:rPr>
          <w:szCs w:val="23"/>
        </w:rPr>
      </w:pPr>
      <w:r w:rsidRPr="00E7679A">
        <w:rPr>
          <w:rFonts w:hint="eastAsia"/>
          <w:szCs w:val="23"/>
        </w:rPr>
        <w:t>将待核查的脉冲群发生器良好接地，检查电缆连接，再次确认发生器后侧</w:t>
      </w:r>
      <w:r w:rsidRPr="00E7679A">
        <w:rPr>
          <w:rFonts w:hint="eastAsia"/>
          <w:szCs w:val="23"/>
        </w:rPr>
        <w:t>E</w:t>
      </w:r>
      <w:r w:rsidRPr="00E7679A">
        <w:rPr>
          <w:szCs w:val="23"/>
        </w:rPr>
        <w:t>UT</w:t>
      </w:r>
      <w:r w:rsidRPr="00E7679A">
        <w:rPr>
          <w:rFonts w:hint="eastAsia"/>
          <w:szCs w:val="23"/>
        </w:rPr>
        <w:t>供电插头与网电源断开。</w:t>
      </w:r>
    </w:p>
    <w:p w14:paraId="6D263D2F" w14:textId="77777777" w:rsidR="000343FD" w:rsidRPr="00E7679A" w:rsidRDefault="00416E24" w:rsidP="00E7679A">
      <w:pPr>
        <w:pStyle w:val="1"/>
        <w:numPr>
          <w:ilvl w:val="0"/>
          <w:numId w:val="52"/>
        </w:numPr>
        <w:ind w:left="987"/>
        <w:rPr>
          <w:szCs w:val="23"/>
        </w:rPr>
      </w:pPr>
      <w:r w:rsidRPr="00E7679A">
        <w:rPr>
          <w:rFonts w:hint="eastAsia"/>
          <w:szCs w:val="23"/>
        </w:rPr>
        <w:lastRenderedPageBreak/>
        <w:t>脉冲群发生器的</w:t>
      </w:r>
      <w:r w:rsidRPr="00E7679A">
        <w:rPr>
          <w:rFonts w:hint="eastAsia"/>
          <w:szCs w:val="23"/>
        </w:rPr>
        <w:t>H</w:t>
      </w:r>
      <w:r w:rsidRPr="00E7679A">
        <w:rPr>
          <w:szCs w:val="23"/>
        </w:rPr>
        <w:t>V</w:t>
      </w:r>
      <w:r w:rsidRPr="00E7679A">
        <w:rPr>
          <w:rFonts w:hint="eastAsia"/>
          <w:szCs w:val="23"/>
        </w:rPr>
        <w:t>输出端口分别连接一个</w:t>
      </w:r>
      <w:r w:rsidRPr="00E7679A">
        <w:rPr>
          <w:rFonts w:hint="eastAsia"/>
          <w:szCs w:val="23"/>
        </w:rPr>
        <w:t>5</w:t>
      </w:r>
      <w:r w:rsidRPr="00E7679A">
        <w:rPr>
          <w:szCs w:val="23"/>
        </w:rPr>
        <w:t>0</w:t>
      </w:r>
      <w:r w:rsidRPr="00E7679A">
        <w:rPr>
          <w:rFonts w:hint="eastAsia"/>
          <w:szCs w:val="23"/>
        </w:rPr>
        <w:t>Ω和</w:t>
      </w:r>
      <w:r w:rsidRPr="00E7679A">
        <w:rPr>
          <w:rFonts w:hint="eastAsia"/>
          <w:szCs w:val="23"/>
        </w:rPr>
        <w:t>1</w:t>
      </w:r>
      <w:r w:rsidRPr="00E7679A">
        <w:rPr>
          <w:szCs w:val="23"/>
        </w:rPr>
        <w:t>000</w:t>
      </w:r>
      <w:r w:rsidRPr="00E7679A">
        <w:rPr>
          <w:rFonts w:hint="eastAsia"/>
          <w:szCs w:val="23"/>
        </w:rPr>
        <w:t>Ω的衰减器，并连接一台示波器监视电压。</w:t>
      </w:r>
    </w:p>
    <w:p w14:paraId="6F0636F9" w14:textId="77777777" w:rsidR="000343FD" w:rsidRPr="00E7679A" w:rsidRDefault="00416E24" w:rsidP="00E7679A">
      <w:pPr>
        <w:pStyle w:val="1"/>
        <w:numPr>
          <w:ilvl w:val="0"/>
          <w:numId w:val="52"/>
        </w:numPr>
        <w:ind w:left="987"/>
        <w:rPr>
          <w:szCs w:val="23"/>
        </w:rPr>
      </w:pPr>
      <w:r w:rsidRPr="00E7679A">
        <w:rPr>
          <w:rFonts w:hint="eastAsia"/>
          <w:szCs w:val="23"/>
        </w:rPr>
        <w:t>示波器和待核查设备开机预热半小时以上，使内部温度和器件稳定，方可进行测量。</w:t>
      </w:r>
    </w:p>
    <w:p w14:paraId="5C77D4E2" w14:textId="77777777" w:rsidR="000343FD" w:rsidRPr="00E7679A" w:rsidRDefault="00416E24" w:rsidP="00E7679A">
      <w:pPr>
        <w:pStyle w:val="1"/>
        <w:numPr>
          <w:ilvl w:val="0"/>
          <w:numId w:val="52"/>
        </w:numPr>
        <w:ind w:left="987"/>
        <w:rPr>
          <w:szCs w:val="23"/>
        </w:rPr>
      </w:pPr>
      <w:r w:rsidRPr="00E7679A">
        <w:rPr>
          <w:rFonts w:hint="eastAsia"/>
          <w:szCs w:val="23"/>
        </w:rPr>
        <w:t>示波器设置为</w:t>
      </w:r>
      <w:r w:rsidRPr="00E7679A">
        <w:rPr>
          <w:rFonts w:hint="eastAsia"/>
          <w:szCs w:val="23"/>
        </w:rPr>
        <w:t>D</w:t>
      </w:r>
      <w:r w:rsidRPr="00E7679A">
        <w:rPr>
          <w:szCs w:val="23"/>
        </w:rPr>
        <w:t>C50</w:t>
      </w:r>
      <w:r w:rsidRPr="00E7679A">
        <w:rPr>
          <w:rFonts w:hint="eastAsia"/>
          <w:szCs w:val="23"/>
        </w:rPr>
        <w:t>Ω耦合方式，同时设置合适的电压刻度档、时基和触发电平。并将发生器输出电压设置为</w:t>
      </w:r>
      <w:r w:rsidRPr="00E7679A">
        <w:rPr>
          <w:rFonts w:hint="eastAsia"/>
          <w:szCs w:val="23"/>
        </w:rPr>
        <w:t>+</w:t>
      </w:r>
      <w:r w:rsidRPr="00E7679A">
        <w:rPr>
          <w:szCs w:val="23"/>
        </w:rPr>
        <w:t>200V</w:t>
      </w:r>
      <w:r w:rsidRPr="00E7679A">
        <w:rPr>
          <w:rFonts w:hint="eastAsia"/>
          <w:szCs w:val="23"/>
        </w:rPr>
        <w:t>，</w:t>
      </w:r>
      <w:proofErr w:type="gramStart"/>
      <w:r w:rsidRPr="00E7679A">
        <w:rPr>
          <w:rFonts w:hint="eastAsia"/>
          <w:szCs w:val="23"/>
        </w:rPr>
        <w:t>按开始</w:t>
      </w:r>
      <w:proofErr w:type="gramEnd"/>
      <w:r w:rsidRPr="00E7679A">
        <w:rPr>
          <w:rFonts w:hint="eastAsia"/>
          <w:szCs w:val="23"/>
        </w:rPr>
        <w:t>键产生电快速瞬变脉冲群信号。</w:t>
      </w:r>
    </w:p>
    <w:p w14:paraId="7C2EC7A0" w14:textId="77777777" w:rsidR="000343FD" w:rsidRPr="00E7679A" w:rsidRDefault="00416E24" w:rsidP="00E7679A">
      <w:pPr>
        <w:pStyle w:val="1"/>
        <w:numPr>
          <w:ilvl w:val="0"/>
          <w:numId w:val="52"/>
        </w:numPr>
        <w:ind w:left="987"/>
        <w:rPr>
          <w:szCs w:val="23"/>
        </w:rPr>
      </w:pPr>
      <w:r w:rsidRPr="00E7679A">
        <w:rPr>
          <w:rFonts w:hint="eastAsia"/>
          <w:szCs w:val="23"/>
        </w:rPr>
        <w:t>存储示波器捕捉到的脉冲波形，读取并记录单脉冲峰值电压、单脉冲上升时间和单脉冲持续时间。</w:t>
      </w:r>
    </w:p>
    <w:p w14:paraId="29AD4A0D" w14:textId="77777777" w:rsidR="000343FD" w:rsidRPr="00E7679A" w:rsidRDefault="00416E24" w:rsidP="00E7679A">
      <w:pPr>
        <w:pStyle w:val="1"/>
        <w:numPr>
          <w:ilvl w:val="0"/>
          <w:numId w:val="52"/>
        </w:numPr>
        <w:ind w:left="987"/>
        <w:rPr>
          <w:szCs w:val="23"/>
        </w:rPr>
      </w:pPr>
      <w:r w:rsidRPr="00E7679A">
        <w:rPr>
          <w:rFonts w:hint="eastAsia"/>
          <w:szCs w:val="23"/>
        </w:rPr>
        <w:t>调节发生器输出电压设置为</w:t>
      </w:r>
      <w:r w:rsidRPr="00E7679A">
        <w:rPr>
          <w:rFonts w:hint="eastAsia"/>
          <w:szCs w:val="23"/>
        </w:rPr>
        <w:t>-</w:t>
      </w:r>
      <w:r w:rsidRPr="00E7679A">
        <w:rPr>
          <w:szCs w:val="23"/>
        </w:rPr>
        <w:t>200V</w:t>
      </w:r>
      <w:r w:rsidRPr="00E7679A">
        <w:rPr>
          <w:rFonts w:hint="eastAsia"/>
          <w:szCs w:val="23"/>
        </w:rPr>
        <w:t>，核查内容同步骤</w:t>
      </w:r>
      <w:r w:rsidRPr="00E7679A">
        <w:rPr>
          <w:rFonts w:hint="eastAsia"/>
          <w:szCs w:val="23"/>
        </w:rPr>
        <w:t>5</w:t>
      </w:r>
      <w:r w:rsidRPr="00E7679A">
        <w:rPr>
          <w:rFonts w:hint="eastAsia"/>
          <w:szCs w:val="23"/>
        </w:rPr>
        <w:t>。安全起见，建议测量点之间至少间隔</w:t>
      </w:r>
      <w:r w:rsidRPr="00E7679A">
        <w:rPr>
          <w:rFonts w:hint="eastAsia"/>
          <w:szCs w:val="23"/>
        </w:rPr>
        <w:t>1</w:t>
      </w:r>
      <w:r w:rsidRPr="00E7679A">
        <w:rPr>
          <w:rFonts w:hint="eastAsia"/>
          <w:szCs w:val="23"/>
        </w:rPr>
        <w:t>分钟。</w:t>
      </w:r>
    </w:p>
    <w:p w14:paraId="77FE9130" w14:textId="77777777" w:rsidR="000343FD" w:rsidRPr="00E7679A" w:rsidRDefault="00416E24" w:rsidP="00E7679A">
      <w:pPr>
        <w:pStyle w:val="1"/>
        <w:numPr>
          <w:ilvl w:val="0"/>
          <w:numId w:val="52"/>
        </w:numPr>
        <w:ind w:left="987"/>
        <w:rPr>
          <w:szCs w:val="23"/>
        </w:rPr>
      </w:pPr>
      <w:r w:rsidRPr="00E7679A">
        <w:rPr>
          <w:rFonts w:hint="eastAsia"/>
          <w:szCs w:val="23"/>
        </w:rPr>
        <w:t>核查完毕，停止发生器输出。</w:t>
      </w:r>
    </w:p>
    <w:p w14:paraId="7C14CEAD" w14:textId="77777777" w:rsidR="000343FD" w:rsidRPr="00E7679A" w:rsidRDefault="00416E24" w:rsidP="00E7679A">
      <w:pPr>
        <w:pStyle w:val="3"/>
      </w:pPr>
      <w:r w:rsidRPr="00E7679A">
        <w:rPr>
          <w:rFonts w:hint="eastAsia"/>
        </w:rPr>
        <w:t>A</w:t>
      </w:r>
      <w:r w:rsidRPr="00E7679A">
        <w:t>6.7</w:t>
      </w:r>
      <w:r w:rsidRPr="00E7679A">
        <w:rPr>
          <w:rFonts w:hint="eastAsia"/>
        </w:rPr>
        <w:t>核查准则</w:t>
      </w:r>
    </w:p>
    <w:p w14:paraId="4549C6F2" w14:textId="77777777" w:rsidR="000343FD" w:rsidRPr="00E7679A" w:rsidRDefault="00416E24" w:rsidP="00E7679A">
      <w:pPr>
        <w:ind w:firstLine="480"/>
        <w:rPr>
          <w:szCs w:val="23"/>
        </w:rPr>
      </w:pPr>
      <w:r w:rsidRPr="00E7679A">
        <w:rPr>
          <w:rFonts w:hint="eastAsia"/>
          <w:szCs w:val="23"/>
        </w:rPr>
        <w:t>若发生器波形特性参数的核查结果在表</w:t>
      </w:r>
      <w:r w:rsidRPr="00E7679A">
        <w:rPr>
          <w:rFonts w:hint="eastAsia"/>
          <w:szCs w:val="23"/>
        </w:rPr>
        <w:t>1~</w:t>
      </w:r>
      <w:r w:rsidRPr="00E7679A">
        <w:rPr>
          <w:szCs w:val="23"/>
        </w:rPr>
        <w:t>4</w:t>
      </w:r>
      <w:r w:rsidRPr="00E7679A">
        <w:rPr>
          <w:rFonts w:hint="eastAsia"/>
          <w:szCs w:val="23"/>
        </w:rPr>
        <w:t>所列的允差范围内，则可认为该设备特性稳定，工作状态可靠且有效。</w:t>
      </w:r>
    </w:p>
    <w:p w14:paraId="3A6214BF" w14:textId="77777777" w:rsidR="000343FD" w:rsidRPr="00E7679A" w:rsidRDefault="00416E24" w:rsidP="00E7679A">
      <w:pPr>
        <w:pStyle w:val="3"/>
      </w:pPr>
      <w:r w:rsidRPr="00E7679A">
        <w:rPr>
          <w:rFonts w:hint="eastAsia"/>
        </w:rPr>
        <w:t>A</w:t>
      </w:r>
      <w:r w:rsidRPr="00E7679A">
        <w:t>6.8</w:t>
      </w:r>
      <w:r w:rsidRPr="00E7679A">
        <w:rPr>
          <w:rFonts w:hint="eastAsia"/>
        </w:rPr>
        <w:t>注意事项</w:t>
      </w:r>
    </w:p>
    <w:p w14:paraId="5FC2AD44" w14:textId="77777777" w:rsidR="000343FD" w:rsidRPr="00E7679A" w:rsidRDefault="00416E24" w:rsidP="00E7679A">
      <w:pPr>
        <w:pStyle w:val="1"/>
        <w:numPr>
          <w:ilvl w:val="0"/>
          <w:numId w:val="53"/>
        </w:numPr>
        <w:rPr>
          <w:szCs w:val="23"/>
        </w:rPr>
      </w:pPr>
      <w:r w:rsidRPr="00E7679A">
        <w:rPr>
          <w:rFonts w:hint="eastAsia"/>
          <w:szCs w:val="23"/>
        </w:rPr>
        <w:t>核查时脉冲群发生器后侧</w:t>
      </w:r>
      <w:r w:rsidRPr="00E7679A">
        <w:rPr>
          <w:rFonts w:hint="eastAsia"/>
          <w:szCs w:val="23"/>
        </w:rPr>
        <w:t>E</w:t>
      </w:r>
      <w:r w:rsidRPr="00E7679A">
        <w:rPr>
          <w:szCs w:val="23"/>
        </w:rPr>
        <w:t>UT</w:t>
      </w:r>
      <w:r w:rsidRPr="00E7679A">
        <w:rPr>
          <w:rFonts w:hint="eastAsia"/>
          <w:szCs w:val="23"/>
        </w:rPr>
        <w:t>的电源输入插头必须悬空，不能连接任何电源。</w:t>
      </w:r>
    </w:p>
    <w:p w14:paraId="4A7DE74A" w14:textId="155DCB75" w:rsidR="000343FD" w:rsidRPr="00E7679A" w:rsidRDefault="00416E24" w:rsidP="00E7679A">
      <w:pPr>
        <w:pStyle w:val="1"/>
        <w:numPr>
          <w:ilvl w:val="0"/>
          <w:numId w:val="53"/>
        </w:numPr>
        <w:rPr>
          <w:szCs w:val="23"/>
        </w:rPr>
      </w:pPr>
      <w:r w:rsidRPr="00E7679A">
        <w:rPr>
          <w:rFonts w:hint="eastAsia"/>
          <w:szCs w:val="23"/>
        </w:rPr>
        <w:t>在期间核查过程中，脉冲群发生器的</w:t>
      </w:r>
      <w:r w:rsidRPr="00E7679A">
        <w:rPr>
          <w:rFonts w:hint="eastAsia"/>
          <w:szCs w:val="23"/>
        </w:rPr>
        <w:t>C</w:t>
      </w:r>
      <w:r w:rsidRPr="00E7679A">
        <w:rPr>
          <w:szCs w:val="23"/>
        </w:rPr>
        <w:t>DN</w:t>
      </w:r>
      <w:r w:rsidRPr="00E7679A">
        <w:rPr>
          <w:rFonts w:hint="eastAsia"/>
          <w:szCs w:val="23"/>
        </w:rPr>
        <w:t>与</w:t>
      </w:r>
      <w:r w:rsidR="006C1098" w:rsidRPr="00E7679A">
        <w:rPr>
          <w:rFonts w:hint="eastAsia"/>
          <w:szCs w:val="23"/>
        </w:rPr>
        <w:t>电</w:t>
      </w:r>
      <w:r w:rsidRPr="00E7679A">
        <w:rPr>
          <w:rFonts w:hint="eastAsia"/>
          <w:szCs w:val="23"/>
        </w:rPr>
        <w:t>网电源断开，否则可能导致测试设备严重损坏，甚至危及安全。</w:t>
      </w:r>
    </w:p>
    <w:p w14:paraId="5B1ED6B3" w14:textId="77777777" w:rsidR="000343FD" w:rsidRPr="00E7679A" w:rsidRDefault="00416E24" w:rsidP="00E7679A">
      <w:pPr>
        <w:pStyle w:val="1"/>
        <w:numPr>
          <w:ilvl w:val="0"/>
          <w:numId w:val="53"/>
        </w:numPr>
        <w:rPr>
          <w:szCs w:val="23"/>
        </w:rPr>
      </w:pPr>
      <w:r w:rsidRPr="00E7679A">
        <w:rPr>
          <w:rFonts w:hint="eastAsia"/>
          <w:szCs w:val="23"/>
        </w:rPr>
        <w:t>试验前仔细检查连线是否牢靠，是否良好接地，确保人员安全。</w:t>
      </w:r>
    </w:p>
    <w:p w14:paraId="491F828B" w14:textId="77777777" w:rsidR="000343FD" w:rsidRPr="00E7679A" w:rsidRDefault="00416E24" w:rsidP="00E7679A">
      <w:pPr>
        <w:pStyle w:val="1"/>
        <w:numPr>
          <w:ilvl w:val="0"/>
          <w:numId w:val="53"/>
        </w:numPr>
        <w:rPr>
          <w:szCs w:val="23"/>
        </w:rPr>
      </w:pPr>
      <w:r w:rsidRPr="00E7679A">
        <w:rPr>
          <w:rFonts w:hint="eastAsia"/>
          <w:szCs w:val="23"/>
        </w:rPr>
        <w:t>输出正电压时，上升沿触发；输出负电压时，下降沿触发。</w:t>
      </w:r>
    </w:p>
    <w:p w14:paraId="58DFEF74" w14:textId="4A52FECD" w:rsidR="000343FD" w:rsidRPr="00E7679A" w:rsidRDefault="00416E24" w:rsidP="00E7679A">
      <w:pPr>
        <w:pStyle w:val="1"/>
        <w:numPr>
          <w:ilvl w:val="0"/>
          <w:numId w:val="53"/>
        </w:numPr>
        <w:rPr>
          <w:szCs w:val="23"/>
        </w:rPr>
      </w:pPr>
      <w:r w:rsidRPr="00E7679A">
        <w:rPr>
          <w:rFonts w:hint="eastAsia"/>
          <w:szCs w:val="23"/>
        </w:rPr>
        <w:t>更换连线时，</w:t>
      </w:r>
      <w:r w:rsidR="006C1098" w:rsidRPr="00E7679A">
        <w:rPr>
          <w:rFonts w:hint="eastAsia"/>
          <w:szCs w:val="23"/>
        </w:rPr>
        <w:t>须</w:t>
      </w:r>
      <w:r w:rsidRPr="00E7679A">
        <w:rPr>
          <w:rFonts w:hint="eastAsia"/>
          <w:szCs w:val="23"/>
        </w:rPr>
        <w:t>先停止发生器输出。</w:t>
      </w:r>
    </w:p>
    <w:p w14:paraId="21F210A1" w14:textId="77777777" w:rsidR="000343FD" w:rsidRPr="00E7679A" w:rsidRDefault="00416E24" w:rsidP="00E7679A">
      <w:pPr>
        <w:pStyle w:val="1"/>
        <w:ind w:left="0"/>
        <w:rPr>
          <w:szCs w:val="23"/>
        </w:rPr>
      </w:pPr>
      <w:r w:rsidRPr="00E7679A">
        <w:rPr>
          <w:rFonts w:hint="eastAsia"/>
          <w:szCs w:val="23"/>
        </w:rPr>
        <w:t>A</w:t>
      </w:r>
      <w:r w:rsidRPr="00E7679A">
        <w:rPr>
          <w:szCs w:val="23"/>
        </w:rPr>
        <w:t>6.9</w:t>
      </w:r>
      <w:r w:rsidRPr="00E7679A">
        <w:rPr>
          <w:szCs w:val="23"/>
        </w:rPr>
        <w:t>结果记录</w:t>
      </w:r>
    </w:p>
    <w:p w14:paraId="5E74C202" w14:textId="77777777" w:rsidR="000343FD" w:rsidRPr="00E7679A" w:rsidRDefault="00416E24" w:rsidP="00E7679A">
      <w:pPr>
        <w:ind w:left="480"/>
        <w:rPr>
          <w:szCs w:val="23"/>
        </w:rPr>
      </w:pPr>
      <w:r w:rsidRPr="00E7679A">
        <w:rPr>
          <w:rFonts w:hint="eastAsia"/>
          <w:szCs w:val="23"/>
        </w:rPr>
        <w:t>核查结果填写在设备仪器期间核查记录表中</w:t>
      </w:r>
    </w:p>
    <w:p w14:paraId="4043B88B" w14:textId="77777777" w:rsidR="000343FD" w:rsidRDefault="000343FD"/>
    <w:p w14:paraId="010B82F8" w14:textId="77777777" w:rsidR="000343FD" w:rsidRDefault="00416E24">
      <w:pPr>
        <w:pStyle w:val="2"/>
      </w:pPr>
      <w:r>
        <w:br w:type="page"/>
      </w:r>
    </w:p>
    <w:p w14:paraId="31AC08BC" w14:textId="77777777" w:rsidR="000343FD" w:rsidRDefault="00416E24">
      <w:pPr>
        <w:pStyle w:val="2"/>
      </w:pPr>
      <w:bookmarkStart w:id="34" w:name="_Toc86449137"/>
      <w:r>
        <w:rPr>
          <w:rFonts w:hint="eastAsia"/>
        </w:rPr>
        <w:lastRenderedPageBreak/>
        <w:t>A</w:t>
      </w:r>
      <w:r>
        <w:t>7</w:t>
      </w:r>
      <w:r>
        <w:rPr>
          <w:rFonts w:hint="eastAsia"/>
        </w:rPr>
        <w:t>浪涌（冲击）抗扰度期间核查案例</w:t>
      </w:r>
      <w:bookmarkEnd w:id="34"/>
    </w:p>
    <w:p w14:paraId="2FD7E752" w14:textId="77777777" w:rsidR="000343FD" w:rsidRPr="00E7679A" w:rsidRDefault="00416E24" w:rsidP="00E7679A">
      <w:pPr>
        <w:pStyle w:val="3"/>
      </w:pPr>
      <w:r>
        <w:rPr>
          <w:rFonts w:hint="eastAsia"/>
        </w:rPr>
        <w:t>A</w:t>
      </w:r>
      <w:r>
        <w:t>7.1</w:t>
      </w:r>
      <w:r w:rsidRPr="00E7679A">
        <w:t>参考资料</w:t>
      </w:r>
    </w:p>
    <w:p w14:paraId="08D1FDA9" w14:textId="77777777" w:rsidR="000343FD" w:rsidRPr="00E7679A" w:rsidRDefault="00416E24" w:rsidP="00E7679A">
      <w:pPr>
        <w:ind w:firstLineChars="83" w:firstLine="199"/>
      </w:pPr>
      <w:r w:rsidRPr="00E7679A">
        <w:rPr>
          <w:rFonts w:hint="eastAsia"/>
        </w:rPr>
        <w:t>GB/T 17626.</w:t>
      </w:r>
      <w:r w:rsidRPr="00E7679A">
        <w:t>5</w:t>
      </w:r>
      <w:r w:rsidRPr="00E7679A">
        <w:rPr>
          <w:rFonts w:hint="eastAsia"/>
        </w:rPr>
        <w:t>-200</w:t>
      </w:r>
      <w:r w:rsidRPr="00E7679A">
        <w:t>8</w:t>
      </w:r>
      <w:r w:rsidRPr="00E7679A">
        <w:rPr>
          <w:rFonts w:hint="eastAsia"/>
        </w:rPr>
        <w:t>、</w:t>
      </w:r>
      <w:r w:rsidRPr="00E7679A">
        <w:rPr>
          <w:rFonts w:hint="eastAsia"/>
        </w:rPr>
        <w:t>IEC 61000-4-</w:t>
      </w:r>
      <w:r w:rsidRPr="00E7679A">
        <w:t>5:2005</w:t>
      </w:r>
    </w:p>
    <w:p w14:paraId="7AFCF573" w14:textId="77777777" w:rsidR="000343FD" w:rsidRPr="00E7679A" w:rsidRDefault="00416E24" w:rsidP="00E7679A">
      <w:pPr>
        <w:pStyle w:val="3"/>
      </w:pPr>
      <w:r w:rsidRPr="00E7679A">
        <w:rPr>
          <w:rFonts w:hint="eastAsia"/>
        </w:rPr>
        <w:t>A</w:t>
      </w:r>
      <w:r w:rsidRPr="00E7679A">
        <w:t>7.2</w:t>
      </w:r>
      <w:r w:rsidRPr="00E7679A">
        <w:rPr>
          <w:rFonts w:hint="eastAsia"/>
        </w:rPr>
        <w:t>使用仪器：</w:t>
      </w:r>
    </w:p>
    <w:tbl>
      <w:tblPr>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2329"/>
      </w:tblGrid>
      <w:tr w:rsidR="000343FD" w:rsidRPr="00E7679A" w14:paraId="370AC9DE" w14:textId="77777777">
        <w:trPr>
          <w:jc w:val="center"/>
        </w:trPr>
        <w:tc>
          <w:tcPr>
            <w:tcW w:w="2061" w:type="dxa"/>
            <w:shd w:val="clear" w:color="auto" w:fill="auto"/>
            <w:vAlign w:val="center"/>
          </w:tcPr>
          <w:p w14:paraId="5561360C" w14:textId="77777777" w:rsidR="000343FD" w:rsidRPr="00E7679A" w:rsidRDefault="00416E24" w:rsidP="00E7679A">
            <w:pPr>
              <w:jc w:val="center"/>
              <w:rPr>
                <w:b/>
                <w:szCs w:val="23"/>
              </w:rPr>
            </w:pPr>
            <w:r w:rsidRPr="00E7679A">
              <w:rPr>
                <w:rFonts w:hint="eastAsia"/>
                <w:b/>
                <w:szCs w:val="23"/>
              </w:rPr>
              <w:t>设备名称</w:t>
            </w:r>
          </w:p>
        </w:tc>
        <w:tc>
          <w:tcPr>
            <w:tcW w:w="2329" w:type="dxa"/>
            <w:shd w:val="clear" w:color="auto" w:fill="auto"/>
            <w:vAlign w:val="center"/>
          </w:tcPr>
          <w:p w14:paraId="0D6356EF" w14:textId="77777777" w:rsidR="000343FD" w:rsidRPr="00E7679A" w:rsidRDefault="00416E24" w:rsidP="00E7679A">
            <w:pPr>
              <w:jc w:val="center"/>
              <w:rPr>
                <w:b/>
                <w:szCs w:val="23"/>
              </w:rPr>
            </w:pPr>
            <w:r w:rsidRPr="00E7679A">
              <w:rPr>
                <w:rFonts w:hint="eastAsia"/>
                <w:b/>
                <w:szCs w:val="23"/>
              </w:rPr>
              <w:t>型号</w:t>
            </w:r>
          </w:p>
        </w:tc>
      </w:tr>
      <w:tr w:rsidR="000343FD" w:rsidRPr="00E7679A" w14:paraId="5FC1D395" w14:textId="77777777">
        <w:trPr>
          <w:jc w:val="center"/>
        </w:trPr>
        <w:tc>
          <w:tcPr>
            <w:tcW w:w="2061" w:type="dxa"/>
            <w:shd w:val="clear" w:color="auto" w:fill="auto"/>
            <w:vAlign w:val="center"/>
          </w:tcPr>
          <w:p w14:paraId="33EF2895" w14:textId="77777777" w:rsidR="000343FD" w:rsidRPr="00E7679A" w:rsidRDefault="00416E24" w:rsidP="00E7679A">
            <w:pPr>
              <w:jc w:val="center"/>
              <w:rPr>
                <w:szCs w:val="23"/>
              </w:rPr>
            </w:pPr>
            <w:r w:rsidRPr="00E7679A">
              <w:rPr>
                <w:rFonts w:hint="eastAsia"/>
                <w:szCs w:val="23"/>
              </w:rPr>
              <w:t>示波器</w:t>
            </w:r>
          </w:p>
        </w:tc>
        <w:tc>
          <w:tcPr>
            <w:tcW w:w="2329" w:type="dxa"/>
            <w:shd w:val="clear" w:color="auto" w:fill="auto"/>
            <w:vAlign w:val="center"/>
          </w:tcPr>
          <w:p w14:paraId="78F4BB49" w14:textId="77777777" w:rsidR="000343FD" w:rsidRPr="00E7679A" w:rsidRDefault="00416E24" w:rsidP="00E7679A">
            <w:pPr>
              <w:jc w:val="center"/>
              <w:rPr>
                <w:szCs w:val="23"/>
              </w:rPr>
            </w:pPr>
            <w:r w:rsidRPr="00E7679A">
              <w:rPr>
                <w:rFonts w:cs="宋体"/>
                <w:szCs w:val="23"/>
              </w:rPr>
              <w:t>RTE1054</w:t>
            </w:r>
          </w:p>
        </w:tc>
      </w:tr>
      <w:tr w:rsidR="000343FD" w:rsidRPr="00E7679A" w14:paraId="1535CB42" w14:textId="77777777">
        <w:trPr>
          <w:trHeight w:val="383"/>
          <w:jc w:val="center"/>
        </w:trPr>
        <w:tc>
          <w:tcPr>
            <w:tcW w:w="2061" w:type="dxa"/>
            <w:shd w:val="clear" w:color="auto" w:fill="auto"/>
            <w:vAlign w:val="center"/>
          </w:tcPr>
          <w:p w14:paraId="29DEE2E8" w14:textId="77777777" w:rsidR="000343FD" w:rsidRPr="00E7679A" w:rsidRDefault="00416E24" w:rsidP="00E7679A">
            <w:pPr>
              <w:jc w:val="center"/>
              <w:rPr>
                <w:szCs w:val="23"/>
              </w:rPr>
            </w:pPr>
            <w:r w:rsidRPr="00E7679A">
              <w:rPr>
                <w:rFonts w:hint="eastAsia"/>
                <w:szCs w:val="23"/>
              </w:rPr>
              <w:t>差分探头</w:t>
            </w:r>
          </w:p>
        </w:tc>
        <w:tc>
          <w:tcPr>
            <w:tcW w:w="2329" w:type="dxa"/>
            <w:shd w:val="clear" w:color="auto" w:fill="auto"/>
            <w:vAlign w:val="center"/>
          </w:tcPr>
          <w:p w14:paraId="66B3A7B5" w14:textId="77777777" w:rsidR="000343FD" w:rsidRPr="00E7679A" w:rsidRDefault="00416E24" w:rsidP="00E7679A">
            <w:pPr>
              <w:jc w:val="center"/>
              <w:rPr>
                <w:szCs w:val="23"/>
              </w:rPr>
            </w:pPr>
            <w:r w:rsidRPr="00E7679A">
              <w:rPr>
                <w:szCs w:val="23"/>
              </w:rPr>
              <w:t>SI-9010</w:t>
            </w:r>
          </w:p>
        </w:tc>
      </w:tr>
    </w:tbl>
    <w:p w14:paraId="4BC36A28" w14:textId="77777777" w:rsidR="000343FD" w:rsidRPr="00E7679A" w:rsidRDefault="00416E24" w:rsidP="00E7679A">
      <w:pPr>
        <w:pStyle w:val="3"/>
      </w:pPr>
      <w:r w:rsidRPr="00E7679A">
        <w:rPr>
          <w:rFonts w:hint="eastAsia"/>
        </w:rPr>
        <w:t>A</w:t>
      </w:r>
      <w:r w:rsidRPr="00E7679A">
        <w:t>7.3</w:t>
      </w:r>
      <w:r w:rsidRPr="00E7679A">
        <w:rPr>
          <w:rFonts w:hint="eastAsia"/>
        </w:rPr>
        <w:t>核查周期</w:t>
      </w:r>
    </w:p>
    <w:p w14:paraId="22CC6FCD" w14:textId="3BCBC830" w:rsidR="000343FD" w:rsidRPr="00E7679A" w:rsidRDefault="00416E24" w:rsidP="00E7679A">
      <w:pPr>
        <w:pStyle w:val="af4"/>
        <w:numPr>
          <w:ilvl w:val="1"/>
          <w:numId w:val="54"/>
        </w:numPr>
        <w:spacing w:line="300" w:lineRule="auto"/>
        <w:ind w:left="902"/>
        <w:rPr>
          <w:rFonts w:ascii="Arial" w:hAnsi="Arial"/>
          <w:sz w:val="24"/>
          <w:szCs w:val="23"/>
        </w:rPr>
      </w:pPr>
      <w:r w:rsidRPr="00E7679A">
        <w:rPr>
          <w:rFonts w:ascii="Arial" w:hAnsi="Arial" w:hint="eastAsia"/>
          <w:sz w:val="24"/>
          <w:szCs w:val="23"/>
        </w:rPr>
        <w:t>两次校准周期之间进行核查，年初制定期间核查工作计划，正常情况下按计划进行。</w:t>
      </w:r>
    </w:p>
    <w:p w14:paraId="17E9DB33" w14:textId="0ACE69C0" w:rsidR="000343FD" w:rsidRPr="00E7679A" w:rsidRDefault="00416E24" w:rsidP="00E7679A">
      <w:pPr>
        <w:pStyle w:val="af4"/>
        <w:numPr>
          <w:ilvl w:val="1"/>
          <w:numId w:val="54"/>
        </w:numPr>
        <w:spacing w:line="300" w:lineRule="auto"/>
        <w:ind w:left="902"/>
        <w:rPr>
          <w:rFonts w:ascii="Arial" w:hAnsi="Arial"/>
          <w:sz w:val="24"/>
          <w:szCs w:val="23"/>
        </w:rPr>
      </w:pPr>
      <w:r w:rsidRPr="00E7679A">
        <w:rPr>
          <w:rFonts w:ascii="Arial" w:hAnsi="Arial" w:hint="eastAsia"/>
          <w:sz w:val="24"/>
          <w:szCs w:val="23"/>
        </w:rPr>
        <w:t>出现以下情况，应考虑进行期间核查：</w:t>
      </w:r>
    </w:p>
    <w:p w14:paraId="018AF133" w14:textId="77777777" w:rsidR="000343FD" w:rsidRPr="00E7679A" w:rsidRDefault="00416E24" w:rsidP="00E7679A">
      <w:pPr>
        <w:pStyle w:val="1"/>
        <w:numPr>
          <w:ilvl w:val="0"/>
          <w:numId w:val="55"/>
        </w:numPr>
        <w:ind w:left="987"/>
        <w:rPr>
          <w:szCs w:val="24"/>
        </w:rPr>
      </w:pPr>
      <w:r w:rsidRPr="00E7679A">
        <w:rPr>
          <w:rFonts w:hint="eastAsia"/>
          <w:szCs w:val="24"/>
        </w:rPr>
        <w:t>使用环境条件发生变化，如温度、湿度变化较大，有可能影响浪涌发生器输出准确性；</w:t>
      </w:r>
    </w:p>
    <w:p w14:paraId="4A53D172" w14:textId="67F91A6F" w:rsidR="000343FD" w:rsidRPr="00E7679A" w:rsidRDefault="00416E24" w:rsidP="00E7679A">
      <w:pPr>
        <w:pStyle w:val="1"/>
        <w:numPr>
          <w:ilvl w:val="0"/>
          <w:numId w:val="55"/>
        </w:numPr>
        <w:ind w:left="987"/>
        <w:rPr>
          <w:szCs w:val="24"/>
        </w:rPr>
      </w:pPr>
      <w:r w:rsidRPr="00E7679A">
        <w:rPr>
          <w:rFonts w:hint="eastAsia"/>
          <w:szCs w:val="24"/>
        </w:rPr>
        <w:t>在试验过程中，发现数据可疑，对仪器设备</w:t>
      </w:r>
      <w:r w:rsidR="006C1098" w:rsidRPr="00E7679A">
        <w:rPr>
          <w:rFonts w:hint="eastAsia"/>
          <w:szCs w:val="23"/>
        </w:rPr>
        <w:t>准确性或稳定性存疑</w:t>
      </w:r>
      <w:r w:rsidRPr="00E7679A">
        <w:rPr>
          <w:rFonts w:hint="eastAsia"/>
          <w:szCs w:val="24"/>
        </w:rPr>
        <w:t>时；</w:t>
      </w:r>
    </w:p>
    <w:p w14:paraId="0C96EACB" w14:textId="77777777" w:rsidR="000343FD" w:rsidRPr="00E7679A" w:rsidRDefault="00416E24" w:rsidP="00E7679A">
      <w:pPr>
        <w:pStyle w:val="1"/>
        <w:numPr>
          <w:ilvl w:val="0"/>
          <w:numId w:val="55"/>
        </w:numPr>
        <w:ind w:left="987"/>
        <w:rPr>
          <w:szCs w:val="24"/>
        </w:rPr>
      </w:pPr>
      <w:r w:rsidRPr="00E7679A">
        <w:rPr>
          <w:rFonts w:hint="eastAsia"/>
          <w:szCs w:val="24"/>
        </w:rPr>
        <w:t>维修或搬迁后等。</w:t>
      </w:r>
    </w:p>
    <w:p w14:paraId="14BA2DAA" w14:textId="77777777" w:rsidR="000343FD" w:rsidRPr="00E7679A" w:rsidRDefault="00416E24" w:rsidP="00E7679A">
      <w:pPr>
        <w:pStyle w:val="3"/>
      </w:pPr>
      <w:r w:rsidRPr="00E7679A">
        <w:rPr>
          <w:rFonts w:hint="eastAsia"/>
        </w:rPr>
        <w:t>A</w:t>
      </w:r>
      <w:r w:rsidRPr="00E7679A">
        <w:t>7.4</w:t>
      </w:r>
      <w:r w:rsidRPr="00E7679A">
        <w:rPr>
          <w:rFonts w:hint="eastAsia"/>
        </w:rPr>
        <w:t>性能特性</w:t>
      </w:r>
    </w:p>
    <w:p w14:paraId="457683E9" w14:textId="77777777" w:rsidR="000343FD" w:rsidRPr="00E7679A" w:rsidRDefault="00416E24" w:rsidP="00E7679A">
      <w:pPr>
        <w:adjustRightInd w:val="0"/>
        <w:snapToGrid w:val="0"/>
        <w:jc w:val="center"/>
      </w:pPr>
      <w:r w:rsidRPr="00E7679A">
        <w:rPr>
          <w:noProof/>
        </w:rPr>
        <w:drawing>
          <wp:inline distT="0" distB="0" distL="0" distR="0" wp14:anchorId="535706C4" wp14:editId="4CAB7115">
            <wp:extent cx="2879725" cy="1759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r="2074" b="7392"/>
                    <a:stretch>
                      <a:fillRect/>
                    </a:stretch>
                  </pic:blipFill>
                  <pic:spPr>
                    <a:xfrm>
                      <a:off x="0" y="0"/>
                      <a:ext cx="2880000" cy="1760000"/>
                    </a:xfrm>
                    <a:prstGeom prst="rect">
                      <a:avLst/>
                    </a:prstGeom>
                    <a:noFill/>
                    <a:ln>
                      <a:noFill/>
                    </a:ln>
                  </pic:spPr>
                </pic:pic>
              </a:graphicData>
            </a:graphic>
          </wp:inline>
        </w:drawing>
      </w:r>
    </w:p>
    <w:p w14:paraId="6EAF617A"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7</w:t>
      </w:r>
      <w:r w:rsidRPr="00E7679A">
        <w:rPr>
          <w:rFonts w:hint="eastAsia"/>
        </w:rPr>
        <w:t>-</w:t>
      </w:r>
      <w:r w:rsidRPr="00E7679A">
        <w:t>1</w:t>
      </w:r>
      <w:r w:rsidRPr="00E7679A">
        <w:rPr>
          <w:rFonts w:hint="eastAsia"/>
        </w:rPr>
        <w:t>未连接</w:t>
      </w:r>
      <w:r w:rsidRPr="00E7679A">
        <w:rPr>
          <w:rFonts w:hint="eastAsia"/>
        </w:rPr>
        <w:t>C</w:t>
      </w:r>
      <w:r w:rsidRPr="00E7679A">
        <w:t>DN</w:t>
      </w:r>
      <w:r w:rsidRPr="00E7679A">
        <w:rPr>
          <w:rFonts w:hint="eastAsia"/>
        </w:rPr>
        <w:t>的发生器输出端的开路电压波形（</w:t>
      </w:r>
      <w:r w:rsidRPr="00E7679A">
        <w:rPr>
          <w:rFonts w:hint="eastAsia"/>
        </w:rPr>
        <w:t>1</w:t>
      </w:r>
      <w:r w:rsidRPr="00E7679A">
        <w:t>.2</w:t>
      </w:r>
      <w:r w:rsidRPr="00E7679A">
        <w:rPr>
          <w:rFonts w:hint="eastAsia"/>
        </w:rPr>
        <w:t>/5</w:t>
      </w:r>
      <w:r w:rsidRPr="00E7679A">
        <w:t>0</w:t>
      </w:r>
      <w:r w:rsidRPr="00E7679A">
        <w:rPr>
          <w:rFonts w:hint="eastAsia"/>
        </w:rPr>
        <w:t>µs</w:t>
      </w:r>
      <w:r w:rsidRPr="00E7679A">
        <w:rPr>
          <w:rFonts w:hint="eastAsia"/>
        </w:rPr>
        <w:t>）</w:t>
      </w:r>
    </w:p>
    <w:p w14:paraId="593B6B5F" w14:textId="77777777" w:rsidR="000343FD" w:rsidRPr="00E7679A" w:rsidRDefault="00416E24" w:rsidP="00E7679A">
      <w:pPr>
        <w:adjustRightInd w:val="0"/>
        <w:snapToGrid w:val="0"/>
        <w:jc w:val="center"/>
      </w:pPr>
      <w:r w:rsidRPr="00E7679A">
        <w:rPr>
          <w:rFonts w:hint="eastAsia"/>
          <w:noProof/>
        </w:rPr>
        <w:drawing>
          <wp:inline distT="0" distB="0" distL="0" distR="0" wp14:anchorId="681E1156" wp14:editId="648C00DC">
            <wp:extent cx="2879725" cy="1565910"/>
            <wp:effectExtent l="0" t="0" r="0" b="0"/>
            <wp:docPr id="41800" name="图片 4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0" name="图片 418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0000" cy="1566154"/>
                    </a:xfrm>
                    <a:prstGeom prst="rect">
                      <a:avLst/>
                    </a:prstGeom>
                    <a:noFill/>
                    <a:ln>
                      <a:noFill/>
                    </a:ln>
                  </pic:spPr>
                </pic:pic>
              </a:graphicData>
            </a:graphic>
          </wp:inline>
        </w:drawing>
      </w:r>
    </w:p>
    <w:p w14:paraId="579304A3"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7</w:t>
      </w:r>
      <w:r w:rsidRPr="00E7679A">
        <w:rPr>
          <w:rFonts w:hint="eastAsia"/>
        </w:rPr>
        <w:t>-</w:t>
      </w:r>
      <w:r w:rsidRPr="00E7679A">
        <w:t>2</w:t>
      </w:r>
      <w:r w:rsidRPr="00E7679A">
        <w:rPr>
          <w:rFonts w:hint="eastAsia"/>
        </w:rPr>
        <w:t>未连接</w:t>
      </w:r>
      <w:r w:rsidRPr="00E7679A">
        <w:rPr>
          <w:rFonts w:hint="eastAsia"/>
        </w:rPr>
        <w:t>C</w:t>
      </w:r>
      <w:r w:rsidRPr="00E7679A">
        <w:t>DN</w:t>
      </w:r>
      <w:r w:rsidRPr="00E7679A">
        <w:rPr>
          <w:rFonts w:hint="eastAsia"/>
        </w:rPr>
        <w:t>的发生器输出端的短路电流波形（</w:t>
      </w:r>
      <w:r w:rsidRPr="00E7679A">
        <w:rPr>
          <w:rFonts w:hint="eastAsia"/>
        </w:rPr>
        <w:t>8/20µs</w:t>
      </w:r>
      <w:r w:rsidRPr="00E7679A">
        <w:rPr>
          <w:rFonts w:hint="eastAsia"/>
        </w:rPr>
        <w:t>）</w:t>
      </w:r>
    </w:p>
    <w:p w14:paraId="3E25B4FC" w14:textId="77777777" w:rsidR="000343FD" w:rsidRPr="00E7679A" w:rsidRDefault="00416E24" w:rsidP="00E7679A">
      <w:pPr>
        <w:adjustRightInd w:val="0"/>
        <w:snapToGrid w:val="0"/>
        <w:jc w:val="center"/>
      </w:pPr>
      <w:r w:rsidRPr="00E7679A">
        <w:rPr>
          <w:rFonts w:hint="eastAsia"/>
        </w:rPr>
        <w:t>表</w:t>
      </w:r>
      <w:r w:rsidRPr="00E7679A">
        <w:rPr>
          <w:rFonts w:hint="eastAsia"/>
        </w:rPr>
        <w:t>A</w:t>
      </w:r>
      <w:r w:rsidRPr="00E7679A">
        <w:t>7</w:t>
      </w:r>
      <w:r w:rsidRPr="00E7679A">
        <w:rPr>
          <w:rFonts w:hint="eastAsia"/>
        </w:rPr>
        <w:t>-</w:t>
      </w:r>
      <w:r w:rsidRPr="00E7679A">
        <w:t>1</w:t>
      </w:r>
      <w:r w:rsidRPr="00E7679A">
        <w:rPr>
          <w:rFonts w:hint="eastAsia"/>
        </w:rPr>
        <w:t>短路电压波形参数</w:t>
      </w:r>
    </w:p>
    <w:tbl>
      <w:tblPr>
        <w:tblW w:w="793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2668"/>
        <w:gridCol w:w="2640"/>
      </w:tblGrid>
      <w:tr w:rsidR="000343FD" w:rsidRPr="00E7679A" w14:paraId="2B408251" w14:textId="77777777">
        <w:tc>
          <w:tcPr>
            <w:tcW w:w="2628" w:type="dxa"/>
            <w:shd w:val="clear" w:color="auto" w:fill="auto"/>
            <w:vAlign w:val="center"/>
          </w:tcPr>
          <w:p w14:paraId="479D043C" w14:textId="77777777" w:rsidR="000343FD" w:rsidRPr="00E7679A" w:rsidRDefault="00416E24" w:rsidP="00E7679A">
            <w:pPr>
              <w:jc w:val="center"/>
              <w:rPr>
                <w:b/>
                <w:szCs w:val="23"/>
              </w:rPr>
            </w:pPr>
            <w:r w:rsidRPr="00E7679A">
              <w:rPr>
                <w:rFonts w:hint="eastAsia"/>
                <w:b/>
                <w:szCs w:val="23"/>
              </w:rPr>
              <w:t>参数名称</w:t>
            </w:r>
          </w:p>
        </w:tc>
        <w:tc>
          <w:tcPr>
            <w:tcW w:w="2668" w:type="dxa"/>
            <w:shd w:val="clear" w:color="auto" w:fill="auto"/>
            <w:vAlign w:val="center"/>
          </w:tcPr>
          <w:p w14:paraId="6DB83FB8" w14:textId="77777777" w:rsidR="000343FD" w:rsidRPr="00E7679A" w:rsidRDefault="00416E24" w:rsidP="00E7679A">
            <w:pPr>
              <w:jc w:val="center"/>
              <w:rPr>
                <w:b/>
                <w:szCs w:val="23"/>
              </w:rPr>
            </w:pPr>
            <w:r w:rsidRPr="00E7679A">
              <w:rPr>
                <w:rFonts w:hint="eastAsia"/>
                <w:b/>
                <w:szCs w:val="23"/>
              </w:rPr>
              <w:t>参数值</w:t>
            </w:r>
          </w:p>
        </w:tc>
        <w:tc>
          <w:tcPr>
            <w:tcW w:w="2640" w:type="dxa"/>
            <w:shd w:val="clear" w:color="auto" w:fill="auto"/>
            <w:vAlign w:val="center"/>
          </w:tcPr>
          <w:p w14:paraId="50717273" w14:textId="77777777" w:rsidR="000343FD" w:rsidRPr="00E7679A" w:rsidRDefault="00416E24" w:rsidP="00E7679A">
            <w:pPr>
              <w:jc w:val="center"/>
              <w:rPr>
                <w:b/>
                <w:szCs w:val="23"/>
              </w:rPr>
            </w:pPr>
            <w:r w:rsidRPr="00E7679A">
              <w:rPr>
                <w:rFonts w:hint="eastAsia"/>
                <w:b/>
                <w:szCs w:val="23"/>
              </w:rPr>
              <w:t>允差范围</w:t>
            </w:r>
          </w:p>
        </w:tc>
      </w:tr>
      <w:tr w:rsidR="000343FD" w:rsidRPr="00E7679A" w14:paraId="64B359F9" w14:textId="77777777">
        <w:tc>
          <w:tcPr>
            <w:tcW w:w="2628" w:type="dxa"/>
            <w:shd w:val="clear" w:color="auto" w:fill="auto"/>
            <w:vAlign w:val="center"/>
          </w:tcPr>
          <w:p w14:paraId="64D41D6A" w14:textId="77777777" w:rsidR="000343FD" w:rsidRPr="00E7679A" w:rsidRDefault="00416E24" w:rsidP="00E7679A">
            <w:pPr>
              <w:jc w:val="center"/>
              <w:rPr>
                <w:szCs w:val="23"/>
              </w:rPr>
            </w:pPr>
            <w:r w:rsidRPr="00E7679A">
              <w:rPr>
                <w:rFonts w:hint="eastAsia"/>
                <w:szCs w:val="23"/>
              </w:rPr>
              <w:lastRenderedPageBreak/>
              <w:t>波前时间</w:t>
            </w:r>
          </w:p>
        </w:tc>
        <w:tc>
          <w:tcPr>
            <w:tcW w:w="2668" w:type="dxa"/>
            <w:shd w:val="clear" w:color="auto" w:fill="auto"/>
            <w:vAlign w:val="center"/>
          </w:tcPr>
          <w:p w14:paraId="387949FE" w14:textId="77777777" w:rsidR="000343FD" w:rsidRPr="00E7679A" w:rsidRDefault="00416E24" w:rsidP="00E7679A">
            <w:pPr>
              <w:jc w:val="center"/>
              <w:rPr>
                <w:szCs w:val="23"/>
              </w:rPr>
            </w:pPr>
            <w:r w:rsidRPr="00E7679A">
              <w:rPr>
                <w:szCs w:val="23"/>
              </w:rPr>
              <w:t>T</w:t>
            </w:r>
            <w:r w:rsidRPr="00E7679A">
              <w:rPr>
                <w:szCs w:val="23"/>
                <w:vertAlign w:val="subscript"/>
              </w:rPr>
              <w:t>1</w:t>
            </w:r>
            <w:r w:rsidRPr="00E7679A">
              <w:rPr>
                <w:szCs w:val="23"/>
              </w:rPr>
              <w:t>=1.67*T</w:t>
            </w:r>
          </w:p>
        </w:tc>
        <w:tc>
          <w:tcPr>
            <w:tcW w:w="2640" w:type="dxa"/>
            <w:shd w:val="clear" w:color="auto" w:fill="auto"/>
            <w:vAlign w:val="center"/>
          </w:tcPr>
          <w:p w14:paraId="201870FD" w14:textId="77777777" w:rsidR="000343FD" w:rsidRPr="00E7679A" w:rsidRDefault="00416E24" w:rsidP="00E7679A">
            <w:pPr>
              <w:jc w:val="center"/>
              <w:rPr>
                <w:szCs w:val="23"/>
              </w:rPr>
            </w:pPr>
            <w:r w:rsidRPr="00E7679A">
              <w:rPr>
                <w:rFonts w:hint="eastAsia"/>
                <w:szCs w:val="23"/>
              </w:rPr>
              <w:t>1</w:t>
            </w:r>
            <w:r w:rsidRPr="00E7679A">
              <w:rPr>
                <w:szCs w:val="23"/>
              </w:rPr>
              <w:t>.2*(1</w:t>
            </w:r>
            <w:r w:rsidRPr="00E7679A">
              <w:rPr>
                <w:rFonts w:hint="eastAsia"/>
                <w:szCs w:val="23"/>
              </w:rPr>
              <w:t>±</w:t>
            </w:r>
            <w:r w:rsidRPr="00E7679A">
              <w:rPr>
                <w:szCs w:val="23"/>
              </w:rPr>
              <w:t>30</w:t>
            </w:r>
            <w:r w:rsidRPr="00E7679A">
              <w:rPr>
                <w:rFonts w:hint="eastAsia"/>
                <w:szCs w:val="23"/>
              </w:rPr>
              <w:t>%)us</w:t>
            </w:r>
          </w:p>
        </w:tc>
      </w:tr>
      <w:tr w:rsidR="000343FD" w:rsidRPr="00E7679A" w14:paraId="7A46A783" w14:textId="77777777">
        <w:tc>
          <w:tcPr>
            <w:tcW w:w="2628" w:type="dxa"/>
            <w:shd w:val="clear" w:color="auto" w:fill="auto"/>
            <w:vAlign w:val="center"/>
          </w:tcPr>
          <w:p w14:paraId="4F8F8AE9" w14:textId="77777777" w:rsidR="000343FD" w:rsidRPr="00E7679A" w:rsidRDefault="00416E24" w:rsidP="00E7679A">
            <w:pPr>
              <w:jc w:val="center"/>
              <w:rPr>
                <w:szCs w:val="23"/>
              </w:rPr>
            </w:pPr>
            <w:r w:rsidRPr="00E7679A">
              <w:rPr>
                <w:rFonts w:hint="eastAsia"/>
                <w:szCs w:val="23"/>
              </w:rPr>
              <w:t>半峰值时间（</w:t>
            </w:r>
            <w:r w:rsidRPr="00E7679A">
              <w:rPr>
                <w:rFonts w:hint="eastAsia"/>
                <w:szCs w:val="23"/>
              </w:rPr>
              <w:t>5</w:t>
            </w:r>
            <w:r w:rsidRPr="00E7679A">
              <w:rPr>
                <w:szCs w:val="23"/>
              </w:rPr>
              <w:t>0</w:t>
            </w:r>
            <w:r w:rsidRPr="00E7679A">
              <w:rPr>
                <w:rFonts w:hint="eastAsia"/>
                <w:szCs w:val="23"/>
              </w:rPr>
              <w:t>%</w:t>
            </w:r>
            <w:r w:rsidRPr="00E7679A">
              <w:rPr>
                <w:rFonts w:hint="eastAsia"/>
                <w:szCs w:val="23"/>
              </w:rPr>
              <w:t>值）</w:t>
            </w:r>
          </w:p>
        </w:tc>
        <w:tc>
          <w:tcPr>
            <w:tcW w:w="2668" w:type="dxa"/>
            <w:shd w:val="clear" w:color="auto" w:fill="auto"/>
            <w:vAlign w:val="center"/>
          </w:tcPr>
          <w:p w14:paraId="50D0E43C" w14:textId="77777777" w:rsidR="000343FD" w:rsidRPr="00E7679A" w:rsidRDefault="00416E24" w:rsidP="00E7679A">
            <w:pPr>
              <w:jc w:val="center"/>
              <w:rPr>
                <w:szCs w:val="23"/>
              </w:rPr>
            </w:pPr>
            <w:r w:rsidRPr="00E7679A">
              <w:rPr>
                <w:szCs w:val="23"/>
              </w:rPr>
              <w:t>T</w:t>
            </w:r>
            <w:r w:rsidRPr="00E7679A">
              <w:rPr>
                <w:szCs w:val="23"/>
                <w:vertAlign w:val="subscript"/>
              </w:rPr>
              <w:t>2</w:t>
            </w:r>
          </w:p>
        </w:tc>
        <w:tc>
          <w:tcPr>
            <w:tcW w:w="2640" w:type="dxa"/>
            <w:shd w:val="clear" w:color="auto" w:fill="auto"/>
            <w:vAlign w:val="center"/>
          </w:tcPr>
          <w:p w14:paraId="78D0B898" w14:textId="77777777" w:rsidR="000343FD" w:rsidRPr="00E7679A" w:rsidRDefault="00416E24" w:rsidP="00E7679A">
            <w:pPr>
              <w:jc w:val="center"/>
              <w:rPr>
                <w:szCs w:val="23"/>
              </w:rPr>
            </w:pPr>
            <w:r w:rsidRPr="00E7679A">
              <w:rPr>
                <w:szCs w:val="23"/>
              </w:rPr>
              <w:t>50*(1</w:t>
            </w:r>
            <w:r w:rsidRPr="00E7679A">
              <w:rPr>
                <w:rFonts w:hint="eastAsia"/>
                <w:szCs w:val="23"/>
              </w:rPr>
              <w:t>±</w:t>
            </w:r>
            <w:r w:rsidRPr="00E7679A">
              <w:rPr>
                <w:szCs w:val="23"/>
              </w:rPr>
              <w:t>20</w:t>
            </w:r>
            <w:r w:rsidRPr="00E7679A">
              <w:rPr>
                <w:rFonts w:hint="eastAsia"/>
                <w:szCs w:val="23"/>
              </w:rPr>
              <w:t>%)us</w:t>
            </w:r>
          </w:p>
        </w:tc>
      </w:tr>
      <w:tr w:rsidR="000343FD" w:rsidRPr="00E7679A" w14:paraId="5F0E7FD0" w14:textId="77777777">
        <w:tc>
          <w:tcPr>
            <w:tcW w:w="2628" w:type="dxa"/>
            <w:shd w:val="clear" w:color="auto" w:fill="auto"/>
            <w:vAlign w:val="center"/>
          </w:tcPr>
          <w:p w14:paraId="03953605" w14:textId="77777777" w:rsidR="000343FD" w:rsidRPr="00E7679A" w:rsidRDefault="00416E24" w:rsidP="00E7679A">
            <w:pPr>
              <w:jc w:val="center"/>
              <w:rPr>
                <w:szCs w:val="23"/>
              </w:rPr>
            </w:pPr>
            <w:r w:rsidRPr="00E7679A">
              <w:rPr>
                <w:rFonts w:hint="eastAsia"/>
                <w:szCs w:val="23"/>
              </w:rPr>
              <w:t>峰值电压</w:t>
            </w:r>
          </w:p>
        </w:tc>
        <w:tc>
          <w:tcPr>
            <w:tcW w:w="2668" w:type="dxa"/>
            <w:shd w:val="clear" w:color="auto" w:fill="auto"/>
            <w:vAlign w:val="center"/>
          </w:tcPr>
          <w:p w14:paraId="0E4600D0" w14:textId="77777777" w:rsidR="000343FD" w:rsidRPr="00E7679A" w:rsidRDefault="00416E24" w:rsidP="00E7679A">
            <w:pPr>
              <w:jc w:val="center"/>
              <w:rPr>
                <w:szCs w:val="23"/>
              </w:rPr>
            </w:pPr>
            <w:r w:rsidRPr="00E7679A">
              <w:rPr>
                <w:rFonts w:hint="eastAsia"/>
                <w:szCs w:val="23"/>
              </w:rPr>
              <w:t>/</w:t>
            </w:r>
          </w:p>
        </w:tc>
        <w:tc>
          <w:tcPr>
            <w:tcW w:w="2640" w:type="dxa"/>
            <w:shd w:val="clear" w:color="auto" w:fill="auto"/>
            <w:vAlign w:val="center"/>
          </w:tcPr>
          <w:p w14:paraId="2E99D85F" w14:textId="77777777" w:rsidR="000343FD" w:rsidRPr="00E7679A" w:rsidRDefault="00416E24" w:rsidP="00E7679A">
            <w:pPr>
              <w:jc w:val="center"/>
              <w:rPr>
                <w:szCs w:val="23"/>
              </w:rPr>
            </w:pPr>
            <w:r w:rsidRPr="00E7679A">
              <w:rPr>
                <w:rFonts w:hint="eastAsia"/>
                <w:szCs w:val="23"/>
              </w:rPr>
              <w:t>±</w:t>
            </w:r>
            <w:r w:rsidRPr="00E7679A">
              <w:rPr>
                <w:szCs w:val="23"/>
              </w:rPr>
              <w:t>10</w:t>
            </w:r>
            <w:r w:rsidRPr="00E7679A">
              <w:rPr>
                <w:rFonts w:hint="eastAsia"/>
                <w:szCs w:val="23"/>
              </w:rPr>
              <w:t>%</w:t>
            </w:r>
          </w:p>
        </w:tc>
      </w:tr>
    </w:tbl>
    <w:p w14:paraId="4A4A3D75" w14:textId="77777777" w:rsidR="000343FD" w:rsidRPr="00E7679A" w:rsidRDefault="00416E24" w:rsidP="00E7679A">
      <w:pPr>
        <w:pStyle w:val="3"/>
      </w:pPr>
      <w:r w:rsidRPr="00E7679A">
        <w:t>A7.5</w:t>
      </w:r>
      <w:r w:rsidRPr="00E7679A">
        <w:rPr>
          <w:rFonts w:hint="eastAsia"/>
        </w:rPr>
        <w:t>测试要求</w:t>
      </w:r>
    </w:p>
    <w:p w14:paraId="1D2484C0" w14:textId="77777777" w:rsidR="000343FD" w:rsidRPr="00E7679A" w:rsidRDefault="00416E24" w:rsidP="00E7679A">
      <w:pPr>
        <w:pStyle w:val="1"/>
        <w:numPr>
          <w:ilvl w:val="0"/>
          <w:numId w:val="56"/>
        </w:numPr>
        <w:rPr>
          <w:szCs w:val="24"/>
        </w:rPr>
      </w:pPr>
      <w:r w:rsidRPr="00E7679A">
        <w:rPr>
          <w:rFonts w:hint="eastAsia"/>
          <w:szCs w:val="24"/>
        </w:rPr>
        <w:t>温度：</w:t>
      </w:r>
      <w:r w:rsidRPr="00E7679A">
        <w:rPr>
          <w:szCs w:val="24"/>
        </w:rPr>
        <w:t>15</w:t>
      </w:r>
      <w:r w:rsidRPr="00E7679A">
        <w:rPr>
          <w:rFonts w:hint="eastAsia"/>
          <w:szCs w:val="24"/>
        </w:rPr>
        <w:t>℃</w:t>
      </w:r>
      <w:r w:rsidRPr="00E7679A">
        <w:rPr>
          <w:rFonts w:hint="eastAsia"/>
          <w:szCs w:val="24"/>
        </w:rPr>
        <w:t>~</w:t>
      </w:r>
      <w:r w:rsidRPr="00E7679A">
        <w:rPr>
          <w:szCs w:val="24"/>
        </w:rPr>
        <w:t>35</w:t>
      </w:r>
      <w:r w:rsidRPr="00E7679A">
        <w:rPr>
          <w:rFonts w:hint="eastAsia"/>
          <w:szCs w:val="24"/>
        </w:rPr>
        <w:t>℃；</w:t>
      </w:r>
    </w:p>
    <w:p w14:paraId="1D058C06" w14:textId="77777777" w:rsidR="000343FD" w:rsidRPr="00E7679A" w:rsidRDefault="00416E24" w:rsidP="00E7679A">
      <w:pPr>
        <w:pStyle w:val="1"/>
        <w:numPr>
          <w:ilvl w:val="0"/>
          <w:numId w:val="56"/>
        </w:numPr>
        <w:rPr>
          <w:szCs w:val="24"/>
        </w:rPr>
      </w:pPr>
      <w:r w:rsidRPr="00E7679A">
        <w:rPr>
          <w:rFonts w:hint="eastAsia"/>
          <w:szCs w:val="24"/>
        </w:rPr>
        <w:t>相对湿度：</w:t>
      </w:r>
      <w:r w:rsidRPr="00E7679A">
        <w:rPr>
          <w:szCs w:val="24"/>
        </w:rPr>
        <w:t>30%</w:t>
      </w:r>
      <w:r w:rsidRPr="00E7679A">
        <w:rPr>
          <w:rFonts w:hint="eastAsia"/>
          <w:szCs w:val="24"/>
        </w:rPr>
        <w:t>~</w:t>
      </w:r>
      <w:r w:rsidRPr="00E7679A">
        <w:rPr>
          <w:szCs w:val="24"/>
        </w:rPr>
        <w:t>6</w:t>
      </w:r>
      <w:r w:rsidRPr="00E7679A">
        <w:rPr>
          <w:rFonts w:hint="eastAsia"/>
          <w:szCs w:val="24"/>
        </w:rPr>
        <w:t>0</w:t>
      </w:r>
      <w:r w:rsidRPr="00E7679A">
        <w:rPr>
          <w:szCs w:val="24"/>
        </w:rPr>
        <w:t>%</w:t>
      </w:r>
      <w:r w:rsidRPr="00E7679A">
        <w:rPr>
          <w:rFonts w:hint="eastAsia"/>
          <w:szCs w:val="24"/>
        </w:rPr>
        <w:t>；</w:t>
      </w:r>
    </w:p>
    <w:p w14:paraId="78D98696" w14:textId="77777777" w:rsidR="000343FD" w:rsidRPr="00E7679A" w:rsidRDefault="00416E24" w:rsidP="00E7679A">
      <w:pPr>
        <w:pStyle w:val="1"/>
        <w:numPr>
          <w:ilvl w:val="0"/>
          <w:numId w:val="56"/>
        </w:numPr>
        <w:rPr>
          <w:szCs w:val="24"/>
        </w:rPr>
      </w:pPr>
      <w:r w:rsidRPr="00E7679A">
        <w:rPr>
          <w:rFonts w:hint="eastAsia"/>
          <w:szCs w:val="24"/>
        </w:rPr>
        <w:t>大气压强：</w:t>
      </w:r>
      <w:r w:rsidRPr="00E7679A">
        <w:rPr>
          <w:szCs w:val="24"/>
        </w:rPr>
        <w:t>86kPa</w:t>
      </w:r>
      <w:r w:rsidRPr="00E7679A">
        <w:rPr>
          <w:rFonts w:hint="eastAsia"/>
          <w:szCs w:val="24"/>
        </w:rPr>
        <w:t>~</w:t>
      </w:r>
      <w:r w:rsidRPr="00E7679A">
        <w:rPr>
          <w:szCs w:val="24"/>
        </w:rPr>
        <w:t>106kPa</w:t>
      </w:r>
      <w:r w:rsidRPr="00E7679A">
        <w:rPr>
          <w:rFonts w:hint="eastAsia"/>
          <w:szCs w:val="24"/>
        </w:rPr>
        <w:t>。</w:t>
      </w:r>
    </w:p>
    <w:p w14:paraId="4C0D227A" w14:textId="77777777" w:rsidR="000343FD" w:rsidRPr="00E7679A" w:rsidRDefault="00416E24" w:rsidP="00E7679A">
      <w:pPr>
        <w:pStyle w:val="3"/>
      </w:pPr>
      <w:r w:rsidRPr="00E7679A">
        <w:rPr>
          <w:rFonts w:hint="eastAsia"/>
        </w:rPr>
        <w:t>A</w:t>
      </w:r>
      <w:r w:rsidRPr="00E7679A">
        <w:t>7.6</w:t>
      </w:r>
      <w:r w:rsidRPr="00E7679A">
        <w:rPr>
          <w:rFonts w:hint="eastAsia"/>
        </w:rPr>
        <w:t>核查步骤</w:t>
      </w:r>
    </w:p>
    <w:p w14:paraId="2EF07112" w14:textId="19A5CBDA" w:rsidR="000343FD" w:rsidRPr="00E7679A" w:rsidRDefault="00416E24" w:rsidP="00E7679A">
      <w:pPr>
        <w:pStyle w:val="af4"/>
        <w:numPr>
          <w:ilvl w:val="1"/>
          <w:numId w:val="58"/>
        </w:numPr>
        <w:spacing w:line="300" w:lineRule="auto"/>
        <w:ind w:left="902"/>
        <w:rPr>
          <w:rFonts w:ascii="Arial" w:hAnsi="Arial"/>
          <w:sz w:val="24"/>
          <w:szCs w:val="22"/>
        </w:rPr>
      </w:pPr>
      <w:r w:rsidRPr="00E7679A">
        <w:rPr>
          <w:rFonts w:ascii="Arial" w:hAnsi="Arial" w:hint="eastAsia"/>
          <w:sz w:val="24"/>
          <w:szCs w:val="22"/>
        </w:rPr>
        <w:t>布置图</w:t>
      </w:r>
    </w:p>
    <w:p w14:paraId="592E95B5" w14:textId="77777777" w:rsidR="000343FD" w:rsidRPr="00E7679A" w:rsidRDefault="00416E24" w:rsidP="00E7679A">
      <w:pPr>
        <w:adjustRightInd w:val="0"/>
        <w:snapToGrid w:val="0"/>
        <w:jc w:val="center"/>
        <w:rPr>
          <w:b/>
          <w:color w:val="000080"/>
        </w:rPr>
      </w:pPr>
      <w:r w:rsidRPr="00E7679A">
        <w:rPr>
          <w:b/>
          <w:noProof/>
          <w:color w:val="000080"/>
        </w:rPr>
        <w:drawing>
          <wp:inline distT="0" distB="0" distL="0" distR="0" wp14:anchorId="6A09D1FC" wp14:editId="15C99720">
            <wp:extent cx="3962400" cy="9829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4">
                      <a:extLst>
                        <a:ext uri="{28A0092B-C50C-407E-A947-70E740481C1C}">
                          <a14:useLocalDpi xmlns:a14="http://schemas.microsoft.com/office/drawing/2010/main" val="0"/>
                        </a:ext>
                      </a:extLst>
                    </a:blip>
                    <a:srcRect r="21381"/>
                    <a:stretch>
                      <a:fillRect/>
                    </a:stretch>
                  </pic:blipFill>
                  <pic:spPr>
                    <a:xfrm>
                      <a:off x="0" y="0"/>
                      <a:ext cx="3962400" cy="982980"/>
                    </a:xfrm>
                    <a:prstGeom prst="rect">
                      <a:avLst/>
                    </a:prstGeom>
                    <a:noFill/>
                    <a:ln>
                      <a:noFill/>
                    </a:ln>
                  </pic:spPr>
                </pic:pic>
              </a:graphicData>
            </a:graphic>
          </wp:inline>
        </w:drawing>
      </w:r>
    </w:p>
    <w:p w14:paraId="6B32163F" w14:textId="77777777" w:rsidR="000343FD" w:rsidRPr="00E7679A" w:rsidRDefault="00416E24" w:rsidP="00E7679A">
      <w:pPr>
        <w:adjustRightInd w:val="0"/>
        <w:snapToGrid w:val="0"/>
        <w:jc w:val="center"/>
      </w:pPr>
      <w:r w:rsidRPr="00E7679A">
        <w:rPr>
          <w:rFonts w:hint="eastAsia"/>
        </w:rPr>
        <w:t>图</w:t>
      </w:r>
      <w:r w:rsidRPr="00E7679A">
        <w:rPr>
          <w:rFonts w:hint="eastAsia"/>
        </w:rPr>
        <w:t>A</w:t>
      </w:r>
      <w:r w:rsidRPr="00E7679A">
        <w:t>7</w:t>
      </w:r>
      <w:r w:rsidRPr="00E7679A">
        <w:rPr>
          <w:rFonts w:hint="eastAsia"/>
        </w:rPr>
        <w:t>-</w:t>
      </w:r>
      <w:r w:rsidRPr="00E7679A">
        <w:t>2</w:t>
      </w:r>
      <w:r w:rsidRPr="00E7679A">
        <w:rPr>
          <w:rFonts w:hint="eastAsia"/>
        </w:rPr>
        <w:t>连接示意图</w:t>
      </w:r>
    </w:p>
    <w:p w14:paraId="7B8C5263" w14:textId="6036F660" w:rsidR="000343FD" w:rsidRPr="00E7679A" w:rsidRDefault="00416E24" w:rsidP="00E7679A">
      <w:pPr>
        <w:pStyle w:val="af4"/>
        <w:numPr>
          <w:ilvl w:val="1"/>
          <w:numId w:val="58"/>
        </w:numPr>
        <w:spacing w:line="300" w:lineRule="auto"/>
        <w:ind w:left="902"/>
        <w:rPr>
          <w:rFonts w:ascii="Arial" w:hAnsi="Arial"/>
          <w:sz w:val="24"/>
          <w:szCs w:val="23"/>
        </w:rPr>
      </w:pPr>
      <w:r w:rsidRPr="00E7679A">
        <w:rPr>
          <w:rFonts w:ascii="Arial" w:hAnsi="Arial" w:hint="eastAsia"/>
          <w:sz w:val="24"/>
          <w:szCs w:val="23"/>
        </w:rPr>
        <w:t>核查布置</w:t>
      </w:r>
    </w:p>
    <w:p w14:paraId="5141A88F" w14:textId="77777777" w:rsidR="000343FD" w:rsidRPr="00E7679A" w:rsidRDefault="00416E24" w:rsidP="00E7679A">
      <w:pPr>
        <w:pStyle w:val="1"/>
        <w:numPr>
          <w:ilvl w:val="0"/>
          <w:numId w:val="57"/>
        </w:numPr>
        <w:ind w:left="987"/>
        <w:rPr>
          <w:szCs w:val="24"/>
        </w:rPr>
      </w:pPr>
      <w:r w:rsidRPr="00E7679A">
        <w:rPr>
          <w:rFonts w:hint="eastAsia"/>
          <w:szCs w:val="24"/>
        </w:rPr>
        <w:t>将待核查的浪涌发生器良好接地，检查电缆连接，再次确认发生器后侧</w:t>
      </w:r>
      <w:r w:rsidRPr="00E7679A">
        <w:rPr>
          <w:rFonts w:hint="eastAsia"/>
          <w:szCs w:val="24"/>
        </w:rPr>
        <w:t>E</w:t>
      </w:r>
      <w:r w:rsidRPr="00E7679A">
        <w:rPr>
          <w:szCs w:val="24"/>
        </w:rPr>
        <w:t>UT</w:t>
      </w:r>
      <w:r w:rsidRPr="00E7679A">
        <w:rPr>
          <w:rFonts w:hint="eastAsia"/>
          <w:szCs w:val="24"/>
        </w:rPr>
        <w:t>供电插头与网电源断开。</w:t>
      </w:r>
    </w:p>
    <w:p w14:paraId="5EEC54E2" w14:textId="77777777" w:rsidR="000343FD" w:rsidRPr="00E7679A" w:rsidRDefault="00416E24" w:rsidP="00E7679A">
      <w:pPr>
        <w:pStyle w:val="1"/>
        <w:numPr>
          <w:ilvl w:val="0"/>
          <w:numId w:val="57"/>
        </w:numPr>
        <w:ind w:left="987"/>
        <w:rPr>
          <w:szCs w:val="24"/>
        </w:rPr>
      </w:pPr>
      <w:r w:rsidRPr="00E7679A">
        <w:rPr>
          <w:rFonts w:hint="eastAsia"/>
          <w:szCs w:val="24"/>
        </w:rPr>
        <w:t>浪涌发生器通过差分探头连接一台示波器监视电压。</w:t>
      </w:r>
    </w:p>
    <w:p w14:paraId="2B814143" w14:textId="77777777" w:rsidR="000343FD" w:rsidRPr="00E7679A" w:rsidRDefault="00416E24" w:rsidP="00E7679A">
      <w:pPr>
        <w:pStyle w:val="1"/>
        <w:numPr>
          <w:ilvl w:val="0"/>
          <w:numId w:val="57"/>
        </w:numPr>
        <w:ind w:left="987"/>
        <w:rPr>
          <w:szCs w:val="24"/>
        </w:rPr>
      </w:pPr>
      <w:r w:rsidRPr="00E7679A">
        <w:rPr>
          <w:rFonts w:hint="eastAsia"/>
          <w:szCs w:val="24"/>
        </w:rPr>
        <w:t>示波器和待核查设备开机预热半小时以上，使内部温度和器件稳定，方可进行测量。</w:t>
      </w:r>
    </w:p>
    <w:p w14:paraId="18B1750B" w14:textId="77777777" w:rsidR="000343FD" w:rsidRPr="00E7679A" w:rsidRDefault="00416E24" w:rsidP="00E7679A">
      <w:pPr>
        <w:pStyle w:val="1"/>
        <w:numPr>
          <w:ilvl w:val="0"/>
          <w:numId w:val="57"/>
        </w:numPr>
        <w:ind w:left="987"/>
        <w:rPr>
          <w:szCs w:val="24"/>
        </w:rPr>
      </w:pPr>
      <w:r w:rsidRPr="00E7679A">
        <w:rPr>
          <w:rFonts w:hint="eastAsia"/>
          <w:szCs w:val="24"/>
        </w:rPr>
        <w:t>示波器设置为</w:t>
      </w:r>
      <w:r w:rsidRPr="00E7679A">
        <w:rPr>
          <w:rFonts w:hint="eastAsia"/>
          <w:szCs w:val="24"/>
        </w:rPr>
        <w:t>D</w:t>
      </w:r>
      <w:r w:rsidRPr="00E7679A">
        <w:rPr>
          <w:szCs w:val="24"/>
        </w:rPr>
        <w:t>C50</w:t>
      </w:r>
      <w:r w:rsidRPr="00E7679A">
        <w:rPr>
          <w:rFonts w:hint="eastAsia"/>
          <w:szCs w:val="24"/>
        </w:rPr>
        <w:t>Ω耦合方式，同时设置合适的电压刻度档、时基和触发电平。并将发生器输出电压设置为</w:t>
      </w:r>
      <w:r w:rsidRPr="00E7679A">
        <w:rPr>
          <w:rFonts w:hint="eastAsia"/>
          <w:szCs w:val="24"/>
        </w:rPr>
        <w:t>+</w:t>
      </w:r>
      <w:r w:rsidRPr="00E7679A">
        <w:rPr>
          <w:szCs w:val="24"/>
        </w:rPr>
        <w:t>500V</w:t>
      </w:r>
      <w:r w:rsidRPr="00E7679A">
        <w:rPr>
          <w:rFonts w:hint="eastAsia"/>
          <w:szCs w:val="24"/>
        </w:rPr>
        <w:t>，</w:t>
      </w:r>
      <w:proofErr w:type="gramStart"/>
      <w:r w:rsidRPr="00E7679A">
        <w:rPr>
          <w:rFonts w:hint="eastAsia"/>
          <w:szCs w:val="24"/>
        </w:rPr>
        <w:t>按开始</w:t>
      </w:r>
      <w:proofErr w:type="gramEnd"/>
      <w:r w:rsidRPr="00E7679A">
        <w:rPr>
          <w:rFonts w:hint="eastAsia"/>
          <w:szCs w:val="24"/>
        </w:rPr>
        <w:t>键产生浪涌信号。</w:t>
      </w:r>
    </w:p>
    <w:p w14:paraId="6AE3E855" w14:textId="77777777" w:rsidR="000343FD" w:rsidRPr="00E7679A" w:rsidRDefault="00416E24" w:rsidP="00E7679A">
      <w:pPr>
        <w:pStyle w:val="1"/>
        <w:numPr>
          <w:ilvl w:val="0"/>
          <w:numId w:val="57"/>
        </w:numPr>
        <w:ind w:left="987"/>
        <w:rPr>
          <w:szCs w:val="24"/>
        </w:rPr>
      </w:pPr>
      <w:r w:rsidRPr="00E7679A">
        <w:rPr>
          <w:rFonts w:hint="eastAsia"/>
          <w:szCs w:val="24"/>
        </w:rPr>
        <w:t>存储示波器捕捉到的波形，读取并记录波前时间、半峰值时间，开路电压峰值。</w:t>
      </w:r>
    </w:p>
    <w:p w14:paraId="4454EDB4" w14:textId="77777777" w:rsidR="000343FD" w:rsidRPr="00E7679A" w:rsidRDefault="00416E24" w:rsidP="00E7679A">
      <w:pPr>
        <w:pStyle w:val="1"/>
        <w:numPr>
          <w:ilvl w:val="0"/>
          <w:numId w:val="57"/>
        </w:numPr>
        <w:ind w:left="987"/>
        <w:rPr>
          <w:szCs w:val="24"/>
        </w:rPr>
      </w:pPr>
      <w:r w:rsidRPr="00E7679A">
        <w:rPr>
          <w:rFonts w:hint="eastAsia"/>
          <w:szCs w:val="24"/>
        </w:rPr>
        <w:t>调节发生器输出电压设置为</w:t>
      </w:r>
      <w:r w:rsidRPr="00E7679A">
        <w:rPr>
          <w:rFonts w:hint="eastAsia"/>
          <w:szCs w:val="24"/>
        </w:rPr>
        <w:t>-</w:t>
      </w:r>
      <w:r w:rsidRPr="00E7679A">
        <w:rPr>
          <w:szCs w:val="24"/>
        </w:rPr>
        <w:t>500V</w:t>
      </w:r>
      <w:r w:rsidRPr="00E7679A">
        <w:rPr>
          <w:rFonts w:hint="eastAsia"/>
          <w:szCs w:val="24"/>
        </w:rPr>
        <w:t>，核查内容同上。</w:t>
      </w:r>
    </w:p>
    <w:p w14:paraId="092FF0BB" w14:textId="77777777" w:rsidR="000343FD" w:rsidRPr="00E7679A" w:rsidRDefault="00416E24" w:rsidP="00E7679A">
      <w:pPr>
        <w:pStyle w:val="1"/>
        <w:numPr>
          <w:ilvl w:val="0"/>
          <w:numId w:val="57"/>
        </w:numPr>
        <w:ind w:left="987"/>
        <w:rPr>
          <w:szCs w:val="24"/>
        </w:rPr>
      </w:pPr>
      <w:r w:rsidRPr="00E7679A">
        <w:rPr>
          <w:rFonts w:hint="eastAsia"/>
          <w:szCs w:val="24"/>
        </w:rPr>
        <w:t>核查完毕，停止发生器输出。</w:t>
      </w:r>
    </w:p>
    <w:p w14:paraId="0F32DD59" w14:textId="77777777" w:rsidR="000343FD" w:rsidRPr="00E7679A" w:rsidRDefault="00416E24" w:rsidP="00E7679A">
      <w:pPr>
        <w:pStyle w:val="3"/>
      </w:pPr>
      <w:r w:rsidRPr="00E7679A">
        <w:rPr>
          <w:rFonts w:hint="eastAsia"/>
        </w:rPr>
        <w:t>A</w:t>
      </w:r>
      <w:r w:rsidRPr="00E7679A">
        <w:t>7.7</w:t>
      </w:r>
      <w:r w:rsidRPr="00E7679A">
        <w:rPr>
          <w:rFonts w:hint="eastAsia"/>
        </w:rPr>
        <w:t>核查准则</w:t>
      </w:r>
    </w:p>
    <w:p w14:paraId="2D6267A4" w14:textId="77777777" w:rsidR="000343FD" w:rsidRPr="00E7679A" w:rsidRDefault="00416E24" w:rsidP="00E7679A">
      <w:pPr>
        <w:adjustRightInd w:val="0"/>
        <w:snapToGrid w:val="0"/>
        <w:ind w:firstLine="480"/>
        <w:rPr>
          <w:szCs w:val="23"/>
        </w:rPr>
      </w:pPr>
      <w:r w:rsidRPr="00E7679A">
        <w:rPr>
          <w:rFonts w:hint="eastAsia"/>
          <w:szCs w:val="23"/>
        </w:rPr>
        <w:t>若发生器波形特性参数的核查结果在表</w:t>
      </w:r>
      <w:r w:rsidRPr="00E7679A">
        <w:rPr>
          <w:rFonts w:hint="eastAsia"/>
          <w:szCs w:val="23"/>
        </w:rPr>
        <w:t>1</w:t>
      </w:r>
      <w:r w:rsidRPr="00E7679A">
        <w:rPr>
          <w:rFonts w:hint="eastAsia"/>
          <w:szCs w:val="23"/>
        </w:rPr>
        <w:t>所列的允差范围内，则可认为该设备特性稳定，工作状态可靠且有效。</w:t>
      </w:r>
    </w:p>
    <w:p w14:paraId="332EBCEB" w14:textId="77777777" w:rsidR="000343FD" w:rsidRPr="00E7679A" w:rsidRDefault="00416E24" w:rsidP="00E7679A">
      <w:pPr>
        <w:pStyle w:val="3"/>
      </w:pPr>
      <w:r w:rsidRPr="00E7679A">
        <w:rPr>
          <w:rFonts w:hint="eastAsia"/>
        </w:rPr>
        <w:t>A</w:t>
      </w:r>
      <w:r w:rsidRPr="00E7679A">
        <w:t>7.8</w:t>
      </w:r>
      <w:r w:rsidRPr="00E7679A">
        <w:rPr>
          <w:rFonts w:hint="eastAsia"/>
        </w:rPr>
        <w:t>注意事项</w:t>
      </w:r>
    </w:p>
    <w:p w14:paraId="23126202" w14:textId="77777777" w:rsidR="000343FD" w:rsidRPr="00E7679A" w:rsidRDefault="00416E24" w:rsidP="00E7679A">
      <w:pPr>
        <w:pStyle w:val="1"/>
        <w:numPr>
          <w:ilvl w:val="0"/>
          <w:numId w:val="59"/>
        </w:numPr>
        <w:rPr>
          <w:szCs w:val="24"/>
        </w:rPr>
      </w:pPr>
      <w:r w:rsidRPr="00E7679A">
        <w:rPr>
          <w:rFonts w:hint="eastAsia"/>
          <w:szCs w:val="24"/>
        </w:rPr>
        <w:t>必须断开</w:t>
      </w:r>
      <w:r w:rsidRPr="00E7679A">
        <w:rPr>
          <w:rFonts w:hint="eastAsia"/>
          <w:szCs w:val="24"/>
        </w:rPr>
        <w:t>EUT</w:t>
      </w:r>
      <w:r w:rsidRPr="00E7679A">
        <w:rPr>
          <w:rFonts w:hint="eastAsia"/>
          <w:szCs w:val="24"/>
        </w:rPr>
        <w:t>的输入电源；</w:t>
      </w:r>
    </w:p>
    <w:p w14:paraId="1346AA04" w14:textId="77777777" w:rsidR="000343FD" w:rsidRPr="00E7679A" w:rsidRDefault="00416E24" w:rsidP="00E7679A">
      <w:pPr>
        <w:pStyle w:val="1"/>
        <w:numPr>
          <w:ilvl w:val="0"/>
          <w:numId w:val="59"/>
        </w:numPr>
        <w:rPr>
          <w:szCs w:val="24"/>
        </w:rPr>
      </w:pPr>
      <w:r w:rsidRPr="00E7679A">
        <w:rPr>
          <w:rFonts w:hint="eastAsia"/>
          <w:szCs w:val="24"/>
        </w:rPr>
        <w:t>确保设备的可靠接地；</w:t>
      </w:r>
    </w:p>
    <w:p w14:paraId="18F51347" w14:textId="77777777" w:rsidR="000343FD" w:rsidRPr="00E7679A" w:rsidRDefault="00416E24" w:rsidP="00E7679A">
      <w:pPr>
        <w:pStyle w:val="1"/>
        <w:numPr>
          <w:ilvl w:val="0"/>
          <w:numId w:val="59"/>
        </w:numPr>
        <w:rPr>
          <w:szCs w:val="24"/>
        </w:rPr>
      </w:pPr>
      <w:r w:rsidRPr="00E7679A">
        <w:rPr>
          <w:rFonts w:hint="eastAsia"/>
          <w:szCs w:val="24"/>
        </w:rPr>
        <w:t>检查应在耦合去</w:t>
      </w:r>
      <w:proofErr w:type="gramStart"/>
      <w:r w:rsidRPr="00E7679A">
        <w:rPr>
          <w:rFonts w:hint="eastAsia"/>
          <w:szCs w:val="24"/>
        </w:rPr>
        <w:t>耦</w:t>
      </w:r>
      <w:proofErr w:type="gramEnd"/>
      <w:r w:rsidRPr="00E7679A">
        <w:rPr>
          <w:rFonts w:hint="eastAsia"/>
          <w:szCs w:val="24"/>
        </w:rPr>
        <w:t>网络输出端进行。</w:t>
      </w:r>
    </w:p>
    <w:p w14:paraId="0CF14AA3" w14:textId="77777777" w:rsidR="000343FD" w:rsidRPr="00E7679A" w:rsidRDefault="00416E24" w:rsidP="00E7679A">
      <w:pPr>
        <w:pStyle w:val="3"/>
      </w:pPr>
      <w:r w:rsidRPr="00E7679A">
        <w:rPr>
          <w:rFonts w:hint="eastAsia"/>
        </w:rPr>
        <w:lastRenderedPageBreak/>
        <w:t>A</w:t>
      </w:r>
      <w:r w:rsidRPr="00E7679A">
        <w:t>7.9</w:t>
      </w:r>
      <w:r w:rsidRPr="00E7679A">
        <w:t>结果记录</w:t>
      </w:r>
    </w:p>
    <w:p w14:paraId="1FC8F967" w14:textId="77777777" w:rsidR="000343FD" w:rsidRPr="00E7679A" w:rsidRDefault="00416E24" w:rsidP="00E7679A">
      <w:pPr>
        <w:ind w:left="480"/>
        <w:rPr>
          <w:szCs w:val="23"/>
        </w:rPr>
      </w:pPr>
      <w:r w:rsidRPr="00E7679A">
        <w:rPr>
          <w:rFonts w:hint="eastAsia"/>
          <w:szCs w:val="23"/>
        </w:rPr>
        <w:t>核查结果填写在设备仪器期间核查记录表中</w:t>
      </w:r>
    </w:p>
    <w:p w14:paraId="7C14A201" w14:textId="77777777" w:rsidR="000343FD" w:rsidRDefault="000343FD">
      <w:pPr>
        <w:ind w:firstLine="480"/>
      </w:pPr>
    </w:p>
    <w:p w14:paraId="3E980C68" w14:textId="77777777" w:rsidR="000343FD" w:rsidRDefault="00416E24">
      <w:pPr>
        <w:pStyle w:val="2"/>
      </w:pPr>
      <w:r>
        <w:br w:type="page"/>
      </w:r>
    </w:p>
    <w:p w14:paraId="6A20B7FD" w14:textId="77777777" w:rsidR="000343FD" w:rsidRPr="00E7679A" w:rsidRDefault="00416E24">
      <w:pPr>
        <w:pStyle w:val="2"/>
        <w:rPr>
          <w:rFonts w:ascii="Arial" w:hAnsi="Arial"/>
        </w:rPr>
      </w:pPr>
      <w:bookmarkStart w:id="35" w:name="_Toc86449138"/>
      <w:r w:rsidRPr="00E7679A">
        <w:rPr>
          <w:rFonts w:ascii="Arial" w:hAnsi="Arial" w:hint="eastAsia"/>
        </w:rPr>
        <w:lastRenderedPageBreak/>
        <w:t>A</w:t>
      </w:r>
      <w:r w:rsidRPr="00E7679A">
        <w:rPr>
          <w:rFonts w:ascii="Arial" w:hAnsi="Arial"/>
        </w:rPr>
        <w:t>8</w:t>
      </w:r>
      <w:r w:rsidRPr="00E7679A">
        <w:rPr>
          <w:rFonts w:ascii="Arial" w:hAnsi="Arial" w:hint="eastAsia"/>
        </w:rPr>
        <w:t>谐波</w:t>
      </w:r>
      <w:r w:rsidRPr="00E7679A">
        <w:rPr>
          <w:rFonts w:ascii="Arial" w:hAnsi="Arial" w:hint="eastAsia"/>
        </w:rPr>
        <w:t>/</w:t>
      </w:r>
      <w:r w:rsidRPr="00E7679A">
        <w:rPr>
          <w:rFonts w:ascii="Arial" w:hAnsi="Arial" w:hint="eastAsia"/>
        </w:rPr>
        <w:t>闪烁测试系统的期间核查案例</w:t>
      </w:r>
      <w:bookmarkEnd w:id="35"/>
    </w:p>
    <w:p w14:paraId="043F4652" w14:textId="77777777" w:rsidR="000343FD" w:rsidRPr="00E7679A" w:rsidRDefault="00416E24" w:rsidP="00A91A17">
      <w:pPr>
        <w:pStyle w:val="3"/>
      </w:pPr>
      <w:r w:rsidRPr="00E7679A">
        <w:rPr>
          <w:rFonts w:hint="eastAsia"/>
        </w:rPr>
        <w:t>A</w:t>
      </w:r>
      <w:r w:rsidRPr="00E7679A">
        <w:t>8.1</w:t>
      </w:r>
      <w:r w:rsidRPr="00E7679A">
        <w:rPr>
          <w:rFonts w:hint="eastAsia"/>
        </w:rPr>
        <w:t>参考资料</w:t>
      </w:r>
    </w:p>
    <w:p w14:paraId="0A79705D" w14:textId="77777777" w:rsidR="000343FD" w:rsidRPr="00E7679A" w:rsidRDefault="00416E24" w:rsidP="00A91A17">
      <w:pPr>
        <w:ind w:firstLine="480"/>
        <w:rPr>
          <w:b/>
        </w:rPr>
      </w:pPr>
      <w:r w:rsidRPr="00E7679A">
        <w:rPr>
          <w:rFonts w:hint="eastAsia"/>
        </w:rPr>
        <w:t>GB/T 1762</w:t>
      </w:r>
      <w:r w:rsidRPr="00E7679A">
        <w:t>5.1-2012</w:t>
      </w:r>
      <w:r w:rsidRPr="00E7679A">
        <w:rPr>
          <w:rFonts w:hint="eastAsia"/>
        </w:rPr>
        <w:t>、</w:t>
      </w:r>
      <w:r w:rsidRPr="00E7679A">
        <w:rPr>
          <w:rFonts w:hint="eastAsia"/>
        </w:rPr>
        <w:t>IEC 61000-</w:t>
      </w:r>
      <w:r w:rsidRPr="00E7679A">
        <w:t>3</w:t>
      </w:r>
      <w:r w:rsidRPr="00E7679A">
        <w:rPr>
          <w:rFonts w:hint="eastAsia"/>
        </w:rPr>
        <w:t>-</w:t>
      </w:r>
      <w:r w:rsidRPr="00E7679A">
        <w:t>2:2009</w:t>
      </w:r>
    </w:p>
    <w:p w14:paraId="6FD85894" w14:textId="77777777" w:rsidR="000343FD" w:rsidRPr="00E7679A" w:rsidRDefault="00416E24" w:rsidP="00A91A17">
      <w:pPr>
        <w:pStyle w:val="3"/>
      </w:pPr>
      <w:r w:rsidRPr="00E7679A">
        <w:rPr>
          <w:rFonts w:hint="eastAsia"/>
        </w:rPr>
        <w:t>A</w:t>
      </w:r>
      <w:r w:rsidRPr="00E7679A">
        <w:t>8.2</w:t>
      </w:r>
      <w:r w:rsidRPr="00E7679A">
        <w:rPr>
          <w:rFonts w:hint="eastAsia"/>
        </w:rPr>
        <w:t>使用仪器</w:t>
      </w:r>
    </w:p>
    <w:tbl>
      <w:tblPr>
        <w:tblW w:w="4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2074"/>
      </w:tblGrid>
      <w:tr w:rsidR="000343FD" w:rsidRPr="00E7679A" w14:paraId="34D9522D" w14:textId="77777777">
        <w:trPr>
          <w:jc w:val="center"/>
        </w:trPr>
        <w:tc>
          <w:tcPr>
            <w:tcW w:w="2352" w:type="dxa"/>
            <w:shd w:val="clear" w:color="auto" w:fill="auto"/>
            <w:vAlign w:val="center"/>
          </w:tcPr>
          <w:p w14:paraId="59CB19D4" w14:textId="77777777" w:rsidR="000343FD" w:rsidRPr="00E7679A" w:rsidRDefault="00416E24" w:rsidP="00A91A17">
            <w:pPr>
              <w:jc w:val="center"/>
              <w:rPr>
                <w:b/>
                <w:szCs w:val="23"/>
              </w:rPr>
            </w:pPr>
            <w:r w:rsidRPr="00E7679A">
              <w:rPr>
                <w:rFonts w:hint="eastAsia"/>
                <w:b/>
                <w:szCs w:val="23"/>
              </w:rPr>
              <w:t>设备名称</w:t>
            </w:r>
          </w:p>
        </w:tc>
        <w:tc>
          <w:tcPr>
            <w:tcW w:w="2074" w:type="dxa"/>
            <w:shd w:val="clear" w:color="auto" w:fill="auto"/>
            <w:vAlign w:val="center"/>
          </w:tcPr>
          <w:p w14:paraId="5FAAC1CA" w14:textId="77777777" w:rsidR="000343FD" w:rsidRPr="00E7679A" w:rsidRDefault="00416E24" w:rsidP="00A91A17">
            <w:pPr>
              <w:jc w:val="center"/>
              <w:rPr>
                <w:b/>
                <w:szCs w:val="23"/>
              </w:rPr>
            </w:pPr>
            <w:r w:rsidRPr="00E7679A">
              <w:rPr>
                <w:rFonts w:hint="eastAsia"/>
                <w:b/>
                <w:szCs w:val="23"/>
              </w:rPr>
              <w:t>型号</w:t>
            </w:r>
          </w:p>
        </w:tc>
      </w:tr>
      <w:tr w:rsidR="000343FD" w:rsidRPr="00E7679A" w14:paraId="2ACABC20" w14:textId="77777777">
        <w:trPr>
          <w:jc w:val="center"/>
        </w:trPr>
        <w:tc>
          <w:tcPr>
            <w:tcW w:w="2352" w:type="dxa"/>
            <w:shd w:val="clear" w:color="auto" w:fill="auto"/>
            <w:vAlign w:val="center"/>
          </w:tcPr>
          <w:p w14:paraId="1032627D" w14:textId="77777777" w:rsidR="000343FD" w:rsidRPr="00E7679A" w:rsidRDefault="00416E24" w:rsidP="00A91A17">
            <w:pPr>
              <w:jc w:val="center"/>
              <w:rPr>
                <w:szCs w:val="23"/>
              </w:rPr>
            </w:pPr>
            <w:r w:rsidRPr="00E7679A">
              <w:rPr>
                <w:rFonts w:hint="eastAsia"/>
                <w:szCs w:val="23"/>
              </w:rPr>
              <w:t>三相纯净电源</w:t>
            </w:r>
          </w:p>
        </w:tc>
        <w:tc>
          <w:tcPr>
            <w:tcW w:w="2074" w:type="dxa"/>
            <w:shd w:val="clear" w:color="auto" w:fill="auto"/>
            <w:vAlign w:val="center"/>
          </w:tcPr>
          <w:p w14:paraId="77F91C97" w14:textId="77777777" w:rsidR="000343FD" w:rsidRPr="00E7679A" w:rsidRDefault="00416E24" w:rsidP="00A91A17">
            <w:pPr>
              <w:jc w:val="center"/>
              <w:rPr>
                <w:szCs w:val="23"/>
              </w:rPr>
            </w:pPr>
            <w:r w:rsidRPr="00E7679A">
              <w:rPr>
                <w:rFonts w:hint="eastAsia"/>
                <w:szCs w:val="23"/>
              </w:rPr>
              <w:t>NetWave30</w:t>
            </w:r>
          </w:p>
        </w:tc>
      </w:tr>
      <w:tr w:rsidR="000343FD" w:rsidRPr="00E7679A" w14:paraId="589B90F5" w14:textId="77777777">
        <w:trPr>
          <w:jc w:val="center"/>
        </w:trPr>
        <w:tc>
          <w:tcPr>
            <w:tcW w:w="2352" w:type="dxa"/>
            <w:shd w:val="clear" w:color="auto" w:fill="auto"/>
            <w:vAlign w:val="center"/>
          </w:tcPr>
          <w:p w14:paraId="3E9FE76D" w14:textId="77777777" w:rsidR="000343FD" w:rsidRPr="00E7679A" w:rsidRDefault="00416E24" w:rsidP="00A91A17">
            <w:pPr>
              <w:jc w:val="center"/>
              <w:rPr>
                <w:szCs w:val="23"/>
              </w:rPr>
            </w:pPr>
            <w:r w:rsidRPr="00E7679A">
              <w:rPr>
                <w:rFonts w:hint="eastAsia"/>
                <w:szCs w:val="23"/>
              </w:rPr>
              <w:t>谐波</w:t>
            </w:r>
            <w:r w:rsidRPr="00E7679A">
              <w:rPr>
                <w:rFonts w:hint="eastAsia"/>
                <w:szCs w:val="23"/>
              </w:rPr>
              <w:t>&amp;</w:t>
            </w:r>
            <w:r w:rsidRPr="00E7679A">
              <w:rPr>
                <w:rFonts w:hint="eastAsia"/>
                <w:szCs w:val="23"/>
              </w:rPr>
              <w:t>闪烁分析仪</w:t>
            </w:r>
          </w:p>
        </w:tc>
        <w:tc>
          <w:tcPr>
            <w:tcW w:w="2074" w:type="dxa"/>
            <w:shd w:val="clear" w:color="auto" w:fill="auto"/>
            <w:vAlign w:val="center"/>
          </w:tcPr>
          <w:p w14:paraId="177E053C" w14:textId="77777777" w:rsidR="000343FD" w:rsidRPr="00E7679A" w:rsidRDefault="00416E24" w:rsidP="00A91A17">
            <w:pPr>
              <w:jc w:val="center"/>
              <w:rPr>
                <w:szCs w:val="23"/>
              </w:rPr>
            </w:pPr>
            <w:r w:rsidRPr="00E7679A">
              <w:rPr>
                <w:rFonts w:hint="eastAsia"/>
                <w:szCs w:val="23"/>
              </w:rPr>
              <w:t>DPA503N</w:t>
            </w:r>
          </w:p>
        </w:tc>
      </w:tr>
      <w:tr w:rsidR="000343FD" w:rsidRPr="00E7679A" w14:paraId="3D1CDEB6" w14:textId="77777777">
        <w:trPr>
          <w:jc w:val="center"/>
        </w:trPr>
        <w:tc>
          <w:tcPr>
            <w:tcW w:w="2352" w:type="dxa"/>
            <w:shd w:val="clear" w:color="auto" w:fill="auto"/>
            <w:vAlign w:val="center"/>
          </w:tcPr>
          <w:p w14:paraId="6314EFC0" w14:textId="77777777" w:rsidR="000343FD" w:rsidRPr="00E7679A" w:rsidRDefault="00416E24" w:rsidP="00A91A17">
            <w:pPr>
              <w:jc w:val="center"/>
              <w:rPr>
                <w:szCs w:val="23"/>
              </w:rPr>
            </w:pPr>
            <w:r w:rsidRPr="00E7679A">
              <w:rPr>
                <w:rFonts w:hint="eastAsia"/>
                <w:szCs w:val="23"/>
              </w:rPr>
              <w:t>5k</w:t>
            </w:r>
            <w:r w:rsidRPr="00E7679A">
              <w:rPr>
                <w:szCs w:val="23"/>
              </w:rPr>
              <w:t>VA</w:t>
            </w:r>
            <w:r w:rsidRPr="00E7679A">
              <w:rPr>
                <w:rFonts w:hint="eastAsia"/>
                <w:szCs w:val="23"/>
              </w:rPr>
              <w:t>交流源</w:t>
            </w:r>
          </w:p>
        </w:tc>
        <w:tc>
          <w:tcPr>
            <w:tcW w:w="2074" w:type="dxa"/>
            <w:shd w:val="clear" w:color="auto" w:fill="auto"/>
            <w:vAlign w:val="center"/>
          </w:tcPr>
          <w:p w14:paraId="353E9668" w14:textId="77777777" w:rsidR="000343FD" w:rsidRPr="00E7679A" w:rsidRDefault="00416E24" w:rsidP="00A91A17">
            <w:pPr>
              <w:jc w:val="center"/>
              <w:rPr>
                <w:szCs w:val="23"/>
              </w:rPr>
            </w:pPr>
            <w:r w:rsidRPr="00E7679A">
              <w:rPr>
                <w:rFonts w:hint="eastAsia"/>
                <w:szCs w:val="23"/>
              </w:rPr>
              <w:t>/</w:t>
            </w:r>
          </w:p>
        </w:tc>
      </w:tr>
    </w:tbl>
    <w:p w14:paraId="1798B82C" w14:textId="77777777" w:rsidR="000343FD" w:rsidRPr="00E7679A" w:rsidRDefault="00416E24" w:rsidP="00A91A17">
      <w:pPr>
        <w:pStyle w:val="3"/>
      </w:pPr>
      <w:r w:rsidRPr="00E7679A">
        <w:rPr>
          <w:rFonts w:hint="eastAsia"/>
        </w:rPr>
        <w:t>A</w:t>
      </w:r>
      <w:r w:rsidRPr="00E7679A">
        <w:t>8.3</w:t>
      </w:r>
      <w:r w:rsidRPr="00E7679A">
        <w:rPr>
          <w:rFonts w:hint="eastAsia"/>
        </w:rPr>
        <w:t>核查周期</w:t>
      </w:r>
    </w:p>
    <w:p w14:paraId="58DE3178" w14:textId="23BCF5BE" w:rsidR="000343FD" w:rsidRPr="00E7679A" w:rsidRDefault="00416E24" w:rsidP="00A91A17">
      <w:pPr>
        <w:pStyle w:val="af4"/>
        <w:numPr>
          <w:ilvl w:val="1"/>
          <w:numId w:val="62"/>
        </w:numPr>
        <w:spacing w:line="300" w:lineRule="auto"/>
        <w:ind w:left="902"/>
        <w:rPr>
          <w:rFonts w:ascii="Arial" w:hAnsi="Arial"/>
          <w:sz w:val="24"/>
          <w:szCs w:val="23"/>
        </w:rPr>
      </w:pPr>
      <w:r w:rsidRPr="00E7679A">
        <w:rPr>
          <w:rFonts w:ascii="Arial" w:hAnsi="Arial" w:hint="eastAsia"/>
          <w:sz w:val="24"/>
          <w:szCs w:val="23"/>
        </w:rPr>
        <w:t>两次校准周期之间进行核查，年初制定期间核查工作计划，正常情况下按计划进行。</w:t>
      </w:r>
    </w:p>
    <w:p w14:paraId="5F1CBF5B" w14:textId="514FCAF6" w:rsidR="000343FD" w:rsidRPr="00E7679A" w:rsidRDefault="00416E24" w:rsidP="00A91A17">
      <w:pPr>
        <w:pStyle w:val="af4"/>
        <w:numPr>
          <w:ilvl w:val="1"/>
          <w:numId w:val="62"/>
        </w:numPr>
        <w:spacing w:line="300" w:lineRule="auto"/>
        <w:ind w:left="902"/>
        <w:rPr>
          <w:rFonts w:ascii="Arial" w:hAnsi="Arial"/>
          <w:sz w:val="24"/>
          <w:szCs w:val="23"/>
        </w:rPr>
      </w:pPr>
      <w:r w:rsidRPr="00E7679A">
        <w:rPr>
          <w:rFonts w:ascii="Arial" w:hAnsi="Arial" w:hint="eastAsia"/>
          <w:sz w:val="24"/>
          <w:szCs w:val="23"/>
        </w:rPr>
        <w:t>出现以下情况，应考虑进行期间核查：</w:t>
      </w:r>
    </w:p>
    <w:p w14:paraId="6CE5DC13" w14:textId="77777777" w:rsidR="000343FD" w:rsidRPr="00E7679A" w:rsidRDefault="00416E24" w:rsidP="00A91A17">
      <w:pPr>
        <w:pStyle w:val="1"/>
        <w:numPr>
          <w:ilvl w:val="0"/>
          <w:numId w:val="63"/>
        </w:numPr>
        <w:ind w:left="987"/>
        <w:rPr>
          <w:szCs w:val="24"/>
        </w:rPr>
      </w:pPr>
      <w:r w:rsidRPr="00E7679A">
        <w:rPr>
          <w:rFonts w:hint="eastAsia"/>
          <w:szCs w:val="24"/>
        </w:rPr>
        <w:t>使用环境条件发生变化，如温度、湿度变化较大，有可能影响仪器准确性；</w:t>
      </w:r>
    </w:p>
    <w:p w14:paraId="4938B2D2" w14:textId="30C32BF8" w:rsidR="000343FD" w:rsidRPr="00E7679A" w:rsidRDefault="00416E24" w:rsidP="00A91A17">
      <w:pPr>
        <w:pStyle w:val="1"/>
        <w:numPr>
          <w:ilvl w:val="0"/>
          <w:numId w:val="63"/>
        </w:numPr>
        <w:ind w:left="987"/>
        <w:rPr>
          <w:szCs w:val="24"/>
        </w:rPr>
      </w:pPr>
      <w:r w:rsidRPr="00E7679A">
        <w:rPr>
          <w:rFonts w:hint="eastAsia"/>
          <w:szCs w:val="24"/>
        </w:rPr>
        <w:t>在试验过程中，发现数据可疑，对仪器设备</w:t>
      </w:r>
      <w:r w:rsidR="006C1098" w:rsidRPr="00E7679A">
        <w:rPr>
          <w:rFonts w:hint="eastAsia"/>
          <w:szCs w:val="23"/>
        </w:rPr>
        <w:t>准确性或稳定性存疑</w:t>
      </w:r>
      <w:r w:rsidRPr="00E7679A">
        <w:rPr>
          <w:rFonts w:hint="eastAsia"/>
          <w:szCs w:val="24"/>
        </w:rPr>
        <w:t>时；</w:t>
      </w:r>
    </w:p>
    <w:p w14:paraId="1F310E1D" w14:textId="77777777" w:rsidR="000343FD" w:rsidRPr="00E7679A" w:rsidRDefault="00416E24" w:rsidP="00A91A17">
      <w:pPr>
        <w:pStyle w:val="1"/>
        <w:numPr>
          <w:ilvl w:val="0"/>
          <w:numId w:val="63"/>
        </w:numPr>
        <w:ind w:left="987"/>
        <w:rPr>
          <w:szCs w:val="24"/>
        </w:rPr>
      </w:pPr>
      <w:r w:rsidRPr="00E7679A">
        <w:rPr>
          <w:rFonts w:hint="eastAsia"/>
          <w:szCs w:val="24"/>
        </w:rPr>
        <w:t>维修或搬迁后等。</w:t>
      </w:r>
    </w:p>
    <w:p w14:paraId="37F7309F" w14:textId="77777777" w:rsidR="000343FD" w:rsidRPr="00E7679A" w:rsidRDefault="00416E24" w:rsidP="00A91A17">
      <w:pPr>
        <w:pStyle w:val="3"/>
      </w:pPr>
      <w:r w:rsidRPr="00E7679A">
        <w:rPr>
          <w:rFonts w:hint="eastAsia"/>
        </w:rPr>
        <w:t>A</w:t>
      </w:r>
      <w:r w:rsidRPr="00E7679A">
        <w:t>8.4</w:t>
      </w:r>
      <w:r w:rsidRPr="00E7679A">
        <w:rPr>
          <w:rFonts w:hint="eastAsia"/>
        </w:rPr>
        <w:t>测试要求</w:t>
      </w:r>
    </w:p>
    <w:p w14:paraId="2111258C" w14:textId="77777777" w:rsidR="000343FD" w:rsidRPr="00E7679A" w:rsidRDefault="00416E24" w:rsidP="00A91A17">
      <w:pPr>
        <w:pStyle w:val="1"/>
        <w:numPr>
          <w:ilvl w:val="0"/>
          <w:numId w:val="60"/>
        </w:numPr>
        <w:rPr>
          <w:szCs w:val="24"/>
        </w:rPr>
      </w:pPr>
      <w:r w:rsidRPr="00E7679A">
        <w:rPr>
          <w:rFonts w:hint="eastAsia"/>
          <w:szCs w:val="24"/>
        </w:rPr>
        <w:t>环境温度</w:t>
      </w:r>
      <w:r w:rsidRPr="00E7679A">
        <w:rPr>
          <w:rFonts w:hint="eastAsia"/>
          <w:szCs w:val="24"/>
        </w:rPr>
        <w:t>15</w:t>
      </w:r>
      <w:r w:rsidRPr="00E7679A">
        <w:rPr>
          <w:rFonts w:hint="eastAsia"/>
          <w:szCs w:val="24"/>
        </w:rPr>
        <w:t>℃～</w:t>
      </w:r>
      <w:r w:rsidRPr="00E7679A">
        <w:rPr>
          <w:rFonts w:hint="eastAsia"/>
          <w:szCs w:val="24"/>
        </w:rPr>
        <w:t>35</w:t>
      </w:r>
      <w:r w:rsidRPr="00E7679A">
        <w:rPr>
          <w:rFonts w:hint="eastAsia"/>
          <w:szCs w:val="24"/>
        </w:rPr>
        <w:t>℃；</w:t>
      </w:r>
    </w:p>
    <w:p w14:paraId="29DA20E9" w14:textId="77777777" w:rsidR="000343FD" w:rsidRPr="00E7679A" w:rsidRDefault="00416E24" w:rsidP="00A91A17">
      <w:pPr>
        <w:pStyle w:val="1"/>
        <w:numPr>
          <w:ilvl w:val="0"/>
          <w:numId w:val="60"/>
        </w:numPr>
        <w:rPr>
          <w:szCs w:val="24"/>
        </w:rPr>
      </w:pPr>
      <w:r w:rsidRPr="00E7679A">
        <w:rPr>
          <w:rFonts w:hint="eastAsia"/>
          <w:szCs w:val="24"/>
        </w:rPr>
        <w:t>相对湿度</w:t>
      </w:r>
      <w:r w:rsidRPr="00E7679A">
        <w:rPr>
          <w:rFonts w:hint="eastAsia"/>
          <w:szCs w:val="24"/>
        </w:rPr>
        <w:t>25%</w:t>
      </w:r>
      <w:r w:rsidRPr="00E7679A">
        <w:rPr>
          <w:rFonts w:hint="eastAsia"/>
          <w:szCs w:val="24"/>
        </w:rPr>
        <w:t>～</w:t>
      </w:r>
      <w:r w:rsidRPr="00E7679A">
        <w:rPr>
          <w:rFonts w:hint="eastAsia"/>
          <w:szCs w:val="24"/>
        </w:rPr>
        <w:t>75%</w:t>
      </w:r>
      <w:r w:rsidRPr="00E7679A">
        <w:rPr>
          <w:rFonts w:hint="eastAsia"/>
          <w:szCs w:val="24"/>
        </w:rPr>
        <w:t>；</w:t>
      </w:r>
    </w:p>
    <w:p w14:paraId="302D5533" w14:textId="77777777" w:rsidR="000343FD" w:rsidRPr="00E7679A" w:rsidRDefault="00416E24" w:rsidP="00A91A17">
      <w:pPr>
        <w:pStyle w:val="1"/>
        <w:numPr>
          <w:ilvl w:val="0"/>
          <w:numId w:val="60"/>
        </w:numPr>
        <w:rPr>
          <w:szCs w:val="24"/>
        </w:rPr>
      </w:pPr>
      <w:r w:rsidRPr="00E7679A">
        <w:rPr>
          <w:rFonts w:hint="eastAsia"/>
          <w:szCs w:val="24"/>
        </w:rPr>
        <w:t>大气压值</w:t>
      </w:r>
      <w:r w:rsidRPr="00E7679A">
        <w:rPr>
          <w:rFonts w:hint="eastAsia"/>
          <w:szCs w:val="24"/>
        </w:rPr>
        <w:t>86kPa</w:t>
      </w:r>
      <w:r w:rsidRPr="00E7679A">
        <w:rPr>
          <w:rFonts w:hint="eastAsia"/>
          <w:szCs w:val="24"/>
        </w:rPr>
        <w:t>～</w:t>
      </w:r>
      <w:r w:rsidRPr="00E7679A">
        <w:rPr>
          <w:rFonts w:hint="eastAsia"/>
          <w:szCs w:val="24"/>
        </w:rPr>
        <w:t>106</w:t>
      </w:r>
      <w:r w:rsidRPr="00E7679A">
        <w:rPr>
          <w:szCs w:val="24"/>
        </w:rPr>
        <w:t xml:space="preserve"> kPa</w:t>
      </w:r>
      <w:r w:rsidRPr="00E7679A">
        <w:rPr>
          <w:rFonts w:hint="eastAsia"/>
          <w:szCs w:val="24"/>
        </w:rPr>
        <w:t>；</w:t>
      </w:r>
    </w:p>
    <w:p w14:paraId="562A551A" w14:textId="77777777" w:rsidR="000343FD" w:rsidRPr="00E7679A" w:rsidRDefault="00416E24" w:rsidP="00A91A17">
      <w:pPr>
        <w:pStyle w:val="3"/>
      </w:pPr>
      <w:r w:rsidRPr="00E7679A">
        <w:rPr>
          <w:rFonts w:hint="eastAsia"/>
        </w:rPr>
        <w:t>A</w:t>
      </w:r>
      <w:r w:rsidRPr="00E7679A">
        <w:t>8.5</w:t>
      </w:r>
      <w:r w:rsidRPr="00E7679A">
        <w:rPr>
          <w:rFonts w:hint="eastAsia"/>
        </w:rPr>
        <w:t>核查步骤</w:t>
      </w:r>
    </w:p>
    <w:p w14:paraId="310F9C8A" w14:textId="77777777" w:rsidR="000343FD" w:rsidRPr="00E7679A" w:rsidRDefault="00416E24" w:rsidP="00A91A17">
      <w:pPr>
        <w:pStyle w:val="1"/>
        <w:numPr>
          <w:ilvl w:val="0"/>
          <w:numId w:val="61"/>
        </w:numPr>
        <w:rPr>
          <w:szCs w:val="24"/>
        </w:rPr>
      </w:pPr>
      <w:r w:rsidRPr="00E7679A">
        <w:rPr>
          <w:rFonts w:hint="eastAsia"/>
          <w:szCs w:val="24"/>
        </w:rPr>
        <w:t>将样品置于测试桌上，并通过电源线连接至谐波</w:t>
      </w:r>
      <w:r w:rsidRPr="00E7679A">
        <w:rPr>
          <w:rFonts w:hint="eastAsia"/>
          <w:szCs w:val="24"/>
        </w:rPr>
        <w:t>/</w:t>
      </w:r>
      <w:r w:rsidRPr="00E7679A">
        <w:rPr>
          <w:rFonts w:hint="eastAsia"/>
          <w:szCs w:val="24"/>
        </w:rPr>
        <w:t>闪烁测试仪；</w:t>
      </w:r>
    </w:p>
    <w:p w14:paraId="3EF528A8" w14:textId="77777777" w:rsidR="000343FD" w:rsidRPr="00E7679A" w:rsidRDefault="00416E24" w:rsidP="00A91A17">
      <w:pPr>
        <w:pStyle w:val="1"/>
        <w:numPr>
          <w:ilvl w:val="0"/>
          <w:numId w:val="61"/>
        </w:numPr>
        <w:rPr>
          <w:szCs w:val="24"/>
        </w:rPr>
      </w:pPr>
      <w:r w:rsidRPr="00E7679A">
        <w:rPr>
          <w:rFonts w:hint="eastAsia"/>
          <w:szCs w:val="24"/>
        </w:rPr>
        <w:t>使用测试应用软件</w:t>
      </w:r>
      <w:r w:rsidRPr="00E7679A">
        <w:rPr>
          <w:rFonts w:hint="eastAsia"/>
          <w:szCs w:val="24"/>
        </w:rPr>
        <w:t>dpa .control</w:t>
      </w:r>
      <w:r w:rsidRPr="00E7679A">
        <w:rPr>
          <w:rFonts w:hint="eastAsia"/>
          <w:szCs w:val="24"/>
        </w:rPr>
        <w:t>进行测试，测试结束后，生成报告保存。</w:t>
      </w:r>
    </w:p>
    <w:p w14:paraId="5E259CA8" w14:textId="77777777" w:rsidR="000343FD" w:rsidRPr="00E7679A" w:rsidRDefault="00416E24" w:rsidP="00A91A17">
      <w:pPr>
        <w:pStyle w:val="3"/>
      </w:pPr>
      <w:r w:rsidRPr="00E7679A">
        <w:rPr>
          <w:rFonts w:hint="eastAsia"/>
        </w:rPr>
        <w:t>A</w:t>
      </w:r>
      <w:r w:rsidRPr="00E7679A">
        <w:t>8.6</w:t>
      </w:r>
      <w:r w:rsidRPr="00E7679A">
        <w:rPr>
          <w:rFonts w:hint="eastAsia"/>
        </w:rPr>
        <w:t>核查准则</w:t>
      </w:r>
    </w:p>
    <w:p w14:paraId="63F7BAE3" w14:textId="4A7AA57B" w:rsidR="000343FD" w:rsidRPr="00E7679A" w:rsidRDefault="00416E24" w:rsidP="00A91A17">
      <w:pPr>
        <w:pStyle w:val="1"/>
        <w:numPr>
          <w:ilvl w:val="0"/>
          <w:numId w:val="61"/>
        </w:numPr>
        <w:rPr>
          <w:szCs w:val="24"/>
        </w:rPr>
      </w:pPr>
      <w:r w:rsidRPr="00E7679A">
        <w:rPr>
          <w:rFonts w:hint="eastAsia"/>
          <w:szCs w:val="24"/>
        </w:rPr>
        <w:t>每次测试结果与第一次测试数据进行比对：比对结果在</w:t>
      </w:r>
      <w:r w:rsidR="00DE0F69" w:rsidRPr="00E7679A">
        <w:rPr>
          <w:rFonts w:hint="eastAsia"/>
          <w:szCs w:val="24"/>
        </w:rPr>
        <w:t>不确定值范围</w:t>
      </w:r>
      <w:r w:rsidRPr="00E7679A">
        <w:rPr>
          <w:rFonts w:hint="eastAsia"/>
          <w:szCs w:val="24"/>
        </w:rPr>
        <w:t>以内的，则可认为该设备特性稳定，工作状态可靠且有效</w:t>
      </w:r>
      <w:r w:rsidRPr="00E7679A">
        <w:rPr>
          <w:rFonts w:hint="eastAsia"/>
          <w:szCs w:val="24"/>
        </w:rPr>
        <w:t xml:space="preserve">; </w:t>
      </w:r>
      <w:proofErr w:type="gramStart"/>
      <w:r w:rsidRPr="00E7679A">
        <w:rPr>
          <w:rFonts w:hint="eastAsia"/>
          <w:szCs w:val="24"/>
        </w:rPr>
        <w:t>若结果</w:t>
      </w:r>
      <w:proofErr w:type="gramEnd"/>
      <w:r w:rsidRPr="00E7679A">
        <w:rPr>
          <w:rFonts w:hint="eastAsia"/>
          <w:szCs w:val="24"/>
        </w:rPr>
        <w:t>差异超出</w:t>
      </w:r>
      <w:r w:rsidR="00DE0F69" w:rsidRPr="00E7679A">
        <w:rPr>
          <w:rFonts w:hint="eastAsia"/>
          <w:szCs w:val="24"/>
        </w:rPr>
        <w:t>不确定值</w:t>
      </w:r>
      <w:r w:rsidRPr="00E7679A">
        <w:rPr>
          <w:rFonts w:hint="eastAsia"/>
          <w:szCs w:val="24"/>
        </w:rPr>
        <w:t>则认为核查结果异常，呈报实验室处理；</w:t>
      </w:r>
    </w:p>
    <w:p w14:paraId="31C978D9" w14:textId="77777777" w:rsidR="000343FD" w:rsidRPr="00E7679A" w:rsidRDefault="00416E24" w:rsidP="00A91A17">
      <w:pPr>
        <w:pStyle w:val="1"/>
        <w:numPr>
          <w:ilvl w:val="0"/>
          <w:numId w:val="61"/>
        </w:numPr>
        <w:rPr>
          <w:szCs w:val="24"/>
        </w:rPr>
      </w:pPr>
      <w:r w:rsidRPr="00E7679A">
        <w:rPr>
          <w:rFonts w:hint="eastAsia"/>
          <w:szCs w:val="24"/>
        </w:rPr>
        <w:t>启动《不符合检测工作的控制程序》，查找原因，采取相应的措施。</w:t>
      </w:r>
    </w:p>
    <w:p w14:paraId="192DE344" w14:textId="77777777" w:rsidR="000343FD" w:rsidRPr="00E7679A" w:rsidRDefault="00416E24" w:rsidP="00A91A17">
      <w:pPr>
        <w:pStyle w:val="3"/>
      </w:pPr>
      <w:r w:rsidRPr="00E7679A">
        <w:rPr>
          <w:rFonts w:hint="eastAsia"/>
        </w:rPr>
        <w:t>A</w:t>
      </w:r>
      <w:r w:rsidRPr="00E7679A">
        <w:t>8.7</w:t>
      </w:r>
      <w:r w:rsidRPr="00E7679A">
        <w:rPr>
          <w:rFonts w:hint="eastAsia"/>
        </w:rPr>
        <w:t>注意事项</w:t>
      </w:r>
    </w:p>
    <w:p w14:paraId="107477A8" w14:textId="77777777" w:rsidR="000343FD" w:rsidRPr="00E7679A" w:rsidRDefault="00416E24" w:rsidP="00A91A17">
      <w:pPr>
        <w:pStyle w:val="1"/>
        <w:numPr>
          <w:ilvl w:val="0"/>
          <w:numId w:val="64"/>
        </w:numPr>
        <w:rPr>
          <w:szCs w:val="24"/>
        </w:rPr>
      </w:pPr>
      <w:r w:rsidRPr="00E7679A">
        <w:rPr>
          <w:rFonts w:hint="eastAsia"/>
          <w:szCs w:val="24"/>
        </w:rPr>
        <w:t>仪器未在使用期间，测试仪的电源线</w:t>
      </w:r>
      <w:proofErr w:type="gramStart"/>
      <w:r w:rsidRPr="00E7679A">
        <w:rPr>
          <w:rFonts w:hint="eastAsia"/>
          <w:szCs w:val="24"/>
        </w:rPr>
        <w:t>以及试品电源</w:t>
      </w:r>
      <w:proofErr w:type="gramEnd"/>
      <w:r w:rsidRPr="00E7679A">
        <w:rPr>
          <w:rFonts w:hint="eastAsia"/>
          <w:szCs w:val="24"/>
        </w:rPr>
        <w:t>线不应接入电网；</w:t>
      </w:r>
    </w:p>
    <w:p w14:paraId="5F1F143D" w14:textId="77777777" w:rsidR="000343FD" w:rsidRPr="00E7679A" w:rsidRDefault="00416E24" w:rsidP="00A91A17">
      <w:pPr>
        <w:pStyle w:val="1"/>
        <w:numPr>
          <w:ilvl w:val="0"/>
          <w:numId w:val="64"/>
        </w:numPr>
        <w:rPr>
          <w:szCs w:val="24"/>
        </w:rPr>
      </w:pPr>
      <w:r w:rsidRPr="00E7679A">
        <w:rPr>
          <w:rFonts w:hint="eastAsia"/>
          <w:szCs w:val="24"/>
        </w:rPr>
        <w:t>使用前先检查仪器电源是否通电，是否处于仪器的额定电压，</w:t>
      </w:r>
      <w:proofErr w:type="gramStart"/>
      <w:r w:rsidRPr="00E7679A">
        <w:rPr>
          <w:rFonts w:hint="eastAsia"/>
          <w:szCs w:val="24"/>
        </w:rPr>
        <w:t>试品是否</w:t>
      </w:r>
      <w:proofErr w:type="gramEnd"/>
      <w:r w:rsidRPr="00E7679A">
        <w:rPr>
          <w:rFonts w:hint="eastAsia"/>
          <w:szCs w:val="24"/>
        </w:rPr>
        <w:t>通电，是否处于额定电压，额定电流，如有接地的是否已经接地等等。</w:t>
      </w:r>
    </w:p>
    <w:p w14:paraId="46584871" w14:textId="77777777" w:rsidR="000343FD" w:rsidRPr="00E7679A" w:rsidRDefault="00416E24" w:rsidP="00A91A17">
      <w:pPr>
        <w:pStyle w:val="3"/>
      </w:pPr>
      <w:r w:rsidRPr="00E7679A">
        <w:rPr>
          <w:rFonts w:hint="eastAsia"/>
        </w:rPr>
        <w:lastRenderedPageBreak/>
        <w:t>A</w:t>
      </w:r>
      <w:r w:rsidRPr="00E7679A">
        <w:t>8.8</w:t>
      </w:r>
      <w:r w:rsidRPr="00E7679A">
        <w:t>结果记录</w:t>
      </w:r>
    </w:p>
    <w:p w14:paraId="43E0008D" w14:textId="77777777" w:rsidR="000343FD" w:rsidRPr="00E7679A" w:rsidRDefault="00416E24" w:rsidP="00A91A17">
      <w:pPr>
        <w:pStyle w:val="1"/>
        <w:numPr>
          <w:ilvl w:val="0"/>
          <w:numId w:val="0"/>
        </w:numPr>
        <w:ind w:firstLineChars="200" w:firstLine="480"/>
        <w:rPr>
          <w:szCs w:val="23"/>
        </w:rPr>
      </w:pPr>
      <w:r w:rsidRPr="00E7679A">
        <w:rPr>
          <w:rFonts w:hint="eastAsia"/>
          <w:szCs w:val="23"/>
        </w:rPr>
        <w:t>核查结果填写在设备仪器期间核查记录表中</w:t>
      </w:r>
    </w:p>
    <w:p w14:paraId="0AF88A6F" w14:textId="77777777" w:rsidR="000343FD" w:rsidRPr="00A91A17" w:rsidRDefault="00416E24">
      <w:pPr>
        <w:pStyle w:val="2"/>
        <w:rPr>
          <w:rFonts w:ascii="Arial" w:eastAsia="宋体" w:hAnsi="Arial"/>
        </w:rPr>
      </w:pPr>
      <w:bookmarkStart w:id="36" w:name="_Toc86449139"/>
      <w:r w:rsidRPr="00A91A17">
        <w:rPr>
          <w:rFonts w:ascii="Arial" w:eastAsia="宋体" w:hAnsi="Arial" w:hint="eastAsia"/>
        </w:rPr>
        <w:t>A</w:t>
      </w:r>
      <w:r w:rsidRPr="00A91A17">
        <w:rPr>
          <w:rFonts w:ascii="Arial" w:eastAsia="宋体" w:hAnsi="Arial"/>
        </w:rPr>
        <w:t>9</w:t>
      </w:r>
      <w:r w:rsidRPr="00A91A17">
        <w:rPr>
          <w:rFonts w:ascii="Arial" w:eastAsia="宋体" w:hAnsi="Arial" w:hint="eastAsia"/>
        </w:rPr>
        <w:t>电压波动和闪烁期间核查案例</w:t>
      </w:r>
      <w:bookmarkEnd w:id="36"/>
    </w:p>
    <w:p w14:paraId="7BE388F5" w14:textId="77777777" w:rsidR="000343FD" w:rsidRPr="00A91A17" w:rsidRDefault="00416E24" w:rsidP="00A91A17">
      <w:pPr>
        <w:pStyle w:val="3"/>
      </w:pPr>
      <w:r w:rsidRPr="00A91A17">
        <w:rPr>
          <w:rFonts w:hint="eastAsia"/>
        </w:rPr>
        <w:t>A</w:t>
      </w:r>
      <w:r w:rsidRPr="00A91A17">
        <w:t>9.1</w:t>
      </w:r>
      <w:r w:rsidRPr="00A91A17">
        <w:rPr>
          <w:rFonts w:hint="eastAsia"/>
        </w:rPr>
        <w:t>参考资料</w:t>
      </w:r>
    </w:p>
    <w:p w14:paraId="630A0787" w14:textId="77777777" w:rsidR="000343FD" w:rsidRPr="00A91A17" w:rsidRDefault="00416E24" w:rsidP="00A91A17">
      <w:pPr>
        <w:ind w:firstLine="480"/>
        <w:rPr>
          <w:b/>
        </w:rPr>
      </w:pPr>
      <w:r w:rsidRPr="00A91A17">
        <w:rPr>
          <w:rFonts w:hint="eastAsia"/>
        </w:rPr>
        <w:t>GB/T 1762</w:t>
      </w:r>
      <w:r w:rsidRPr="00A91A17">
        <w:t>5.1-2012</w:t>
      </w:r>
      <w:r w:rsidRPr="00A91A17">
        <w:rPr>
          <w:rFonts w:hint="eastAsia"/>
        </w:rPr>
        <w:t>、</w:t>
      </w:r>
      <w:r w:rsidRPr="00A91A17">
        <w:rPr>
          <w:rFonts w:hint="eastAsia"/>
        </w:rPr>
        <w:t>IEC 61000-</w:t>
      </w:r>
      <w:r w:rsidRPr="00A91A17">
        <w:t>3</w:t>
      </w:r>
      <w:r w:rsidRPr="00A91A17">
        <w:rPr>
          <w:rFonts w:hint="eastAsia"/>
        </w:rPr>
        <w:t>-</w:t>
      </w:r>
      <w:r w:rsidRPr="00A91A17">
        <w:t>2:2009</w:t>
      </w:r>
    </w:p>
    <w:p w14:paraId="12CFAEDF" w14:textId="77777777" w:rsidR="000343FD" w:rsidRPr="00A91A17" w:rsidRDefault="00416E24" w:rsidP="00A91A17">
      <w:pPr>
        <w:pStyle w:val="3"/>
      </w:pPr>
      <w:r w:rsidRPr="00A91A17">
        <w:rPr>
          <w:rFonts w:hint="eastAsia"/>
        </w:rPr>
        <w:t>A</w:t>
      </w:r>
      <w:r w:rsidRPr="00A91A17">
        <w:t>9.2</w:t>
      </w:r>
      <w:r w:rsidRPr="00A91A17">
        <w:rPr>
          <w:rFonts w:hint="eastAsia"/>
        </w:rPr>
        <w:t>使用仪器</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2327"/>
      </w:tblGrid>
      <w:tr w:rsidR="000343FD" w:rsidRPr="00A91A17" w14:paraId="5C089391" w14:textId="77777777">
        <w:trPr>
          <w:jc w:val="center"/>
        </w:trPr>
        <w:tc>
          <w:tcPr>
            <w:tcW w:w="2063" w:type="dxa"/>
            <w:shd w:val="clear" w:color="auto" w:fill="auto"/>
            <w:vAlign w:val="center"/>
          </w:tcPr>
          <w:p w14:paraId="447458E9" w14:textId="77777777" w:rsidR="000343FD" w:rsidRPr="00A91A17" w:rsidRDefault="00416E24" w:rsidP="00A91A17">
            <w:pPr>
              <w:jc w:val="center"/>
              <w:rPr>
                <w:b/>
                <w:szCs w:val="23"/>
              </w:rPr>
            </w:pPr>
            <w:r w:rsidRPr="00A91A17">
              <w:rPr>
                <w:rFonts w:hint="eastAsia"/>
                <w:b/>
                <w:szCs w:val="23"/>
              </w:rPr>
              <w:t>设备名称</w:t>
            </w:r>
          </w:p>
        </w:tc>
        <w:tc>
          <w:tcPr>
            <w:tcW w:w="2327" w:type="dxa"/>
            <w:shd w:val="clear" w:color="auto" w:fill="auto"/>
            <w:vAlign w:val="center"/>
          </w:tcPr>
          <w:p w14:paraId="3E83A974" w14:textId="77777777" w:rsidR="000343FD" w:rsidRPr="00A91A17" w:rsidRDefault="00416E24" w:rsidP="00A91A17">
            <w:pPr>
              <w:jc w:val="center"/>
              <w:rPr>
                <w:b/>
                <w:szCs w:val="23"/>
              </w:rPr>
            </w:pPr>
            <w:r w:rsidRPr="00A91A17">
              <w:rPr>
                <w:rFonts w:hint="eastAsia"/>
                <w:b/>
                <w:szCs w:val="23"/>
              </w:rPr>
              <w:t>型号</w:t>
            </w:r>
          </w:p>
        </w:tc>
      </w:tr>
      <w:tr w:rsidR="000343FD" w:rsidRPr="00A91A17" w14:paraId="04A16436" w14:textId="77777777">
        <w:trPr>
          <w:jc w:val="center"/>
        </w:trPr>
        <w:tc>
          <w:tcPr>
            <w:tcW w:w="2063" w:type="dxa"/>
            <w:shd w:val="clear" w:color="auto" w:fill="auto"/>
            <w:vAlign w:val="center"/>
          </w:tcPr>
          <w:p w14:paraId="50120601" w14:textId="77777777" w:rsidR="000343FD" w:rsidRPr="00A91A17" w:rsidRDefault="00416E24" w:rsidP="00A91A17">
            <w:pPr>
              <w:jc w:val="center"/>
              <w:rPr>
                <w:szCs w:val="23"/>
              </w:rPr>
            </w:pPr>
            <w:r w:rsidRPr="00A91A17">
              <w:rPr>
                <w:rFonts w:hint="eastAsia"/>
                <w:szCs w:val="23"/>
              </w:rPr>
              <w:t>三相纯净电源</w:t>
            </w:r>
          </w:p>
        </w:tc>
        <w:tc>
          <w:tcPr>
            <w:tcW w:w="2327" w:type="dxa"/>
            <w:shd w:val="clear" w:color="auto" w:fill="auto"/>
            <w:vAlign w:val="center"/>
          </w:tcPr>
          <w:p w14:paraId="5E7D3685" w14:textId="77777777" w:rsidR="000343FD" w:rsidRPr="00A91A17" w:rsidRDefault="00416E24" w:rsidP="00A91A17">
            <w:pPr>
              <w:jc w:val="center"/>
              <w:rPr>
                <w:szCs w:val="23"/>
              </w:rPr>
            </w:pPr>
            <w:r w:rsidRPr="00A91A17">
              <w:rPr>
                <w:rFonts w:hint="eastAsia"/>
                <w:szCs w:val="23"/>
              </w:rPr>
              <w:t>NetWave30</w:t>
            </w:r>
          </w:p>
        </w:tc>
      </w:tr>
      <w:tr w:rsidR="000343FD" w:rsidRPr="00A91A17" w14:paraId="425B551C" w14:textId="77777777">
        <w:trPr>
          <w:jc w:val="center"/>
        </w:trPr>
        <w:tc>
          <w:tcPr>
            <w:tcW w:w="2063" w:type="dxa"/>
            <w:shd w:val="clear" w:color="auto" w:fill="auto"/>
            <w:vAlign w:val="center"/>
          </w:tcPr>
          <w:p w14:paraId="3E8E2191" w14:textId="77777777" w:rsidR="000343FD" w:rsidRPr="00A91A17" w:rsidRDefault="00416E24" w:rsidP="00A91A17">
            <w:pPr>
              <w:jc w:val="center"/>
              <w:rPr>
                <w:szCs w:val="23"/>
              </w:rPr>
            </w:pPr>
            <w:r w:rsidRPr="00A91A17">
              <w:rPr>
                <w:rFonts w:hint="eastAsia"/>
                <w:szCs w:val="23"/>
              </w:rPr>
              <w:t>谐波</w:t>
            </w:r>
            <w:r w:rsidRPr="00A91A17">
              <w:rPr>
                <w:rFonts w:hint="eastAsia"/>
                <w:szCs w:val="23"/>
              </w:rPr>
              <w:t>&amp;</w:t>
            </w:r>
            <w:r w:rsidRPr="00A91A17">
              <w:rPr>
                <w:rFonts w:hint="eastAsia"/>
                <w:szCs w:val="23"/>
              </w:rPr>
              <w:t>闪烁分析仪</w:t>
            </w:r>
          </w:p>
        </w:tc>
        <w:tc>
          <w:tcPr>
            <w:tcW w:w="2327" w:type="dxa"/>
            <w:shd w:val="clear" w:color="auto" w:fill="auto"/>
            <w:vAlign w:val="center"/>
          </w:tcPr>
          <w:p w14:paraId="6DAA891F" w14:textId="77777777" w:rsidR="000343FD" w:rsidRPr="00A91A17" w:rsidRDefault="00416E24" w:rsidP="00A91A17">
            <w:pPr>
              <w:jc w:val="center"/>
              <w:rPr>
                <w:szCs w:val="23"/>
              </w:rPr>
            </w:pPr>
            <w:r w:rsidRPr="00A91A17">
              <w:rPr>
                <w:rFonts w:hint="eastAsia"/>
                <w:szCs w:val="23"/>
              </w:rPr>
              <w:t>DPA503N</w:t>
            </w:r>
          </w:p>
        </w:tc>
      </w:tr>
      <w:tr w:rsidR="000343FD" w:rsidRPr="00A91A17" w14:paraId="11CFD1EC" w14:textId="77777777">
        <w:trPr>
          <w:jc w:val="center"/>
        </w:trPr>
        <w:tc>
          <w:tcPr>
            <w:tcW w:w="2063" w:type="dxa"/>
            <w:shd w:val="clear" w:color="auto" w:fill="auto"/>
            <w:vAlign w:val="center"/>
          </w:tcPr>
          <w:p w14:paraId="44DCEDE9" w14:textId="77777777" w:rsidR="000343FD" w:rsidRPr="00A91A17" w:rsidRDefault="00416E24" w:rsidP="00A91A17">
            <w:pPr>
              <w:jc w:val="center"/>
              <w:rPr>
                <w:szCs w:val="23"/>
              </w:rPr>
            </w:pPr>
            <w:r w:rsidRPr="00A91A17">
              <w:rPr>
                <w:rFonts w:hint="eastAsia"/>
                <w:szCs w:val="23"/>
              </w:rPr>
              <w:t>5k</w:t>
            </w:r>
            <w:r w:rsidRPr="00A91A17">
              <w:rPr>
                <w:szCs w:val="23"/>
              </w:rPr>
              <w:t>VA</w:t>
            </w:r>
            <w:r w:rsidRPr="00A91A17">
              <w:rPr>
                <w:rFonts w:hint="eastAsia"/>
                <w:szCs w:val="23"/>
              </w:rPr>
              <w:t>交流源</w:t>
            </w:r>
          </w:p>
        </w:tc>
        <w:tc>
          <w:tcPr>
            <w:tcW w:w="2327" w:type="dxa"/>
            <w:shd w:val="clear" w:color="auto" w:fill="auto"/>
            <w:vAlign w:val="center"/>
          </w:tcPr>
          <w:p w14:paraId="6A9FDC35" w14:textId="77777777" w:rsidR="000343FD" w:rsidRPr="00A91A17" w:rsidRDefault="00416E24" w:rsidP="00A91A17">
            <w:pPr>
              <w:jc w:val="center"/>
              <w:rPr>
                <w:szCs w:val="23"/>
              </w:rPr>
            </w:pPr>
            <w:r w:rsidRPr="00A91A17">
              <w:rPr>
                <w:rFonts w:hint="eastAsia"/>
                <w:szCs w:val="23"/>
              </w:rPr>
              <w:t>/</w:t>
            </w:r>
          </w:p>
        </w:tc>
      </w:tr>
    </w:tbl>
    <w:p w14:paraId="6CB4F717" w14:textId="77777777" w:rsidR="000343FD" w:rsidRPr="00A91A17" w:rsidRDefault="00416E24" w:rsidP="00A91A17">
      <w:pPr>
        <w:pStyle w:val="3"/>
      </w:pPr>
      <w:r w:rsidRPr="00A91A17">
        <w:rPr>
          <w:rFonts w:hint="eastAsia"/>
        </w:rPr>
        <w:t>A</w:t>
      </w:r>
      <w:r w:rsidRPr="00A91A17">
        <w:t>9.3</w:t>
      </w:r>
      <w:r w:rsidRPr="00A91A17">
        <w:rPr>
          <w:rFonts w:hint="eastAsia"/>
        </w:rPr>
        <w:t>核查周期</w:t>
      </w:r>
    </w:p>
    <w:p w14:paraId="75781B92" w14:textId="5DD31D0A" w:rsidR="000343FD" w:rsidRPr="00A91A17" w:rsidRDefault="00416E24" w:rsidP="00A91A17">
      <w:pPr>
        <w:pStyle w:val="af4"/>
        <w:numPr>
          <w:ilvl w:val="1"/>
          <w:numId w:val="20"/>
        </w:numPr>
        <w:spacing w:line="300" w:lineRule="auto"/>
        <w:ind w:left="839" w:hanging="357"/>
        <w:rPr>
          <w:rFonts w:ascii="Arial" w:hAnsi="Arial"/>
          <w:sz w:val="24"/>
          <w:szCs w:val="23"/>
        </w:rPr>
      </w:pPr>
      <w:r w:rsidRPr="00A91A17">
        <w:rPr>
          <w:rFonts w:ascii="Arial" w:hAnsi="Arial" w:hint="eastAsia"/>
          <w:sz w:val="24"/>
          <w:szCs w:val="23"/>
        </w:rPr>
        <w:t>两次校准周期之间进行核查，年初制定期间核查工作计划，正常情况下按计划进行。</w:t>
      </w:r>
    </w:p>
    <w:p w14:paraId="1BC6B7BD" w14:textId="48505159" w:rsidR="000343FD" w:rsidRPr="00A91A17" w:rsidRDefault="00416E24" w:rsidP="00A91A17">
      <w:pPr>
        <w:pStyle w:val="af4"/>
        <w:numPr>
          <w:ilvl w:val="1"/>
          <w:numId w:val="20"/>
        </w:numPr>
        <w:spacing w:line="300" w:lineRule="auto"/>
        <w:ind w:left="839" w:hanging="357"/>
        <w:rPr>
          <w:rFonts w:ascii="Arial" w:hAnsi="Arial"/>
          <w:sz w:val="24"/>
          <w:szCs w:val="23"/>
        </w:rPr>
      </w:pPr>
      <w:r w:rsidRPr="00A91A17">
        <w:rPr>
          <w:rFonts w:ascii="Arial" w:hAnsi="Arial" w:hint="eastAsia"/>
          <w:sz w:val="24"/>
          <w:szCs w:val="23"/>
        </w:rPr>
        <w:t>出现以下情况，应考虑进行期间核查：</w:t>
      </w:r>
    </w:p>
    <w:p w14:paraId="31837F57" w14:textId="77777777" w:rsidR="000343FD" w:rsidRPr="00A91A17" w:rsidRDefault="00416E24" w:rsidP="00A91A17">
      <w:pPr>
        <w:pStyle w:val="1"/>
        <w:numPr>
          <w:ilvl w:val="0"/>
          <w:numId w:val="65"/>
        </w:numPr>
        <w:ind w:left="987"/>
        <w:rPr>
          <w:szCs w:val="23"/>
        </w:rPr>
      </w:pPr>
      <w:r w:rsidRPr="00A91A17">
        <w:rPr>
          <w:rFonts w:hint="eastAsia"/>
          <w:szCs w:val="23"/>
        </w:rPr>
        <w:t>使用环境条件发生变化，如温度、湿度变化较大，有可能影响仪器准确性；</w:t>
      </w:r>
    </w:p>
    <w:p w14:paraId="1CB8F07E" w14:textId="3B13FDCF" w:rsidR="000343FD" w:rsidRPr="00A91A17" w:rsidRDefault="00416E24" w:rsidP="00A91A17">
      <w:pPr>
        <w:pStyle w:val="1"/>
        <w:numPr>
          <w:ilvl w:val="0"/>
          <w:numId w:val="65"/>
        </w:numPr>
        <w:ind w:left="987"/>
        <w:rPr>
          <w:szCs w:val="23"/>
        </w:rPr>
      </w:pPr>
      <w:r w:rsidRPr="00A91A17">
        <w:rPr>
          <w:rFonts w:hint="eastAsia"/>
          <w:szCs w:val="23"/>
        </w:rPr>
        <w:t>在试验过程中，发现数据可疑，对仪器设备</w:t>
      </w:r>
      <w:r w:rsidR="006C1098" w:rsidRPr="00A91A17">
        <w:rPr>
          <w:rFonts w:hint="eastAsia"/>
          <w:szCs w:val="23"/>
        </w:rPr>
        <w:t>准确性或稳定性存疑</w:t>
      </w:r>
      <w:r w:rsidRPr="00A91A17">
        <w:rPr>
          <w:rFonts w:hint="eastAsia"/>
          <w:szCs w:val="23"/>
        </w:rPr>
        <w:t>时；</w:t>
      </w:r>
    </w:p>
    <w:p w14:paraId="7DEEDAFA" w14:textId="77777777" w:rsidR="000343FD" w:rsidRPr="00A91A17" w:rsidRDefault="00416E24" w:rsidP="00A91A17">
      <w:pPr>
        <w:pStyle w:val="1"/>
        <w:numPr>
          <w:ilvl w:val="0"/>
          <w:numId w:val="65"/>
        </w:numPr>
        <w:ind w:left="987"/>
        <w:rPr>
          <w:szCs w:val="23"/>
        </w:rPr>
      </w:pPr>
      <w:r w:rsidRPr="00A91A17">
        <w:rPr>
          <w:rFonts w:hint="eastAsia"/>
          <w:szCs w:val="23"/>
        </w:rPr>
        <w:t>维修或搬迁后等。</w:t>
      </w:r>
    </w:p>
    <w:p w14:paraId="4F53946B" w14:textId="77777777" w:rsidR="000343FD" w:rsidRPr="00A91A17" w:rsidRDefault="00416E24" w:rsidP="00A91A17">
      <w:pPr>
        <w:pStyle w:val="3"/>
      </w:pPr>
      <w:r w:rsidRPr="00A91A17">
        <w:rPr>
          <w:rFonts w:hint="eastAsia"/>
        </w:rPr>
        <w:t>A</w:t>
      </w:r>
      <w:r w:rsidRPr="00A91A17">
        <w:t>9.4</w:t>
      </w:r>
      <w:r w:rsidRPr="00A91A17">
        <w:rPr>
          <w:rFonts w:hint="eastAsia"/>
        </w:rPr>
        <w:t>测试要求</w:t>
      </w:r>
    </w:p>
    <w:p w14:paraId="5471A06A" w14:textId="77777777" w:rsidR="000343FD" w:rsidRPr="00A91A17" w:rsidRDefault="00416E24" w:rsidP="00A91A17">
      <w:pPr>
        <w:pStyle w:val="1"/>
        <w:numPr>
          <w:ilvl w:val="0"/>
          <w:numId w:val="66"/>
        </w:numPr>
        <w:rPr>
          <w:szCs w:val="23"/>
        </w:rPr>
      </w:pPr>
      <w:r w:rsidRPr="00A91A17">
        <w:rPr>
          <w:rFonts w:hint="eastAsia"/>
          <w:szCs w:val="23"/>
        </w:rPr>
        <w:t>环境温度</w:t>
      </w:r>
      <w:r w:rsidRPr="00A91A17">
        <w:rPr>
          <w:rFonts w:hint="eastAsia"/>
          <w:szCs w:val="23"/>
        </w:rPr>
        <w:t>15</w:t>
      </w:r>
      <w:r w:rsidRPr="00A91A17">
        <w:rPr>
          <w:rFonts w:hint="eastAsia"/>
          <w:szCs w:val="23"/>
        </w:rPr>
        <w:t>℃～</w:t>
      </w:r>
      <w:r w:rsidRPr="00A91A17">
        <w:rPr>
          <w:rFonts w:hint="eastAsia"/>
          <w:szCs w:val="23"/>
        </w:rPr>
        <w:t>35</w:t>
      </w:r>
      <w:r w:rsidRPr="00A91A17">
        <w:rPr>
          <w:rFonts w:hint="eastAsia"/>
          <w:szCs w:val="23"/>
        </w:rPr>
        <w:t>℃；</w:t>
      </w:r>
    </w:p>
    <w:p w14:paraId="2623F0A8" w14:textId="77777777" w:rsidR="000343FD" w:rsidRPr="00A91A17" w:rsidRDefault="00416E24" w:rsidP="00A91A17">
      <w:pPr>
        <w:pStyle w:val="1"/>
        <w:numPr>
          <w:ilvl w:val="0"/>
          <w:numId w:val="66"/>
        </w:numPr>
        <w:rPr>
          <w:szCs w:val="23"/>
        </w:rPr>
      </w:pPr>
      <w:r w:rsidRPr="00A91A17">
        <w:rPr>
          <w:rFonts w:hint="eastAsia"/>
          <w:szCs w:val="23"/>
        </w:rPr>
        <w:t>相对湿度</w:t>
      </w:r>
      <w:r w:rsidRPr="00A91A17">
        <w:rPr>
          <w:rFonts w:hint="eastAsia"/>
          <w:szCs w:val="23"/>
        </w:rPr>
        <w:t>25%</w:t>
      </w:r>
      <w:r w:rsidRPr="00A91A17">
        <w:rPr>
          <w:rFonts w:hint="eastAsia"/>
          <w:szCs w:val="23"/>
        </w:rPr>
        <w:t>～</w:t>
      </w:r>
      <w:r w:rsidRPr="00A91A17">
        <w:rPr>
          <w:rFonts w:hint="eastAsia"/>
          <w:szCs w:val="23"/>
        </w:rPr>
        <w:t>75%</w:t>
      </w:r>
      <w:r w:rsidRPr="00A91A17">
        <w:rPr>
          <w:rFonts w:hint="eastAsia"/>
          <w:szCs w:val="23"/>
        </w:rPr>
        <w:t>；</w:t>
      </w:r>
    </w:p>
    <w:p w14:paraId="4BD410F5" w14:textId="77777777" w:rsidR="000343FD" w:rsidRPr="00A91A17" w:rsidRDefault="00416E24" w:rsidP="00A91A17">
      <w:pPr>
        <w:pStyle w:val="1"/>
        <w:numPr>
          <w:ilvl w:val="0"/>
          <w:numId w:val="66"/>
        </w:numPr>
        <w:rPr>
          <w:szCs w:val="23"/>
        </w:rPr>
      </w:pPr>
      <w:r w:rsidRPr="00A91A17">
        <w:rPr>
          <w:rFonts w:hint="eastAsia"/>
          <w:szCs w:val="23"/>
        </w:rPr>
        <w:t>大气压值</w:t>
      </w:r>
      <w:r w:rsidRPr="00A91A17">
        <w:rPr>
          <w:rFonts w:hint="eastAsia"/>
          <w:szCs w:val="23"/>
        </w:rPr>
        <w:t>86kPa</w:t>
      </w:r>
      <w:r w:rsidRPr="00A91A17">
        <w:rPr>
          <w:rFonts w:hint="eastAsia"/>
          <w:szCs w:val="23"/>
        </w:rPr>
        <w:t>～</w:t>
      </w:r>
      <w:r w:rsidRPr="00A91A17">
        <w:rPr>
          <w:rFonts w:hint="eastAsia"/>
          <w:szCs w:val="23"/>
        </w:rPr>
        <w:t>106</w:t>
      </w:r>
      <w:r w:rsidRPr="00A91A17">
        <w:rPr>
          <w:szCs w:val="23"/>
        </w:rPr>
        <w:t xml:space="preserve"> kPa</w:t>
      </w:r>
      <w:r w:rsidRPr="00A91A17">
        <w:rPr>
          <w:rFonts w:hint="eastAsia"/>
          <w:szCs w:val="23"/>
        </w:rPr>
        <w:t>；</w:t>
      </w:r>
    </w:p>
    <w:p w14:paraId="219B5C20" w14:textId="77777777" w:rsidR="000343FD" w:rsidRPr="00A91A17" w:rsidRDefault="00416E24" w:rsidP="00A91A17">
      <w:pPr>
        <w:pStyle w:val="3"/>
      </w:pPr>
      <w:r w:rsidRPr="00A91A17">
        <w:rPr>
          <w:rFonts w:hint="eastAsia"/>
        </w:rPr>
        <w:t>A</w:t>
      </w:r>
      <w:r w:rsidRPr="00A91A17">
        <w:t>9.5</w:t>
      </w:r>
      <w:r w:rsidRPr="00A91A17">
        <w:rPr>
          <w:rFonts w:hint="eastAsia"/>
        </w:rPr>
        <w:t>核查步骤</w:t>
      </w:r>
    </w:p>
    <w:p w14:paraId="6029F849" w14:textId="77777777" w:rsidR="000343FD" w:rsidRPr="00A91A17" w:rsidRDefault="00416E24" w:rsidP="00A91A17">
      <w:pPr>
        <w:pStyle w:val="1"/>
        <w:numPr>
          <w:ilvl w:val="0"/>
          <w:numId w:val="67"/>
        </w:numPr>
        <w:rPr>
          <w:szCs w:val="23"/>
        </w:rPr>
      </w:pPr>
      <w:r w:rsidRPr="00A91A17">
        <w:rPr>
          <w:rFonts w:hint="eastAsia"/>
          <w:szCs w:val="23"/>
        </w:rPr>
        <w:t>将样品置于测试桌上，并通过电源线连接至谐波</w:t>
      </w:r>
      <w:r w:rsidRPr="00A91A17">
        <w:rPr>
          <w:rFonts w:hint="eastAsia"/>
          <w:szCs w:val="23"/>
        </w:rPr>
        <w:t>/</w:t>
      </w:r>
      <w:r w:rsidRPr="00A91A17">
        <w:rPr>
          <w:rFonts w:hint="eastAsia"/>
          <w:szCs w:val="23"/>
        </w:rPr>
        <w:t>闪烁测试仪；</w:t>
      </w:r>
    </w:p>
    <w:p w14:paraId="4526FF5B" w14:textId="77777777" w:rsidR="000343FD" w:rsidRPr="00A91A17" w:rsidRDefault="00416E24" w:rsidP="00A91A17">
      <w:pPr>
        <w:pStyle w:val="1"/>
        <w:numPr>
          <w:ilvl w:val="0"/>
          <w:numId w:val="67"/>
        </w:numPr>
        <w:rPr>
          <w:szCs w:val="23"/>
        </w:rPr>
      </w:pPr>
      <w:r w:rsidRPr="00A91A17">
        <w:rPr>
          <w:rFonts w:hint="eastAsia"/>
          <w:szCs w:val="23"/>
        </w:rPr>
        <w:t>使用测试应用软件</w:t>
      </w:r>
      <w:r w:rsidRPr="00A91A17">
        <w:rPr>
          <w:rFonts w:hint="eastAsia"/>
          <w:szCs w:val="23"/>
        </w:rPr>
        <w:t>dpa .control</w:t>
      </w:r>
      <w:r w:rsidRPr="00A91A17">
        <w:rPr>
          <w:rFonts w:hint="eastAsia"/>
          <w:szCs w:val="23"/>
        </w:rPr>
        <w:t>进行测试，测试结束后，生成报告保存。</w:t>
      </w:r>
    </w:p>
    <w:p w14:paraId="041F230C" w14:textId="77777777" w:rsidR="000343FD" w:rsidRPr="00A91A17" w:rsidRDefault="00416E24" w:rsidP="00A91A17">
      <w:pPr>
        <w:pStyle w:val="3"/>
      </w:pPr>
      <w:r w:rsidRPr="00A91A17">
        <w:rPr>
          <w:rFonts w:hint="eastAsia"/>
        </w:rPr>
        <w:t>A</w:t>
      </w:r>
      <w:r w:rsidRPr="00A91A17">
        <w:t>9.6</w:t>
      </w:r>
      <w:r w:rsidRPr="00A91A17">
        <w:rPr>
          <w:rFonts w:hint="eastAsia"/>
        </w:rPr>
        <w:t>核查准则</w:t>
      </w:r>
    </w:p>
    <w:p w14:paraId="399046CC" w14:textId="64BE175D" w:rsidR="000343FD" w:rsidRPr="00A91A17" w:rsidRDefault="00416E24" w:rsidP="00A91A17">
      <w:pPr>
        <w:pStyle w:val="1"/>
        <w:numPr>
          <w:ilvl w:val="0"/>
          <w:numId w:val="68"/>
        </w:numPr>
        <w:rPr>
          <w:szCs w:val="23"/>
        </w:rPr>
      </w:pPr>
      <w:r w:rsidRPr="00A91A17">
        <w:rPr>
          <w:rFonts w:hint="eastAsia"/>
          <w:szCs w:val="23"/>
        </w:rPr>
        <w:t>每次测试结果与第一次测试数据进行比对：比对结果在</w:t>
      </w:r>
      <w:r w:rsidR="004B12A7" w:rsidRPr="00A91A17">
        <w:rPr>
          <w:rFonts w:hint="eastAsia"/>
          <w:szCs w:val="23"/>
        </w:rPr>
        <w:t>不确定度值范围内</w:t>
      </w:r>
      <w:r w:rsidRPr="00A91A17">
        <w:rPr>
          <w:rFonts w:hint="eastAsia"/>
          <w:szCs w:val="23"/>
        </w:rPr>
        <w:t>的，则可认为该设备特性稳定，工作状态可靠且有效</w:t>
      </w:r>
      <w:r w:rsidRPr="00A91A17">
        <w:rPr>
          <w:rFonts w:hint="eastAsia"/>
          <w:szCs w:val="23"/>
        </w:rPr>
        <w:t xml:space="preserve">; </w:t>
      </w:r>
      <w:proofErr w:type="gramStart"/>
      <w:r w:rsidRPr="00A91A17">
        <w:rPr>
          <w:rFonts w:hint="eastAsia"/>
          <w:szCs w:val="23"/>
        </w:rPr>
        <w:t>若结果</w:t>
      </w:r>
      <w:proofErr w:type="gramEnd"/>
      <w:r w:rsidRPr="00A91A17">
        <w:rPr>
          <w:rFonts w:hint="eastAsia"/>
          <w:szCs w:val="23"/>
        </w:rPr>
        <w:t>差异超出</w:t>
      </w:r>
      <w:r w:rsidR="004B12A7" w:rsidRPr="00A91A17">
        <w:rPr>
          <w:rFonts w:hint="eastAsia"/>
          <w:szCs w:val="23"/>
        </w:rPr>
        <w:t>不确定度值</w:t>
      </w:r>
      <w:r w:rsidRPr="00A91A17">
        <w:rPr>
          <w:rFonts w:hint="eastAsia"/>
          <w:szCs w:val="23"/>
        </w:rPr>
        <w:t>则认为核查结果异常，呈报实验室处理；</w:t>
      </w:r>
    </w:p>
    <w:p w14:paraId="6EF8C5DD" w14:textId="77777777" w:rsidR="000343FD" w:rsidRPr="00A91A17" w:rsidRDefault="00416E24" w:rsidP="00A91A17">
      <w:pPr>
        <w:pStyle w:val="1"/>
        <w:numPr>
          <w:ilvl w:val="0"/>
          <w:numId w:val="68"/>
        </w:numPr>
        <w:rPr>
          <w:szCs w:val="23"/>
        </w:rPr>
      </w:pPr>
      <w:r w:rsidRPr="00A91A17">
        <w:rPr>
          <w:rFonts w:hint="eastAsia"/>
          <w:szCs w:val="23"/>
        </w:rPr>
        <w:t>启动《不符合检测工作的控制程序》，查找原因，采取相应的措施。</w:t>
      </w:r>
    </w:p>
    <w:p w14:paraId="58CBB39B" w14:textId="77777777" w:rsidR="000343FD" w:rsidRPr="00A91A17" w:rsidRDefault="00416E24" w:rsidP="00A91A17">
      <w:pPr>
        <w:pStyle w:val="3"/>
      </w:pPr>
      <w:r w:rsidRPr="00A91A17">
        <w:rPr>
          <w:rFonts w:hint="eastAsia"/>
        </w:rPr>
        <w:t>A</w:t>
      </w:r>
      <w:r w:rsidRPr="00A91A17">
        <w:t>9.7</w:t>
      </w:r>
      <w:r w:rsidRPr="00A91A17">
        <w:rPr>
          <w:rFonts w:hint="eastAsia"/>
        </w:rPr>
        <w:t>注意事项</w:t>
      </w:r>
    </w:p>
    <w:p w14:paraId="19B6391F" w14:textId="77777777" w:rsidR="000343FD" w:rsidRPr="00A91A17" w:rsidRDefault="00416E24" w:rsidP="00A91A17">
      <w:pPr>
        <w:pStyle w:val="1"/>
        <w:numPr>
          <w:ilvl w:val="0"/>
          <w:numId w:val="69"/>
        </w:numPr>
        <w:rPr>
          <w:szCs w:val="23"/>
        </w:rPr>
      </w:pPr>
      <w:r w:rsidRPr="00A91A17">
        <w:rPr>
          <w:rFonts w:hint="eastAsia"/>
          <w:szCs w:val="23"/>
        </w:rPr>
        <w:t>仪器未在使用期间，测试仪的电源线</w:t>
      </w:r>
      <w:proofErr w:type="gramStart"/>
      <w:r w:rsidRPr="00A91A17">
        <w:rPr>
          <w:rFonts w:hint="eastAsia"/>
          <w:szCs w:val="23"/>
        </w:rPr>
        <w:t>以及试品电源</w:t>
      </w:r>
      <w:proofErr w:type="gramEnd"/>
      <w:r w:rsidRPr="00A91A17">
        <w:rPr>
          <w:rFonts w:hint="eastAsia"/>
          <w:szCs w:val="23"/>
        </w:rPr>
        <w:t>线不应接入电网；</w:t>
      </w:r>
    </w:p>
    <w:p w14:paraId="7EBA1EBE" w14:textId="77777777" w:rsidR="000343FD" w:rsidRPr="00A91A17" w:rsidRDefault="00416E24" w:rsidP="00A91A17">
      <w:pPr>
        <w:pStyle w:val="1"/>
        <w:numPr>
          <w:ilvl w:val="0"/>
          <w:numId w:val="69"/>
        </w:numPr>
        <w:rPr>
          <w:szCs w:val="23"/>
        </w:rPr>
      </w:pPr>
      <w:r w:rsidRPr="00A91A17">
        <w:rPr>
          <w:rFonts w:hint="eastAsia"/>
          <w:szCs w:val="23"/>
        </w:rPr>
        <w:lastRenderedPageBreak/>
        <w:t>使用前先检查仪器电源是否通电，是否处于仪器的额定电压，</w:t>
      </w:r>
      <w:proofErr w:type="gramStart"/>
      <w:r w:rsidRPr="00A91A17">
        <w:rPr>
          <w:rFonts w:hint="eastAsia"/>
          <w:szCs w:val="23"/>
        </w:rPr>
        <w:t>试品是否</w:t>
      </w:r>
      <w:proofErr w:type="gramEnd"/>
      <w:r w:rsidRPr="00A91A17">
        <w:rPr>
          <w:rFonts w:hint="eastAsia"/>
          <w:szCs w:val="23"/>
        </w:rPr>
        <w:t>通电，是否处于额定电压，额定电流，如有接地的是否已经接地等等。</w:t>
      </w:r>
    </w:p>
    <w:p w14:paraId="453A5FFA" w14:textId="77777777" w:rsidR="000343FD" w:rsidRPr="00A91A17" w:rsidRDefault="00416E24" w:rsidP="00A91A17">
      <w:pPr>
        <w:pStyle w:val="3"/>
      </w:pPr>
      <w:r w:rsidRPr="00A91A17">
        <w:rPr>
          <w:rFonts w:hint="eastAsia"/>
        </w:rPr>
        <w:t>A</w:t>
      </w:r>
      <w:r w:rsidRPr="00A91A17">
        <w:t>9.8</w:t>
      </w:r>
      <w:r w:rsidRPr="00A91A17">
        <w:t>结果记录</w:t>
      </w:r>
    </w:p>
    <w:p w14:paraId="0EC5F3A8" w14:textId="0F08332E" w:rsidR="000343FD" w:rsidRPr="00A91A17" w:rsidRDefault="00416E24" w:rsidP="00A91A17">
      <w:pPr>
        <w:ind w:left="480"/>
        <w:rPr>
          <w:szCs w:val="23"/>
        </w:rPr>
      </w:pPr>
      <w:r w:rsidRPr="00A91A17">
        <w:rPr>
          <w:rFonts w:hint="eastAsia"/>
          <w:szCs w:val="23"/>
        </w:rPr>
        <w:t>核查结果填写在设备仪器期间核查记录表中</w:t>
      </w:r>
    </w:p>
    <w:p w14:paraId="5B211CF1" w14:textId="77777777" w:rsidR="000343FD" w:rsidRPr="00A91A17" w:rsidRDefault="00416E24">
      <w:pPr>
        <w:pStyle w:val="2"/>
        <w:rPr>
          <w:rFonts w:ascii="Arial" w:eastAsia="宋体" w:hAnsi="Arial"/>
        </w:rPr>
      </w:pPr>
      <w:bookmarkStart w:id="37" w:name="_Toc86449140"/>
      <w:r w:rsidRPr="00A91A17">
        <w:rPr>
          <w:rFonts w:ascii="Arial" w:eastAsia="宋体" w:hAnsi="Arial" w:hint="eastAsia"/>
        </w:rPr>
        <w:t>A</w:t>
      </w:r>
      <w:r w:rsidRPr="00A91A17">
        <w:rPr>
          <w:rFonts w:ascii="Arial" w:eastAsia="宋体" w:hAnsi="Arial"/>
        </w:rPr>
        <w:t>10</w:t>
      </w:r>
      <w:r w:rsidRPr="00A91A17">
        <w:rPr>
          <w:rFonts w:ascii="Arial" w:eastAsia="宋体" w:hAnsi="Arial" w:hint="eastAsia"/>
        </w:rPr>
        <w:t>工频磁场抗扰度的期间核查案例</w:t>
      </w:r>
      <w:bookmarkEnd w:id="37"/>
      <w:r w:rsidRPr="00A91A17">
        <w:rPr>
          <w:rFonts w:ascii="Arial" w:eastAsia="宋体" w:hAnsi="Arial" w:hint="eastAsia"/>
        </w:rPr>
        <w:t xml:space="preserve"> </w:t>
      </w:r>
    </w:p>
    <w:p w14:paraId="20602A23" w14:textId="77777777" w:rsidR="000343FD" w:rsidRPr="00A91A17" w:rsidRDefault="00416E24" w:rsidP="00A91A17">
      <w:pPr>
        <w:pStyle w:val="3"/>
        <w:rPr>
          <w:szCs w:val="24"/>
        </w:rPr>
      </w:pPr>
      <w:r w:rsidRPr="00A91A17">
        <w:rPr>
          <w:rFonts w:hint="eastAsia"/>
          <w:szCs w:val="24"/>
        </w:rPr>
        <w:t>A</w:t>
      </w:r>
      <w:r w:rsidRPr="00A91A17">
        <w:rPr>
          <w:szCs w:val="24"/>
        </w:rPr>
        <w:t>10.1</w:t>
      </w:r>
      <w:r w:rsidRPr="00A91A17">
        <w:rPr>
          <w:rFonts w:hint="eastAsia"/>
          <w:szCs w:val="24"/>
        </w:rPr>
        <w:t>参考资料</w:t>
      </w:r>
    </w:p>
    <w:p w14:paraId="243D395D" w14:textId="77777777" w:rsidR="000343FD" w:rsidRPr="00A91A17" w:rsidRDefault="00416E24" w:rsidP="00A91A17">
      <w:pPr>
        <w:ind w:firstLine="480"/>
        <w:rPr>
          <w:b/>
          <w:szCs w:val="24"/>
        </w:rPr>
      </w:pPr>
      <w:r w:rsidRPr="00A91A17">
        <w:rPr>
          <w:rFonts w:hint="eastAsia"/>
          <w:szCs w:val="24"/>
        </w:rPr>
        <w:t>GB/T 17626.</w:t>
      </w:r>
      <w:r w:rsidRPr="00A91A17">
        <w:rPr>
          <w:szCs w:val="24"/>
        </w:rPr>
        <w:t>8-2006</w:t>
      </w:r>
      <w:r w:rsidRPr="00A91A17">
        <w:rPr>
          <w:rFonts w:hint="eastAsia"/>
          <w:szCs w:val="24"/>
        </w:rPr>
        <w:t>、</w:t>
      </w:r>
      <w:r w:rsidRPr="00A91A17">
        <w:rPr>
          <w:rFonts w:hint="eastAsia"/>
          <w:szCs w:val="24"/>
        </w:rPr>
        <w:t>IEC 61000-4-</w:t>
      </w:r>
      <w:r w:rsidRPr="00A91A17">
        <w:rPr>
          <w:szCs w:val="24"/>
        </w:rPr>
        <w:t>8:2001</w:t>
      </w:r>
    </w:p>
    <w:p w14:paraId="5BCE648C" w14:textId="77777777" w:rsidR="000343FD" w:rsidRPr="00A91A17" w:rsidRDefault="00416E24" w:rsidP="00A91A17">
      <w:pPr>
        <w:pStyle w:val="3"/>
        <w:rPr>
          <w:szCs w:val="24"/>
        </w:rPr>
      </w:pPr>
      <w:r w:rsidRPr="00A91A17">
        <w:rPr>
          <w:rFonts w:hint="eastAsia"/>
          <w:szCs w:val="24"/>
        </w:rPr>
        <w:t>A</w:t>
      </w:r>
      <w:r w:rsidRPr="00A91A17">
        <w:rPr>
          <w:szCs w:val="24"/>
        </w:rPr>
        <w:t>10.2</w:t>
      </w:r>
      <w:r w:rsidRPr="00A91A17">
        <w:rPr>
          <w:rFonts w:hint="eastAsia"/>
          <w:szCs w:val="24"/>
        </w:rPr>
        <w:t>使用仪器</w:t>
      </w:r>
    </w:p>
    <w:tbl>
      <w:tblPr>
        <w:tblW w:w="4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2081"/>
      </w:tblGrid>
      <w:tr w:rsidR="000343FD" w:rsidRPr="00A91A17" w14:paraId="5645AE29" w14:textId="77777777">
        <w:trPr>
          <w:jc w:val="center"/>
        </w:trPr>
        <w:tc>
          <w:tcPr>
            <w:tcW w:w="2067" w:type="dxa"/>
            <w:shd w:val="clear" w:color="auto" w:fill="auto"/>
            <w:vAlign w:val="center"/>
          </w:tcPr>
          <w:p w14:paraId="17F43ECE" w14:textId="77777777" w:rsidR="000343FD" w:rsidRPr="00A91A17" w:rsidRDefault="00416E24" w:rsidP="00A91A17">
            <w:pPr>
              <w:jc w:val="center"/>
              <w:rPr>
                <w:b/>
                <w:szCs w:val="24"/>
              </w:rPr>
            </w:pPr>
            <w:r w:rsidRPr="00A91A17">
              <w:rPr>
                <w:rFonts w:hint="eastAsia"/>
                <w:b/>
                <w:szCs w:val="24"/>
              </w:rPr>
              <w:t>设备名称</w:t>
            </w:r>
          </w:p>
        </w:tc>
        <w:tc>
          <w:tcPr>
            <w:tcW w:w="2081" w:type="dxa"/>
            <w:shd w:val="clear" w:color="auto" w:fill="auto"/>
            <w:vAlign w:val="center"/>
          </w:tcPr>
          <w:p w14:paraId="101A268D" w14:textId="77777777" w:rsidR="000343FD" w:rsidRPr="00A91A17" w:rsidRDefault="00416E24" w:rsidP="00A91A17">
            <w:pPr>
              <w:jc w:val="center"/>
              <w:rPr>
                <w:b/>
                <w:szCs w:val="24"/>
              </w:rPr>
            </w:pPr>
            <w:r w:rsidRPr="00A91A17">
              <w:rPr>
                <w:rFonts w:hint="eastAsia"/>
                <w:b/>
                <w:szCs w:val="24"/>
              </w:rPr>
              <w:t>设备型号</w:t>
            </w:r>
          </w:p>
        </w:tc>
      </w:tr>
      <w:tr w:rsidR="000343FD" w:rsidRPr="00A91A17" w14:paraId="62CA301E" w14:textId="77777777">
        <w:trPr>
          <w:jc w:val="center"/>
        </w:trPr>
        <w:tc>
          <w:tcPr>
            <w:tcW w:w="2067" w:type="dxa"/>
            <w:shd w:val="clear" w:color="auto" w:fill="auto"/>
            <w:vAlign w:val="center"/>
          </w:tcPr>
          <w:p w14:paraId="4A374AE9" w14:textId="77777777" w:rsidR="000343FD" w:rsidRPr="00A91A17" w:rsidRDefault="00416E24" w:rsidP="00A91A17">
            <w:pPr>
              <w:jc w:val="center"/>
              <w:rPr>
                <w:szCs w:val="24"/>
              </w:rPr>
            </w:pPr>
            <w:r w:rsidRPr="00A91A17">
              <w:rPr>
                <w:rFonts w:hint="eastAsia"/>
                <w:szCs w:val="24"/>
              </w:rPr>
              <w:t>工频磁场发生器</w:t>
            </w:r>
          </w:p>
        </w:tc>
        <w:tc>
          <w:tcPr>
            <w:tcW w:w="2081" w:type="dxa"/>
            <w:shd w:val="clear" w:color="auto" w:fill="auto"/>
            <w:vAlign w:val="center"/>
          </w:tcPr>
          <w:p w14:paraId="4641BBB0" w14:textId="77777777" w:rsidR="000343FD" w:rsidRPr="00A91A17" w:rsidRDefault="00416E24" w:rsidP="00A91A17">
            <w:pPr>
              <w:jc w:val="center"/>
              <w:rPr>
                <w:szCs w:val="24"/>
              </w:rPr>
            </w:pPr>
            <w:r w:rsidRPr="00A91A17">
              <w:rPr>
                <w:rFonts w:hint="eastAsia"/>
                <w:szCs w:val="24"/>
              </w:rPr>
              <w:t>SKS-0805T</w:t>
            </w:r>
          </w:p>
        </w:tc>
      </w:tr>
      <w:tr w:rsidR="006C1098" w:rsidRPr="00A91A17" w14:paraId="78BA5D6D" w14:textId="77777777">
        <w:trPr>
          <w:jc w:val="center"/>
        </w:trPr>
        <w:tc>
          <w:tcPr>
            <w:tcW w:w="2067" w:type="dxa"/>
            <w:shd w:val="clear" w:color="auto" w:fill="auto"/>
            <w:vAlign w:val="center"/>
          </w:tcPr>
          <w:p w14:paraId="04DC437A" w14:textId="64872F98" w:rsidR="006C1098" w:rsidRPr="00A91A17" w:rsidRDefault="006C1098" w:rsidP="00A91A17">
            <w:pPr>
              <w:jc w:val="center"/>
              <w:rPr>
                <w:szCs w:val="24"/>
              </w:rPr>
            </w:pPr>
            <w:r w:rsidRPr="00A91A17">
              <w:rPr>
                <w:rFonts w:hint="eastAsia"/>
                <w:szCs w:val="24"/>
              </w:rPr>
              <w:t>磁场暴露测试仪</w:t>
            </w:r>
          </w:p>
        </w:tc>
        <w:tc>
          <w:tcPr>
            <w:tcW w:w="2081" w:type="dxa"/>
            <w:shd w:val="clear" w:color="auto" w:fill="auto"/>
            <w:vAlign w:val="center"/>
          </w:tcPr>
          <w:p w14:paraId="111549BC" w14:textId="1E24184C" w:rsidR="006C1098" w:rsidRPr="00A91A17" w:rsidRDefault="004F5EF3" w:rsidP="00A91A17">
            <w:pPr>
              <w:jc w:val="center"/>
              <w:rPr>
                <w:szCs w:val="24"/>
              </w:rPr>
            </w:pPr>
            <w:r w:rsidRPr="00A91A17">
              <w:rPr>
                <w:szCs w:val="24"/>
              </w:rPr>
              <w:t>ELT-400</w:t>
            </w:r>
          </w:p>
        </w:tc>
      </w:tr>
    </w:tbl>
    <w:p w14:paraId="01A4DF4C" w14:textId="77777777" w:rsidR="000343FD" w:rsidRPr="00A91A17" w:rsidRDefault="00416E24" w:rsidP="00A91A17">
      <w:pPr>
        <w:pStyle w:val="3"/>
        <w:rPr>
          <w:szCs w:val="24"/>
        </w:rPr>
      </w:pPr>
      <w:r w:rsidRPr="00A91A17">
        <w:rPr>
          <w:rFonts w:hint="eastAsia"/>
          <w:szCs w:val="24"/>
        </w:rPr>
        <w:t>A</w:t>
      </w:r>
      <w:r w:rsidRPr="00A91A17">
        <w:rPr>
          <w:szCs w:val="24"/>
        </w:rPr>
        <w:t>10.3</w:t>
      </w:r>
      <w:r w:rsidRPr="00A91A17">
        <w:rPr>
          <w:rFonts w:hint="eastAsia"/>
          <w:szCs w:val="24"/>
        </w:rPr>
        <w:t>核查周期</w:t>
      </w:r>
    </w:p>
    <w:p w14:paraId="2D170568" w14:textId="38374A08" w:rsidR="000343FD" w:rsidRPr="00A91A17" w:rsidRDefault="00416E24" w:rsidP="00A91A17">
      <w:pPr>
        <w:pStyle w:val="af4"/>
        <w:numPr>
          <w:ilvl w:val="2"/>
          <w:numId w:val="71"/>
        </w:numPr>
        <w:spacing w:line="300" w:lineRule="auto"/>
        <w:ind w:left="902"/>
        <w:rPr>
          <w:rFonts w:ascii="Arial" w:hAnsi="Arial"/>
          <w:sz w:val="24"/>
          <w:szCs w:val="24"/>
        </w:rPr>
      </w:pPr>
      <w:r w:rsidRPr="00A91A17">
        <w:rPr>
          <w:rFonts w:ascii="Arial" w:hAnsi="Arial" w:hint="eastAsia"/>
          <w:sz w:val="24"/>
          <w:szCs w:val="24"/>
        </w:rPr>
        <w:t>两次校准周期之间进行核查，年初制定期间核查工作计划，正常情况下按计划进行。</w:t>
      </w:r>
    </w:p>
    <w:p w14:paraId="6737335B" w14:textId="57DBA7D2" w:rsidR="000343FD" w:rsidRPr="00A91A17" w:rsidRDefault="00416E24" w:rsidP="00A91A17">
      <w:pPr>
        <w:pStyle w:val="af4"/>
        <w:numPr>
          <w:ilvl w:val="2"/>
          <w:numId w:val="71"/>
        </w:numPr>
        <w:spacing w:line="300" w:lineRule="auto"/>
        <w:ind w:left="902"/>
        <w:rPr>
          <w:rFonts w:ascii="Arial" w:hAnsi="Arial"/>
          <w:sz w:val="24"/>
          <w:szCs w:val="24"/>
        </w:rPr>
      </w:pPr>
      <w:r w:rsidRPr="00A91A17">
        <w:rPr>
          <w:rFonts w:ascii="Arial" w:hAnsi="Arial" w:hint="eastAsia"/>
          <w:sz w:val="24"/>
          <w:szCs w:val="24"/>
        </w:rPr>
        <w:t>出现以下情况，应考虑进行期间核查：</w:t>
      </w:r>
    </w:p>
    <w:p w14:paraId="4BBA27D3" w14:textId="77777777" w:rsidR="000343FD" w:rsidRPr="00A91A17" w:rsidRDefault="00416E24" w:rsidP="00A91A17">
      <w:pPr>
        <w:pStyle w:val="1"/>
        <w:numPr>
          <w:ilvl w:val="0"/>
          <w:numId w:val="70"/>
        </w:numPr>
        <w:ind w:left="987"/>
        <w:rPr>
          <w:szCs w:val="24"/>
        </w:rPr>
      </w:pPr>
      <w:r w:rsidRPr="00A91A17">
        <w:rPr>
          <w:rFonts w:hint="eastAsia"/>
          <w:szCs w:val="24"/>
        </w:rPr>
        <w:t>使用环境条件发生变化，如温度、湿度变化较大，有可能影响仪器准确性；</w:t>
      </w:r>
    </w:p>
    <w:p w14:paraId="3F96B241" w14:textId="4F913CE9" w:rsidR="000343FD" w:rsidRPr="00A91A17" w:rsidRDefault="00416E24" w:rsidP="00A91A17">
      <w:pPr>
        <w:pStyle w:val="1"/>
        <w:numPr>
          <w:ilvl w:val="0"/>
          <w:numId w:val="70"/>
        </w:numPr>
        <w:ind w:left="987"/>
        <w:rPr>
          <w:szCs w:val="24"/>
        </w:rPr>
      </w:pPr>
      <w:r w:rsidRPr="00A91A17">
        <w:rPr>
          <w:rFonts w:hint="eastAsia"/>
          <w:szCs w:val="24"/>
        </w:rPr>
        <w:t>在试验过程中，发现数据可疑，对仪器设备</w:t>
      </w:r>
      <w:r w:rsidR="006C1098" w:rsidRPr="00A91A17">
        <w:rPr>
          <w:rFonts w:hint="eastAsia"/>
          <w:szCs w:val="24"/>
        </w:rPr>
        <w:t>准确性或稳定性存疑</w:t>
      </w:r>
      <w:r w:rsidRPr="00A91A17">
        <w:rPr>
          <w:rFonts w:hint="eastAsia"/>
          <w:szCs w:val="24"/>
        </w:rPr>
        <w:t>时；</w:t>
      </w:r>
    </w:p>
    <w:p w14:paraId="134130F9" w14:textId="77777777" w:rsidR="000343FD" w:rsidRPr="00A91A17" w:rsidRDefault="00416E24" w:rsidP="00A91A17">
      <w:pPr>
        <w:pStyle w:val="1"/>
        <w:numPr>
          <w:ilvl w:val="0"/>
          <w:numId w:val="70"/>
        </w:numPr>
        <w:ind w:left="987"/>
        <w:rPr>
          <w:szCs w:val="24"/>
        </w:rPr>
      </w:pPr>
      <w:r w:rsidRPr="00A91A17">
        <w:rPr>
          <w:rFonts w:hint="eastAsia"/>
          <w:szCs w:val="24"/>
        </w:rPr>
        <w:t>维修或搬迁后等。</w:t>
      </w:r>
    </w:p>
    <w:p w14:paraId="47006D44" w14:textId="77777777" w:rsidR="000343FD" w:rsidRPr="00A91A17" w:rsidRDefault="00416E24" w:rsidP="00A91A17">
      <w:pPr>
        <w:pStyle w:val="3"/>
        <w:rPr>
          <w:szCs w:val="24"/>
        </w:rPr>
      </w:pPr>
      <w:r w:rsidRPr="00A91A17">
        <w:rPr>
          <w:rFonts w:hint="eastAsia"/>
          <w:szCs w:val="24"/>
        </w:rPr>
        <w:t>A</w:t>
      </w:r>
      <w:r w:rsidRPr="00A91A17">
        <w:rPr>
          <w:szCs w:val="24"/>
        </w:rPr>
        <w:t>10.4</w:t>
      </w:r>
      <w:r w:rsidRPr="00A91A17">
        <w:rPr>
          <w:rFonts w:hint="eastAsia"/>
          <w:szCs w:val="24"/>
        </w:rPr>
        <w:t>测试要求</w:t>
      </w:r>
    </w:p>
    <w:p w14:paraId="766C9501" w14:textId="77777777" w:rsidR="000343FD" w:rsidRPr="00A91A17" w:rsidRDefault="00416E24" w:rsidP="00A91A17">
      <w:pPr>
        <w:pStyle w:val="1"/>
        <w:numPr>
          <w:ilvl w:val="0"/>
          <w:numId w:val="72"/>
        </w:numPr>
        <w:rPr>
          <w:szCs w:val="24"/>
        </w:rPr>
      </w:pPr>
      <w:r w:rsidRPr="00A91A17">
        <w:rPr>
          <w:rFonts w:hint="eastAsia"/>
          <w:szCs w:val="24"/>
        </w:rPr>
        <w:t>环境温度</w:t>
      </w:r>
      <w:r w:rsidRPr="00A91A17">
        <w:rPr>
          <w:rFonts w:hint="eastAsia"/>
          <w:szCs w:val="24"/>
        </w:rPr>
        <w:t>15</w:t>
      </w:r>
      <w:r w:rsidRPr="00A91A17">
        <w:rPr>
          <w:rFonts w:hint="eastAsia"/>
          <w:szCs w:val="24"/>
        </w:rPr>
        <w:t>℃～</w:t>
      </w:r>
      <w:r w:rsidRPr="00A91A17">
        <w:rPr>
          <w:rFonts w:hint="eastAsia"/>
          <w:szCs w:val="24"/>
        </w:rPr>
        <w:t>35</w:t>
      </w:r>
      <w:r w:rsidRPr="00A91A17">
        <w:rPr>
          <w:rFonts w:hint="eastAsia"/>
          <w:szCs w:val="24"/>
        </w:rPr>
        <w:t>℃；</w:t>
      </w:r>
    </w:p>
    <w:p w14:paraId="3E9D3642" w14:textId="77777777" w:rsidR="000343FD" w:rsidRPr="00A91A17" w:rsidRDefault="00416E24" w:rsidP="00A91A17">
      <w:pPr>
        <w:pStyle w:val="1"/>
        <w:numPr>
          <w:ilvl w:val="0"/>
          <w:numId w:val="72"/>
        </w:numPr>
        <w:rPr>
          <w:szCs w:val="24"/>
        </w:rPr>
      </w:pPr>
      <w:r w:rsidRPr="00A91A17">
        <w:rPr>
          <w:rFonts w:hint="eastAsia"/>
          <w:szCs w:val="24"/>
        </w:rPr>
        <w:t>相对湿度</w:t>
      </w:r>
      <w:r w:rsidRPr="00A91A17">
        <w:rPr>
          <w:rFonts w:hint="eastAsia"/>
          <w:szCs w:val="24"/>
        </w:rPr>
        <w:t>25%</w:t>
      </w:r>
      <w:r w:rsidRPr="00A91A17">
        <w:rPr>
          <w:rFonts w:hint="eastAsia"/>
          <w:szCs w:val="24"/>
        </w:rPr>
        <w:t>～</w:t>
      </w:r>
      <w:r w:rsidRPr="00A91A17">
        <w:rPr>
          <w:rFonts w:hint="eastAsia"/>
          <w:szCs w:val="24"/>
        </w:rPr>
        <w:t>75%</w:t>
      </w:r>
      <w:r w:rsidRPr="00A91A17">
        <w:rPr>
          <w:rFonts w:hint="eastAsia"/>
          <w:szCs w:val="24"/>
        </w:rPr>
        <w:t>；</w:t>
      </w:r>
    </w:p>
    <w:p w14:paraId="30375539" w14:textId="77777777" w:rsidR="000343FD" w:rsidRPr="00A91A17" w:rsidRDefault="00416E24" w:rsidP="00A91A17">
      <w:pPr>
        <w:pStyle w:val="1"/>
        <w:numPr>
          <w:ilvl w:val="0"/>
          <w:numId w:val="72"/>
        </w:numPr>
        <w:rPr>
          <w:szCs w:val="24"/>
        </w:rPr>
      </w:pPr>
      <w:r w:rsidRPr="00A91A17">
        <w:rPr>
          <w:rFonts w:hint="eastAsia"/>
          <w:szCs w:val="24"/>
        </w:rPr>
        <w:t>大气压值</w:t>
      </w:r>
      <w:r w:rsidRPr="00A91A17">
        <w:rPr>
          <w:rFonts w:hint="eastAsia"/>
          <w:szCs w:val="24"/>
        </w:rPr>
        <w:t>86kPa</w:t>
      </w:r>
      <w:r w:rsidRPr="00A91A17">
        <w:rPr>
          <w:rFonts w:hint="eastAsia"/>
          <w:szCs w:val="24"/>
        </w:rPr>
        <w:t>～</w:t>
      </w:r>
      <w:r w:rsidRPr="00A91A17">
        <w:rPr>
          <w:rFonts w:hint="eastAsia"/>
          <w:szCs w:val="24"/>
        </w:rPr>
        <w:t>106</w:t>
      </w:r>
      <w:r w:rsidRPr="00A91A17">
        <w:rPr>
          <w:szCs w:val="24"/>
        </w:rPr>
        <w:t xml:space="preserve"> kPa</w:t>
      </w:r>
      <w:r w:rsidRPr="00A91A17">
        <w:rPr>
          <w:rFonts w:hint="eastAsia"/>
          <w:szCs w:val="24"/>
        </w:rPr>
        <w:t>；</w:t>
      </w:r>
    </w:p>
    <w:p w14:paraId="55CD3DFA" w14:textId="77777777" w:rsidR="000343FD" w:rsidRPr="00A91A17" w:rsidRDefault="00416E24" w:rsidP="00A91A17">
      <w:pPr>
        <w:pStyle w:val="3"/>
        <w:rPr>
          <w:szCs w:val="24"/>
        </w:rPr>
      </w:pPr>
      <w:r w:rsidRPr="00A91A17">
        <w:rPr>
          <w:rFonts w:hint="eastAsia"/>
          <w:szCs w:val="24"/>
        </w:rPr>
        <w:t>A</w:t>
      </w:r>
      <w:r w:rsidRPr="00A91A17">
        <w:rPr>
          <w:szCs w:val="24"/>
        </w:rPr>
        <w:t>10.5</w:t>
      </w:r>
      <w:r w:rsidRPr="00A91A17">
        <w:rPr>
          <w:rFonts w:hint="eastAsia"/>
          <w:szCs w:val="24"/>
        </w:rPr>
        <w:t>核查步骤</w:t>
      </w:r>
    </w:p>
    <w:p w14:paraId="3DCF8A98" w14:textId="77777777" w:rsidR="000343FD" w:rsidRPr="00A91A17" w:rsidRDefault="00416E24" w:rsidP="00A91A17">
      <w:pPr>
        <w:pStyle w:val="1"/>
        <w:numPr>
          <w:ilvl w:val="0"/>
          <w:numId w:val="73"/>
        </w:numPr>
        <w:rPr>
          <w:szCs w:val="24"/>
        </w:rPr>
      </w:pPr>
      <w:r w:rsidRPr="00A91A17">
        <w:rPr>
          <w:rFonts w:hint="eastAsia"/>
          <w:szCs w:val="24"/>
        </w:rPr>
        <w:t>用磁场暴露测试仪测试实验室的背景磁感应强度</w:t>
      </w:r>
      <w:r w:rsidRPr="00A91A17">
        <w:rPr>
          <w:szCs w:val="24"/>
        </w:rPr>
        <w:t>B(</w:t>
      </w:r>
      <w:r w:rsidRPr="00A91A17">
        <w:rPr>
          <w:rFonts w:hint="eastAsia"/>
          <w:szCs w:val="24"/>
        </w:rPr>
        <w:t>特斯拉</w:t>
      </w:r>
      <w:r w:rsidRPr="00A91A17">
        <w:rPr>
          <w:szCs w:val="24"/>
        </w:rPr>
        <w:t>)</w:t>
      </w:r>
      <w:r w:rsidRPr="00A91A17">
        <w:rPr>
          <w:rFonts w:hint="eastAsia"/>
          <w:szCs w:val="24"/>
        </w:rPr>
        <w:t>，通过公式</w:t>
      </w:r>
      <w:r w:rsidRPr="00A91A17">
        <w:rPr>
          <w:noProof/>
          <w:szCs w:val="24"/>
        </w:rPr>
        <w:drawing>
          <wp:inline distT="0" distB="0" distL="0" distR="0" wp14:anchorId="71B773A6" wp14:editId="25DC9D05">
            <wp:extent cx="3399790" cy="151765"/>
            <wp:effectExtent l="0" t="0" r="0" b="635"/>
            <wp:docPr id="41803" name="图片 4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3" name="图片 41803"/>
                    <pic:cNvPicPr>
                      <a:picLocks noChangeAspect="1"/>
                    </pic:cNvPicPr>
                  </pic:nvPicPr>
                  <pic:blipFill>
                    <a:blip r:embed="rId25"/>
                    <a:stretch>
                      <a:fillRect/>
                    </a:stretch>
                  </pic:blipFill>
                  <pic:spPr>
                    <a:xfrm>
                      <a:off x="0" y="0"/>
                      <a:ext cx="3400000" cy="152381"/>
                    </a:xfrm>
                    <a:prstGeom prst="rect">
                      <a:avLst/>
                    </a:prstGeom>
                  </pic:spPr>
                </pic:pic>
              </a:graphicData>
            </a:graphic>
          </wp:inline>
        </w:drawing>
      </w:r>
      <w:r w:rsidRPr="00A91A17">
        <w:rPr>
          <w:rFonts w:hint="eastAsia"/>
          <w:szCs w:val="24"/>
        </w:rPr>
        <w:t>测得背景磁场强度</w:t>
      </w:r>
      <w:r w:rsidRPr="00A91A17">
        <w:rPr>
          <w:noProof/>
          <w:szCs w:val="24"/>
        </w:rPr>
        <w:drawing>
          <wp:inline distT="0" distB="0" distL="0" distR="0" wp14:anchorId="1B808A15" wp14:editId="2D3E0320">
            <wp:extent cx="351790" cy="161290"/>
            <wp:effectExtent l="0" t="0" r="0" b="0"/>
            <wp:docPr id="41804" name="图片 4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4" name="图片 41804"/>
                    <pic:cNvPicPr>
                      <a:picLocks noChangeAspect="1"/>
                    </pic:cNvPicPr>
                  </pic:nvPicPr>
                  <pic:blipFill>
                    <a:blip r:embed="rId26"/>
                    <a:stretch>
                      <a:fillRect/>
                    </a:stretch>
                  </pic:blipFill>
                  <pic:spPr>
                    <a:xfrm>
                      <a:off x="0" y="0"/>
                      <a:ext cx="352381" cy="161905"/>
                    </a:xfrm>
                    <a:prstGeom prst="rect">
                      <a:avLst/>
                    </a:prstGeom>
                  </pic:spPr>
                </pic:pic>
              </a:graphicData>
            </a:graphic>
          </wp:inline>
        </w:drawing>
      </w:r>
      <w:r w:rsidRPr="00A91A17">
        <w:rPr>
          <w:rFonts w:hint="eastAsia"/>
          <w:szCs w:val="24"/>
        </w:rPr>
        <w:t>。</w:t>
      </w:r>
    </w:p>
    <w:p w14:paraId="5E04BCD6" w14:textId="5B2C2886" w:rsidR="000343FD" w:rsidRPr="00A91A17" w:rsidRDefault="00416E24" w:rsidP="00A91A17">
      <w:pPr>
        <w:pStyle w:val="1"/>
        <w:numPr>
          <w:ilvl w:val="0"/>
          <w:numId w:val="73"/>
        </w:numPr>
        <w:rPr>
          <w:szCs w:val="24"/>
        </w:rPr>
      </w:pPr>
      <w:r w:rsidRPr="00A91A17">
        <w:rPr>
          <w:rFonts w:hint="eastAsia"/>
          <w:szCs w:val="24"/>
        </w:rPr>
        <w:t>开机</w:t>
      </w:r>
      <w:r w:rsidR="006C1098" w:rsidRPr="00A91A17">
        <w:rPr>
          <w:rFonts w:hint="eastAsia"/>
          <w:szCs w:val="24"/>
        </w:rPr>
        <w:t>预热半小时，检验仪器的运行状态，以保证仪表运行的稳定性。</w:t>
      </w:r>
    </w:p>
    <w:p w14:paraId="76CD52DA" w14:textId="77777777" w:rsidR="000343FD" w:rsidRPr="00A91A17" w:rsidRDefault="00416E24" w:rsidP="00A91A17">
      <w:pPr>
        <w:pStyle w:val="1"/>
        <w:numPr>
          <w:ilvl w:val="0"/>
          <w:numId w:val="73"/>
        </w:numPr>
        <w:rPr>
          <w:szCs w:val="24"/>
        </w:rPr>
      </w:pPr>
      <w:r w:rsidRPr="00A91A17">
        <w:rPr>
          <w:rFonts w:hint="eastAsia"/>
          <w:szCs w:val="24"/>
        </w:rPr>
        <w:t>先将交流调压器的输出调至</w:t>
      </w:r>
      <w:r w:rsidRPr="00A91A17">
        <w:rPr>
          <w:rFonts w:hint="eastAsia"/>
          <w:szCs w:val="24"/>
        </w:rPr>
        <w:t>0</w:t>
      </w:r>
      <w:r w:rsidRPr="00A91A17">
        <w:rPr>
          <w:szCs w:val="24"/>
        </w:rPr>
        <w:t>V,</w:t>
      </w:r>
      <w:r w:rsidRPr="00A91A17">
        <w:rPr>
          <w:rFonts w:hint="eastAsia"/>
          <w:szCs w:val="24"/>
        </w:rPr>
        <w:t>再把调压器的输出</w:t>
      </w:r>
      <w:proofErr w:type="gramStart"/>
      <w:r w:rsidRPr="00A91A17">
        <w:rPr>
          <w:rFonts w:hint="eastAsia"/>
          <w:szCs w:val="24"/>
        </w:rPr>
        <w:t>端接到</w:t>
      </w:r>
      <w:proofErr w:type="gramEnd"/>
      <w:r w:rsidRPr="00A91A17">
        <w:rPr>
          <w:rFonts w:hint="eastAsia"/>
          <w:szCs w:val="24"/>
        </w:rPr>
        <w:t>综合信号发生器的</w:t>
      </w:r>
      <w:r w:rsidRPr="00A91A17">
        <w:rPr>
          <w:rFonts w:hint="eastAsia"/>
          <w:szCs w:val="24"/>
        </w:rPr>
        <w:t>P</w:t>
      </w:r>
      <w:r w:rsidRPr="00A91A17">
        <w:rPr>
          <w:szCs w:val="24"/>
        </w:rPr>
        <w:t>F2</w:t>
      </w:r>
      <w:r w:rsidRPr="00A91A17">
        <w:rPr>
          <w:rFonts w:hint="eastAsia"/>
          <w:szCs w:val="24"/>
        </w:rPr>
        <w:t>端；</w:t>
      </w:r>
    </w:p>
    <w:p w14:paraId="3DF071BA" w14:textId="77777777" w:rsidR="000343FD" w:rsidRPr="00A91A17" w:rsidRDefault="00416E24" w:rsidP="00A91A17">
      <w:pPr>
        <w:pStyle w:val="1"/>
        <w:numPr>
          <w:ilvl w:val="0"/>
          <w:numId w:val="73"/>
        </w:numPr>
        <w:rPr>
          <w:szCs w:val="24"/>
        </w:rPr>
      </w:pPr>
      <w:r w:rsidRPr="00A91A17">
        <w:rPr>
          <w:rFonts w:hint="eastAsia"/>
          <w:szCs w:val="24"/>
        </w:rPr>
        <w:t>将电流转换器电源输入</w:t>
      </w:r>
      <w:proofErr w:type="gramStart"/>
      <w:r w:rsidRPr="00A91A17">
        <w:rPr>
          <w:rFonts w:hint="eastAsia"/>
          <w:szCs w:val="24"/>
        </w:rPr>
        <w:t>端接到</w:t>
      </w:r>
      <w:proofErr w:type="gramEnd"/>
      <w:r w:rsidRPr="00A91A17">
        <w:rPr>
          <w:rFonts w:hint="eastAsia"/>
          <w:szCs w:val="24"/>
        </w:rPr>
        <w:t>综合信号发生器的</w:t>
      </w:r>
      <w:r w:rsidRPr="00A91A17">
        <w:rPr>
          <w:rFonts w:hint="eastAsia"/>
          <w:szCs w:val="24"/>
        </w:rPr>
        <w:t>E</w:t>
      </w:r>
      <w:r w:rsidRPr="00A91A17">
        <w:rPr>
          <w:szCs w:val="24"/>
        </w:rPr>
        <w:t>UT</w:t>
      </w:r>
      <w:r w:rsidRPr="00A91A17">
        <w:rPr>
          <w:rFonts w:hint="eastAsia"/>
          <w:szCs w:val="24"/>
        </w:rPr>
        <w:t>端，再将电流转换器的输出</w:t>
      </w:r>
      <w:proofErr w:type="gramStart"/>
      <w:r w:rsidRPr="00A91A17">
        <w:rPr>
          <w:rFonts w:hint="eastAsia"/>
          <w:szCs w:val="24"/>
        </w:rPr>
        <w:t>端接</w:t>
      </w:r>
      <w:proofErr w:type="gramEnd"/>
      <w:r w:rsidRPr="00A91A17">
        <w:rPr>
          <w:rFonts w:hint="eastAsia"/>
          <w:szCs w:val="24"/>
        </w:rPr>
        <w:t>到感应线圈；</w:t>
      </w:r>
    </w:p>
    <w:p w14:paraId="4C47C237" w14:textId="77777777" w:rsidR="000343FD" w:rsidRPr="00A91A17" w:rsidRDefault="00416E24" w:rsidP="00A91A17">
      <w:pPr>
        <w:pStyle w:val="1"/>
        <w:numPr>
          <w:ilvl w:val="0"/>
          <w:numId w:val="73"/>
        </w:numPr>
        <w:rPr>
          <w:szCs w:val="24"/>
        </w:rPr>
      </w:pPr>
      <w:r w:rsidRPr="00A91A17">
        <w:rPr>
          <w:rFonts w:hint="eastAsia"/>
          <w:szCs w:val="24"/>
        </w:rPr>
        <w:lastRenderedPageBreak/>
        <w:t>启动测试软件，设置待核查的强度。调节调压器的输出电压，以使感应线圈中心达到标称磁场强度，记下调压器输出电压和感应线圈的电流。</w:t>
      </w:r>
    </w:p>
    <w:p w14:paraId="77F2830E" w14:textId="77777777" w:rsidR="000343FD" w:rsidRPr="00A91A17" w:rsidRDefault="00416E24" w:rsidP="00A91A17">
      <w:pPr>
        <w:pStyle w:val="3"/>
        <w:rPr>
          <w:szCs w:val="24"/>
        </w:rPr>
      </w:pPr>
      <w:r w:rsidRPr="00A91A17">
        <w:rPr>
          <w:rFonts w:hint="eastAsia"/>
          <w:szCs w:val="24"/>
        </w:rPr>
        <w:t>A</w:t>
      </w:r>
      <w:r w:rsidRPr="00A91A17">
        <w:rPr>
          <w:szCs w:val="24"/>
        </w:rPr>
        <w:t>10.6</w:t>
      </w:r>
      <w:r w:rsidRPr="00A91A17">
        <w:rPr>
          <w:rFonts w:hint="eastAsia"/>
          <w:szCs w:val="24"/>
        </w:rPr>
        <w:t>核查准则</w:t>
      </w:r>
    </w:p>
    <w:p w14:paraId="2D9AB071" w14:textId="63507EF3" w:rsidR="000343FD" w:rsidRPr="00A91A17" w:rsidRDefault="00416E24" w:rsidP="00A91A17">
      <w:pPr>
        <w:pStyle w:val="1"/>
        <w:numPr>
          <w:ilvl w:val="0"/>
          <w:numId w:val="74"/>
        </w:numPr>
        <w:rPr>
          <w:szCs w:val="24"/>
        </w:rPr>
      </w:pPr>
      <w:r w:rsidRPr="00A91A17">
        <w:rPr>
          <w:rFonts w:hint="eastAsia"/>
          <w:szCs w:val="24"/>
        </w:rPr>
        <w:t>若所测磁场强度与感应线圈电流之比在线圈因数标称值（</w:t>
      </w:r>
      <w:r w:rsidRPr="00A91A17">
        <w:rPr>
          <w:rFonts w:hint="eastAsia"/>
          <w:szCs w:val="24"/>
        </w:rPr>
        <w:t>0</w:t>
      </w:r>
      <w:r w:rsidRPr="00A91A17">
        <w:rPr>
          <w:szCs w:val="24"/>
        </w:rPr>
        <w:t>.91</w:t>
      </w:r>
      <w:r w:rsidRPr="00A91A17">
        <w:rPr>
          <w:rFonts w:hint="eastAsia"/>
          <w:szCs w:val="24"/>
        </w:rPr>
        <w:t>）±</w:t>
      </w:r>
      <w:r w:rsidRPr="00A91A17">
        <w:rPr>
          <w:rFonts w:hint="eastAsia"/>
          <w:szCs w:val="24"/>
        </w:rPr>
        <w:t>0</w:t>
      </w:r>
      <w:r w:rsidRPr="00A91A17">
        <w:rPr>
          <w:szCs w:val="24"/>
        </w:rPr>
        <w:t>.1</w:t>
      </w:r>
      <w:r w:rsidRPr="00A91A17">
        <w:rPr>
          <w:rFonts w:hint="eastAsia"/>
          <w:szCs w:val="24"/>
        </w:rPr>
        <w:t>以内，则可认为该设备特性稳定，工作状态可靠且有效</w:t>
      </w:r>
      <w:r w:rsidRPr="00A91A17">
        <w:rPr>
          <w:rFonts w:hint="eastAsia"/>
          <w:szCs w:val="24"/>
        </w:rPr>
        <w:t xml:space="preserve">; </w:t>
      </w:r>
      <w:proofErr w:type="gramStart"/>
      <w:r w:rsidRPr="00A91A17">
        <w:rPr>
          <w:rFonts w:hint="eastAsia"/>
          <w:szCs w:val="24"/>
        </w:rPr>
        <w:t>若结果</w:t>
      </w:r>
      <w:proofErr w:type="gramEnd"/>
      <w:r w:rsidRPr="00A91A17">
        <w:rPr>
          <w:rFonts w:hint="eastAsia"/>
          <w:szCs w:val="24"/>
        </w:rPr>
        <w:t>差异超出</w:t>
      </w:r>
      <w:r w:rsidRPr="00A91A17">
        <w:rPr>
          <w:rFonts w:hint="eastAsia"/>
          <w:szCs w:val="24"/>
        </w:rPr>
        <w:t>1</w:t>
      </w:r>
      <w:r w:rsidRPr="00A91A17">
        <w:rPr>
          <w:szCs w:val="24"/>
        </w:rPr>
        <w:t>0</w:t>
      </w:r>
      <w:r w:rsidRPr="00A91A17">
        <w:rPr>
          <w:rFonts w:hint="eastAsia"/>
          <w:szCs w:val="24"/>
        </w:rPr>
        <w:t>%</w:t>
      </w:r>
      <w:r w:rsidRPr="00A91A17">
        <w:rPr>
          <w:rFonts w:hint="eastAsia"/>
          <w:szCs w:val="24"/>
        </w:rPr>
        <w:t>则认为核查结果异常，呈报实验室处理；</w:t>
      </w:r>
    </w:p>
    <w:p w14:paraId="226F9860" w14:textId="77777777" w:rsidR="000343FD" w:rsidRPr="00A91A17" w:rsidRDefault="00416E24" w:rsidP="00A91A17">
      <w:pPr>
        <w:pStyle w:val="1"/>
        <w:numPr>
          <w:ilvl w:val="0"/>
          <w:numId w:val="74"/>
        </w:numPr>
        <w:rPr>
          <w:szCs w:val="24"/>
        </w:rPr>
      </w:pPr>
      <w:r w:rsidRPr="00A91A17">
        <w:rPr>
          <w:rFonts w:hint="eastAsia"/>
          <w:szCs w:val="24"/>
        </w:rPr>
        <w:t>启动《不符合检测工作的控制程序》，查找原因，采取相应的措施。</w:t>
      </w:r>
    </w:p>
    <w:p w14:paraId="2E354CA1" w14:textId="77777777" w:rsidR="000343FD" w:rsidRPr="00A91A17" w:rsidRDefault="00416E24" w:rsidP="00A91A17">
      <w:pPr>
        <w:pStyle w:val="3"/>
        <w:rPr>
          <w:szCs w:val="24"/>
        </w:rPr>
      </w:pPr>
      <w:r w:rsidRPr="00A91A17">
        <w:rPr>
          <w:rFonts w:hint="eastAsia"/>
          <w:szCs w:val="24"/>
        </w:rPr>
        <w:t>A</w:t>
      </w:r>
      <w:r w:rsidRPr="00A91A17">
        <w:rPr>
          <w:szCs w:val="24"/>
        </w:rPr>
        <w:t>10.7</w:t>
      </w:r>
      <w:r w:rsidRPr="00A91A17">
        <w:rPr>
          <w:rFonts w:hint="eastAsia"/>
          <w:szCs w:val="24"/>
        </w:rPr>
        <w:t>注意事项</w:t>
      </w:r>
    </w:p>
    <w:p w14:paraId="4DC98757" w14:textId="77777777" w:rsidR="000343FD" w:rsidRPr="00A91A17" w:rsidRDefault="00416E24" w:rsidP="00A91A17">
      <w:pPr>
        <w:ind w:firstLine="480"/>
        <w:rPr>
          <w:szCs w:val="24"/>
        </w:rPr>
      </w:pPr>
      <w:r w:rsidRPr="00A91A17">
        <w:rPr>
          <w:rFonts w:hint="eastAsia"/>
          <w:szCs w:val="24"/>
        </w:rPr>
        <w:t>测试强度不超过</w:t>
      </w:r>
      <w:r w:rsidRPr="00A91A17">
        <w:rPr>
          <w:rFonts w:hint="eastAsia"/>
          <w:szCs w:val="24"/>
        </w:rPr>
        <w:t>3</w:t>
      </w:r>
      <w:r w:rsidRPr="00A91A17">
        <w:rPr>
          <w:szCs w:val="24"/>
        </w:rPr>
        <w:t>A</w:t>
      </w:r>
      <w:r w:rsidRPr="00A91A17">
        <w:rPr>
          <w:rFonts w:hint="eastAsia"/>
          <w:szCs w:val="24"/>
        </w:rPr>
        <w:t>时使用电流转换器</w:t>
      </w:r>
      <w:r w:rsidRPr="00A91A17">
        <w:rPr>
          <w:rFonts w:hint="eastAsia"/>
          <w:szCs w:val="24"/>
        </w:rPr>
        <w:t>3</w:t>
      </w:r>
      <w:r w:rsidRPr="00A91A17">
        <w:rPr>
          <w:szCs w:val="24"/>
        </w:rPr>
        <w:t>A</w:t>
      </w:r>
      <w:r w:rsidRPr="00A91A17">
        <w:rPr>
          <w:rFonts w:hint="eastAsia"/>
          <w:szCs w:val="24"/>
        </w:rPr>
        <w:t>档位；测试强度超过</w:t>
      </w:r>
      <w:r w:rsidRPr="00A91A17">
        <w:rPr>
          <w:rFonts w:hint="eastAsia"/>
          <w:szCs w:val="24"/>
        </w:rPr>
        <w:t>3</w:t>
      </w:r>
      <w:r w:rsidRPr="00A91A17">
        <w:rPr>
          <w:szCs w:val="24"/>
        </w:rPr>
        <w:t>A</w:t>
      </w:r>
      <w:r w:rsidRPr="00A91A17">
        <w:rPr>
          <w:rFonts w:hint="eastAsia"/>
          <w:szCs w:val="24"/>
        </w:rPr>
        <w:t>时使用电流转换器</w:t>
      </w:r>
      <w:r w:rsidRPr="00A91A17">
        <w:rPr>
          <w:rFonts w:hint="eastAsia"/>
          <w:szCs w:val="24"/>
        </w:rPr>
        <w:t>3</w:t>
      </w:r>
      <w:r w:rsidRPr="00A91A17">
        <w:rPr>
          <w:szCs w:val="24"/>
        </w:rPr>
        <w:t>0A</w:t>
      </w:r>
      <w:r w:rsidRPr="00A91A17">
        <w:rPr>
          <w:rFonts w:hint="eastAsia"/>
          <w:szCs w:val="24"/>
        </w:rPr>
        <w:t>档位。</w:t>
      </w:r>
    </w:p>
    <w:p w14:paraId="475A000D" w14:textId="77777777" w:rsidR="000343FD" w:rsidRPr="00A91A17" w:rsidRDefault="00416E24" w:rsidP="00A91A17">
      <w:pPr>
        <w:pStyle w:val="3"/>
        <w:rPr>
          <w:szCs w:val="24"/>
        </w:rPr>
      </w:pPr>
      <w:r w:rsidRPr="00A91A17">
        <w:rPr>
          <w:rFonts w:hint="eastAsia"/>
          <w:szCs w:val="24"/>
        </w:rPr>
        <w:t>A</w:t>
      </w:r>
      <w:r w:rsidRPr="00A91A17">
        <w:rPr>
          <w:szCs w:val="24"/>
        </w:rPr>
        <w:t>10.8</w:t>
      </w:r>
      <w:r w:rsidRPr="00A91A17">
        <w:rPr>
          <w:szCs w:val="24"/>
        </w:rPr>
        <w:t>结果记录</w:t>
      </w:r>
    </w:p>
    <w:p w14:paraId="62C0DEB1" w14:textId="77777777" w:rsidR="000343FD" w:rsidRPr="00A91A17" w:rsidRDefault="00416E24" w:rsidP="00A91A17">
      <w:pPr>
        <w:ind w:left="480"/>
        <w:rPr>
          <w:szCs w:val="24"/>
        </w:rPr>
      </w:pPr>
      <w:r w:rsidRPr="00A91A17">
        <w:rPr>
          <w:rFonts w:hint="eastAsia"/>
          <w:szCs w:val="24"/>
        </w:rPr>
        <w:t>核查结果填写在设备仪器期间核查记录表中</w:t>
      </w:r>
    </w:p>
    <w:p w14:paraId="1C2C22B1" w14:textId="77777777" w:rsidR="000343FD" w:rsidRDefault="00416E24">
      <w:pPr>
        <w:pStyle w:val="2"/>
      </w:pPr>
      <w:r>
        <w:br w:type="page"/>
      </w:r>
    </w:p>
    <w:p w14:paraId="643B937A" w14:textId="77777777" w:rsidR="000343FD" w:rsidRPr="00A91A17" w:rsidRDefault="00416E24">
      <w:pPr>
        <w:pStyle w:val="2"/>
        <w:rPr>
          <w:rFonts w:ascii="Arial" w:eastAsia="宋体" w:hAnsi="Arial"/>
        </w:rPr>
      </w:pPr>
      <w:bookmarkStart w:id="38" w:name="_Toc86449141"/>
      <w:r w:rsidRPr="00A91A17">
        <w:rPr>
          <w:rFonts w:ascii="Arial" w:eastAsia="宋体" w:hAnsi="Arial" w:hint="eastAsia"/>
        </w:rPr>
        <w:lastRenderedPageBreak/>
        <w:t>A</w:t>
      </w:r>
      <w:r w:rsidRPr="00A91A17">
        <w:rPr>
          <w:rFonts w:ascii="Arial" w:eastAsia="宋体" w:hAnsi="Arial"/>
        </w:rPr>
        <w:t>11</w:t>
      </w:r>
      <w:r w:rsidRPr="00A91A17">
        <w:rPr>
          <w:rFonts w:ascii="Arial" w:eastAsia="宋体" w:hAnsi="Arial" w:hint="eastAsia"/>
        </w:rPr>
        <w:t>电压暂降、短时中断和电压变化抗扰度的期间核查案例</w:t>
      </w:r>
      <w:bookmarkEnd w:id="38"/>
    </w:p>
    <w:p w14:paraId="5C958B7B" w14:textId="77777777" w:rsidR="000343FD" w:rsidRPr="00A91A17" w:rsidRDefault="00416E24" w:rsidP="00A91A17">
      <w:pPr>
        <w:pStyle w:val="3"/>
      </w:pPr>
      <w:r w:rsidRPr="00A91A17">
        <w:rPr>
          <w:rFonts w:hint="eastAsia"/>
        </w:rPr>
        <w:t>A</w:t>
      </w:r>
      <w:r w:rsidRPr="00A91A17">
        <w:t>11.1</w:t>
      </w:r>
      <w:r w:rsidRPr="00A91A17">
        <w:rPr>
          <w:rFonts w:hint="eastAsia"/>
        </w:rPr>
        <w:t>参考资料</w:t>
      </w:r>
    </w:p>
    <w:p w14:paraId="7014D78E" w14:textId="77777777" w:rsidR="000343FD" w:rsidRPr="00A91A17" w:rsidRDefault="00416E24" w:rsidP="00A91A17">
      <w:pPr>
        <w:ind w:firstLine="480"/>
        <w:rPr>
          <w:b/>
        </w:rPr>
      </w:pPr>
      <w:r w:rsidRPr="00A91A17">
        <w:rPr>
          <w:rFonts w:hint="eastAsia"/>
        </w:rPr>
        <w:t>GB/T 17626.</w:t>
      </w:r>
      <w:r w:rsidRPr="00A91A17">
        <w:t>11-2008</w:t>
      </w:r>
      <w:r w:rsidRPr="00A91A17">
        <w:rPr>
          <w:rFonts w:hint="eastAsia"/>
        </w:rPr>
        <w:t>、</w:t>
      </w:r>
      <w:r w:rsidRPr="00A91A17">
        <w:rPr>
          <w:rFonts w:hint="eastAsia"/>
        </w:rPr>
        <w:t>IEC 61000-4-</w:t>
      </w:r>
      <w:r w:rsidRPr="00A91A17">
        <w:t>11</w:t>
      </w:r>
      <w:r w:rsidRPr="00A91A17">
        <w:rPr>
          <w:rFonts w:hint="eastAsia"/>
        </w:rPr>
        <w:t>:</w:t>
      </w:r>
      <w:r w:rsidRPr="00A91A17">
        <w:t>2004</w:t>
      </w:r>
    </w:p>
    <w:p w14:paraId="6A9E55AC" w14:textId="77777777" w:rsidR="000343FD" w:rsidRPr="00A91A17" w:rsidRDefault="00416E24" w:rsidP="00A91A17">
      <w:pPr>
        <w:pStyle w:val="3"/>
      </w:pPr>
      <w:r w:rsidRPr="00A91A17">
        <w:rPr>
          <w:rFonts w:hint="eastAsia"/>
        </w:rPr>
        <w:t>A</w:t>
      </w:r>
      <w:r w:rsidRPr="00A91A17">
        <w:t>11.2</w:t>
      </w:r>
      <w:r w:rsidRPr="00A91A17">
        <w:rPr>
          <w:rFonts w:hint="eastAsia"/>
        </w:rPr>
        <w:t>使用仪器</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2320"/>
      </w:tblGrid>
      <w:tr w:rsidR="000343FD" w:rsidRPr="00A91A17" w14:paraId="4BC62610" w14:textId="77777777">
        <w:trPr>
          <w:jc w:val="center"/>
        </w:trPr>
        <w:tc>
          <w:tcPr>
            <w:tcW w:w="2353" w:type="dxa"/>
            <w:shd w:val="clear" w:color="auto" w:fill="auto"/>
            <w:vAlign w:val="center"/>
          </w:tcPr>
          <w:p w14:paraId="5749A7B0" w14:textId="77777777" w:rsidR="000343FD" w:rsidRPr="00A91A17" w:rsidRDefault="00416E24" w:rsidP="00A91A17">
            <w:pPr>
              <w:jc w:val="center"/>
              <w:rPr>
                <w:szCs w:val="23"/>
              </w:rPr>
            </w:pPr>
            <w:r w:rsidRPr="00A91A17">
              <w:rPr>
                <w:rFonts w:hint="eastAsia"/>
                <w:szCs w:val="23"/>
              </w:rPr>
              <w:t>设备名称</w:t>
            </w:r>
          </w:p>
        </w:tc>
        <w:tc>
          <w:tcPr>
            <w:tcW w:w="2320" w:type="dxa"/>
            <w:shd w:val="clear" w:color="auto" w:fill="auto"/>
            <w:vAlign w:val="center"/>
          </w:tcPr>
          <w:p w14:paraId="3FB2DC9C" w14:textId="77777777" w:rsidR="000343FD" w:rsidRPr="00A91A17" w:rsidRDefault="00416E24" w:rsidP="00A91A17">
            <w:pPr>
              <w:jc w:val="center"/>
              <w:rPr>
                <w:szCs w:val="23"/>
              </w:rPr>
            </w:pPr>
            <w:r w:rsidRPr="00A91A17">
              <w:rPr>
                <w:rFonts w:hint="eastAsia"/>
                <w:szCs w:val="23"/>
              </w:rPr>
              <w:t>设备型号</w:t>
            </w:r>
          </w:p>
        </w:tc>
      </w:tr>
      <w:tr w:rsidR="000343FD" w:rsidRPr="00A91A17" w14:paraId="6D5172F1" w14:textId="77777777">
        <w:trPr>
          <w:jc w:val="center"/>
        </w:trPr>
        <w:tc>
          <w:tcPr>
            <w:tcW w:w="2353" w:type="dxa"/>
            <w:shd w:val="clear" w:color="auto" w:fill="auto"/>
            <w:vAlign w:val="center"/>
          </w:tcPr>
          <w:p w14:paraId="0BAF020B" w14:textId="77777777" w:rsidR="000343FD" w:rsidRPr="00A91A17" w:rsidRDefault="00416E24" w:rsidP="00A91A17">
            <w:pPr>
              <w:jc w:val="center"/>
              <w:rPr>
                <w:szCs w:val="23"/>
              </w:rPr>
            </w:pPr>
            <w:r w:rsidRPr="00A91A17">
              <w:rPr>
                <w:rFonts w:hint="eastAsia"/>
                <w:szCs w:val="23"/>
              </w:rPr>
              <w:t>三相电压跌落和中断模拟器</w:t>
            </w:r>
          </w:p>
        </w:tc>
        <w:tc>
          <w:tcPr>
            <w:tcW w:w="2320" w:type="dxa"/>
            <w:shd w:val="clear" w:color="auto" w:fill="auto"/>
            <w:vAlign w:val="center"/>
          </w:tcPr>
          <w:p w14:paraId="53EE0562" w14:textId="77777777" w:rsidR="000343FD" w:rsidRPr="00A91A17" w:rsidRDefault="00416E24" w:rsidP="00A91A17">
            <w:pPr>
              <w:jc w:val="center"/>
              <w:rPr>
                <w:szCs w:val="23"/>
              </w:rPr>
            </w:pPr>
            <w:r w:rsidRPr="00A91A17">
              <w:rPr>
                <w:rFonts w:hint="eastAsia"/>
                <w:szCs w:val="23"/>
              </w:rPr>
              <w:t>PFS 503N32</w:t>
            </w:r>
          </w:p>
        </w:tc>
      </w:tr>
      <w:tr w:rsidR="000343FD" w:rsidRPr="00A91A17" w14:paraId="150C99FC" w14:textId="77777777">
        <w:trPr>
          <w:jc w:val="center"/>
        </w:trPr>
        <w:tc>
          <w:tcPr>
            <w:tcW w:w="2353" w:type="dxa"/>
            <w:shd w:val="clear" w:color="auto" w:fill="auto"/>
            <w:vAlign w:val="center"/>
          </w:tcPr>
          <w:p w14:paraId="68B3686E" w14:textId="77777777" w:rsidR="000343FD" w:rsidRPr="00A91A17" w:rsidRDefault="00416E24" w:rsidP="00A91A17">
            <w:pPr>
              <w:jc w:val="center"/>
              <w:rPr>
                <w:szCs w:val="23"/>
              </w:rPr>
            </w:pPr>
            <w:r w:rsidRPr="00A91A17">
              <w:rPr>
                <w:rFonts w:hint="eastAsia"/>
                <w:szCs w:val="23"/>
              </w:rPr>
              <w:t>三相纯净电源</w:t>
            </w:r>
          </w:p>
        </w:tc>
        <w:tc>
          <w:tcPr>
            <w:tcW w:w="2320" w:type="dxa"/>
            <w:shd w:val="clear" w:color="auto" w:fill="auto"/>
            <w:vAlign w:val="center"/>
          </w:tcPr>
          <w:p w14:paraId="45BA3EEB" w14:textId="77777777" w:rsidR="000343FD" w:rsidRPr="00A91A17" w:rsidRDefault="00416E24" w:rsidP="00A91A17">
            <w:pPr>
              <w:jc w:val="center"/>
              <w:rPr>
                <w:szCs w:val="23"/>
              </w:rPr>
            </w:pPr>
            <w:r w:rsidRPr="00A91A17">
              <w:rPr>
                <w:rFonts w:hint="eastAsia"/>
                <w:szCs w:val="23"/>
              </w:rPr>
              <w:t>NetWave30</w:t>
            </w:r>
          </w:p>
        </w:tc>
      </w:tr>
      <w:tr w:rsidR="000343FD" w:rsidRPr="00A91A17" w14:paraId="3917F728" w14:textId="77777777">
        <w:trPr>
          <w:jc w:val="center"/>
        </w:trPr>
        <w:tc>
          <w:tcPr>
            <w:tcW w:w="2353" w:type="dxa"/>
            <w:shd w:val="clear" w:color="auto" w:fill="auto"/>
            <w:vAlign w:val="center"/>
          </w:tcPr>
          <w:p w14:paraId="1F7C1F82" w14:textId="77777777" w:rsidR="000343FD" w:rsidRPr="00A91A17" w:rsidRDefault="00416E24" w:rsidP="00A91A17">
            <w:pPr>
              <w:jc w:val="center"/>
              <w:rPr>
                <w:szCs w:val="23"/>
              </w:rPr>
            </w:pPr>
            <w:r w:rsidRPr="00A91A17">
              <w:rPr>
                <w:rFonts w:hint="eastAsia"/>
                <w:szCs w:val="23"/>
              </w:rPr>
              <w:t>谐波分析仪</w:t>
            </w:r>
          </w:p>
        </w:tc>
        <w:tc>
          <w:tcPr>
            <w:tcW w:w="2320" w:type="dxa"/>
            <w:shd w:val="clear" w:color="auto" w:fill="auto"/>
            <w:vAlign w:val="center"/>
          </w:tcPr>
          <w:p w14:paraId="77D17239" w14:textId="77777777" w:rsidR="000343FD" w:rsidRPr="00A91A17" w:rsidRDefault="00416E24" w:rsidP="00A91A17">
            <w:pPr>
              <w:jc w:val="center"/>
              <w:rPr>
                <w:szCs w:val="23"/>
              </w:rPr>
            </w:pPr>
            <w:r w:rsidRPr="00A91A17">
              <w:rPr>
                <w:rFonts w:hint="eastAsia"/>
                <w:szCs w:val="23"/>
              </w:rPr>
              <w:t>DPA503N</w:t>
            </w:r>
          </w:p>
        </w:tc>
      </w:tr>
      <w:tr w:rsidR="000343FD" w:rsidRPr="00A91A17" w14:paraId="443DDC20" w14:textId="77777777">
        <w:trPr>
          <w:jc w:val="center"/>
        </w:trPr>
        <w:tc>
          <w:tcPr>
            <w:tcW w:w="2353" w:type="dxa"/>
            <w:shd w:val="clear" w:color="auto" w:fill="auto"/>
            <w:vAlign w:val="center"/>
          </w:tcPr>
          <w:p w14:paraId="67719C82" w14:textId="77777777" w:rsidR="000343FD" w:rsidRPr="00A91A17" w:rsidRDefault="00416E24" w:rsidP="00A91A17">
            <w:pPr>
              <w:jc w:val="center"/>
              <w:rPr>
                <w:szCs w:val="23"/>
              </w:rPr>
            </w:pPr>
            <w:r w:rsidRPr="00A91A17">
              <w:rPr>
                <w:rFonts w:hint="eastAsia"/>
                <w:szCs w:val="23"/>
              </w:rPr>
              <w:t>示波器</w:t>
            </w:r>
          </w:p>
        </w:tc>
        <w:tc>
          <w:tcPr>
            <w:tcW w:w="2320" w:type="dxa"/>
            <w:shd w:val="clear" w:color="auto" w:fill="auto"/>
            <w:vAlign w:val="center"/>
          </w:tcPr>
          <w:p w14:paraId="0C8E2569" w14:textId="77777777" w:rsidR="000343FD" w:rsidRPr="00A91A17" w:rsidRDefault="00416E24" w:rsidP="00A91A17">
            <w:pPr>
              <w:jc w:val="center"/>
              <w:rPr>
                <w:szCs w:val="23"/>
              </w:rPr>
            </w:pPr>
            <w:r w:rsidRPr="00A91A17">
              <w:rPr>
                <w:rFonts w:hint="eastAsia"/>
                <w:szCs w:val="23"/>
              </w:rPr>
              <w:t>R</w:t>
            </w:r>
            <w:r w:rsidRPr="00A91A17">
              <w:rPr>
                <w:szCs w:val="23"/>
              </w:rPr>
              <w:t>TO2012</w:t>
            </w:r>
          </w:p>
        </w:tc>
      </w:tr>
      <w:tr w:rsidR="000343FD" w:rsidRPr="00A91A17" w14:paraId="54090A8A" w14:textId="77777777">
        <w:trPr>
          <w:jc w:val="center"/>
        </w:trPr>
        <w:tc>
          <w:tcPr>
            <w:tcW w:w="2353" w:type="dxa"/>
            <w:shd w:val="clear" w:color="auto" w:fill="auto"/>
            <w:vAlign w:val="center"/>
          </w:tcPr>
          <w:p w14:paraId="14328D32" w14:textId="77777777" w:rsidR="000343FD" w:rsidRPr="00A91A17" w:rsidRDefault="00416E24" w:rsidP="00A91A17">
            <w:pPr>
              <w:jc w:val="center"/>
              <w:rPr>
                <w:szCs w:val="23"/>
              </w:rPr>
            </w:pPr>
            <w:r w:rsidRPr="00A91A17">
              <w:rPr>
                <w:rFonts w:hint="eastAsia"/>
                <w:szCs w:val="23"/>
              </w:rPr>
              <w:t>差分探头</w:t>
            </w:r>
          </w:p>
        </w:tc>
        <w:tc>
          <w:tcPr>
            <w:tcW w:w="2320" w:type="dxa"/>
            <w:shd w:val="clear" w:color="auto" w:fill="auto"/>
            <w:vAlign w:val="center"/>
          </w:tcPr>
          <w:p w14:paraId="725F7B45" w14:textId="77777777" w:rsidR="000343FD" w:rsidRPr="00A91A17" w:rsidRDefault="00416E24" w:rsidP="00A91A17">
            <w:pPr>
              <w:jc w:val="center"/>
              <w:rPr>
                <w:szCs w:val="23"/>
              </w:rPr>
            </w:pPr>
            <w:r w:rsidRPr="00A91A17">
              <w:rPr>
                <w:szCs w:val="23"/>
              </w:rPr>
              <w:t>SI-9010</w:t>
            </w:r>
          </w:p>
        </w:tc>
      </w:tr>
    </w:tbl>
    <w:p w14:paraId="79E62F5D" w14:textId="77777777" w:rsidR="000343FD" w:rsidRPr="00A91A17" w:rsidRDefault="00416E24" w:rsidP="00A91A17">
      <w:pPr>
        <w:pStyle w:val="3"/>
      </w:pPr>
      <w:r w:rsidRPr="00A91A17">
        <w:rPr>
          <w:rFonts w:hint="eastAsia"/>
        </w:rPr>
        <w:t>A</w:t>
      </w:r>
      <w:r w:rsidRPr="00A91A17">
        <w:t>11.3</w:t>
      </w:r>
      <w:r w:rsidRPr="00A91A17">
        <w:rPr>
          <w:rFonts w:hint="eastAsia"/>
        </w:rPr>
        <w:t>核查周期</w:t>
      </w:r>
    </w:p>
    <w:p w14:paraId="0EB3FDD2" w14:textId="0EA81407" w:rsidR="000343FD" w:rsidRPr="00A91A17" w:rsidRDefault="00416E24" w:rsidP="00A91A17">
      <w:pPr>
        <w:pStyle w:val="af4"/>
        <w:numPr>
          <w:ilvl w:val="2"/>
          <w:numId w:val="76"/>
        </w:numPr>
        <w:spacing w:line="300" w:lineRule="auto"/>
        <w:ind w:left="902"/>
        <w:rPr>
          <w:rFonts w:ascii="Arial" w:hAnsi="Arial"/>
          <w:sz w:val="24"/>
          <w:szCs w:val="23"/>
        </w:rPr>
      </w:pPr>
      <w:r w:rsidRPr="00A91A17">
        <w:rPr>
          <w:rFonts w:ascii="Arial" w:hAnsi="Arial" w:hint="eastAsia"/>
          <w:sz w:val="24"/>
          <w:szCs w:val="23"/>
        </w:rPr>
        <w:t>两次校准周期之间进行核查，年初制定期间核查工作计划，正常情况下按计划进行。</w:t>
      </w:r>
    </w:p>
    <w:p w14:paraId="2A1D1EA8" w14:textId="1D31ED14" w:rsidR="000343FD" w:rsidRPr="00A91A17" w:rsidRDefault="00416E24" w:rsidP="00A91A17">
      <w:pPr>
        <w:pStyle w:val="af4"/>
        <w:numPr>
          <w:ilvl w:val="2"/>
          <w:numId w:val="76"/>
        </w:numPr>
        <w:spacing w:line="300" w:lineRule="auto"/>
        <w:ind w:left="902"/>
        <w:rPr>
          <w:rFonts w:ascii="Arial" w:hAnsi="Arial"/>
          <w:sz w:val="24"/>
          <w:szCs w:val="23"/>
        </w:rPr>
      </w:pPr>
      <w:r w:rsidRPr="00A91A17">
        <w:rPr>
          <w:rFonts w:ascii="Arial" w:hAnsi="Arial" w:hint="eastAsia"/>
          <w:sz w:val="24"/>
          <w:szCs w:val="23"/>
        </w:rPr>
        <w:t>出现以下情况，应考虑进行期间核查：</w:t>
      </w:r>
    </w:p>
    <w:p w14:paraId="3A2DE3CE" w14:textId="77777777" w:rsidR="000343FD" w:rsidRPr="00A91A17" w:rsidRDefault="00416E24" w:rsidP="00A91A17">
      <w:pPr>
        <w:pStyle w:val="1"/>
        <w:numPr>
          <w:ilvl w:val="0"/>
          <w:numId w:val="75"/>
        </w:numPr>
        <w:ind w:left="987"/>
        <w:rPr>
          <w:szCs w:val="23"/>
        </w:rPr>
      </w:pPr>
      <w:r w:rsidRPr="00A91A17">
        <w:rPr>
          <w:rFonts w:hint="eastAsia"/>
          <w:szCs w:val="23"/>
        </w:rPr>
        <w:t>使用环境条件发生变化，如温度、湿度变化较大，有可能影响仪器准确性；</w:t>
      </w:r>
    </w:p>
    <w:p w14:paraId="0D892856" w14:textId="7D1713AD" w:rsidR="000343FD" w:rsidRPr="00A91A17" w:rsidRDefault="00416E24" w:rsidP="00A91A17">
      <w:pPr>
        <w:pStyle w:val="1"/>
        <w:numPr>
          <w:ilvl w:val="0"/>
          <w:numId w:val="75"/>
        </w:numPr>
        <w:ind w:left="987"/>
        <w:rPr>
          <w:szCs w:val="23"/>
        </w:rPr>
      </w:pPr>
      <w:r w:rsidRPr="00A91A17">
        <w:rPr>
          <w:rFonts w:hint="eastAsia"/>
          <w:szCs w:val="23"/>
        </w:rPr>
        <w:t>在试验过程中，发现数据可疑，对仪器设备</w:t>
      </w:r>
      <w:r w:rsidR="006C1098" w:rsidRPr="00A91A17">
        <w:rPr>
          <w:rFonts w:hint="eastAsia"/>
          <w:szCs w:val="23"/>
        </w:rPr>
        <w:t>准确性或稳定性存疑</w:t>
      </w:r>
      <w:r w:rsidRPr="00A91A17">
        <w:rPr>
          <w:rFonts w:hint="eastAsia"/>
          <w:szCs w:val="23"/>
        </w:rPr>
        <w:t>时；</w:t>
      </w:r>
    </w:p>
    <w:p w14:paraId="61DD1E31" w14:textId="77777777" w:rsidR="000343FD" w:rsidRPr="00A91A17" w:rsidRDefault="00416E24" w:rsidP="00A91A17">
      <w:pPr>
        <w:pStyle w:val="1"/>
        <w:numPr>
          <w:ilvl w:val="0"/>
          <w:numId w:val="75"/>
        </w:numPr>
        <w:ind w:left="987"/>
        <w:rPr>
          <w:szCs w:val="23"/>
        </w:rPr>
      </w:pPr>
      <w:r w:rsidRPr="00A91A17">
        <w:rPr>
          <w:rFonts w:hint="eastAsia"/>
          <w:szCs w:val="23"/>
        </w:rPr>
        <w:t>维修或搬迁后等。</w:t>
      </w:r>
    </w:p>
    <w:p w14:paraId="7ADC2B6B" w14:textId="77777777" w:rsidR="000343FD" w:rsidRPr="00A91A17" w:rsidRDefault="00416E24" w:rsidP="00A91A17">
      <w:pPr>
        <w:pStyle w:val="3"/>
      </w:pPr>
      <w:r w:rsidRPr="00A91A17">
        <w:rPr>
          <w:rFonts w:hint="eastAsia"/>
        </w:rPr>
        <w:t>A</w:t>
      </w:r>
      <w:r w:rsidRPr="00A91A17">
        <w:t>11.4</w:t>
      </w:r>
      <w:r w:rsidRPr="00A91A17">
        <w:rPr>
          <w:rFonts w:hint="eastAsia"/>
        </w:rPr>
        <w:t>测试要求</w:t>
      </w:r>
    </w:p>
    <w:p w14:paraId="6B7A9E1B" w14:textId="77777777" w:rsidR="000343FD" w:rsidRPr="00A91A17" w:rsidRDefault="00416E24" w:rsidP="00A91A17">
      <w:pPr>
        <w:pStyle w:val="1"/>
        <w:numPr>
          <w:ilvl w:val="0"/>
          <w:numId w:val="77"/>
        </w:numPr>
        <w:rPr>
          <w:szCs w:val="23"/>
        </w:rPr>
      </w:pPr>
      <w:r w:rsidRPr="00A91A17">
        <w:rPr>
          <w:rFonts w:hint="eastAsia"/>
          <w:szCs w:val="23"/>
        </w:rPr>
        <w:t>环境温度</w:t>
      </w:r>
      <w:r w:rsidRPr="00A91A17">
        <w:rPr>
          <w:rFonts w:hint="eastAsia"/>
          <w:szCs w:val="23"/>
        </w:rPr>
        <w:t>15</w:t>
      </w:r>
      <w:r w:rsidRPr="00A91A17">
        <w:rPr>
          <w:rFonts w:hint="eastAsia"/>
          <w:szCs w:val="23"/>
        </w:rPr>
        <w:t>℃～</w:t>
      </w:r>
      <w:r w:rsidRPr="00A91A17">
        <w:rPr>
          <w:rFonts w:hint="eastAsia"/>
          <w:szCs w:val="23"/>
        </w:rPr>
        <w:t>35</w:t>
      </w:r>
      <w:r w:rsidRPr="00A91A17">
        <w:rPr>
          <w:rFonts w:hint="eastAsia"/>
          <w:szCs w:val="23"/>
        </w:rPr>
        <w:t>℃；</w:t>
      </w:r>
    </w:p>
    <w:p w14:paraId="5A1063EC" w14:textId="77777777" w:rsidR="000343FD" w:rsidRPr="00A91A17" w:rsidRDefault="00416E24" w:rsidP="00A91A17">
      <w:pPr>
        <w:pStyle w:val="1"/>
        <w:numPr>
          <w:ilvl w:val="0"/>
          <w:numId w:val="77"/>
        </w:numPr>
        <w:rPr>
          <w:szCs w:val="23"/>
        </w:rPr>
      </w:pPr>
      <w:r w:rsidRPr="00A91A17">
        <w:rPr>
          <w:rFonts w:hint="eastAsia"/>
          <w:szCs w:val="23"/>
        </w:rPr>
        <w:t>相对湿度</w:t>
      </w:r>
      <w:r w:rsidRPr="00A91A17">
        <w:rPr>
          <w:rFonts w:hint="eastAsia"/>
          <w:szCs w:val="23"/>
        </w:rPr>
        <w:t>25%</w:t>
      </w:r>
      <w:r w:rsidRPr="00A91A17">
        <w:rPr>
          <w:rFonts w:hint="eastAsia"/>
          <w:szCs w:val="23"/>
        </w:rPr>
        <w:t>～</w:t>
      </w:r>
      <w:r w:rsidRPr="00A91A17">
        <w:rPr>
          <w:rFonts w:hint="eastAsia"/>
          <w:szCs w:val="23"/>
        </w:rPr>
        <w:t>75%</w:t>
      </w:r>
      <w:r w:rsidRPr="00A91A17">
        <w:rPr>
          <w:rFonts w:hint="eastAsia"/>
          <w:szCs w:val="23"/>
        </w:rPr>
        <w:t>；</w:t>
      </w:r>
    </w:p>
    <w:p w14:paraId="41D64726" w14:textId="77777777" w:rsidR="000343FD" w:rsidRPr="00A91A17" w:rsidRDefault="00416E24" w:rsidP="00A91A17">
      <w:pPr>
        <w:pStyle w:val="1"/>
        <w:numPr>
          <w:ilvl w:val="0"/>
          <w:numId w:val="77"/>
        </w:numPr>
        <w:rPr>
          <w:szCs w:val="23"/>
        </w:rPr>
      </w:pPr>
      <w:r w:rsidRPr="00A91A17">
        <w:rPr>
          <w:rFonts w:hint="eastAsia"/>
          <w:szCs w:val="23"/>
        </w:rPr>
        <w:t>大气压值</w:t>
      </w:r>
      <w:r w:rsidRPr="00A91A17">
        <w:rPr>
          <w:rFonts w:hint="eastAsia"/>
          <w:szCs w:val="23"/>
        </w:rPr>
        <w:t>86kPa</w:t>
      </w:r>
      <w:r w:rsidRPr="00A91A17">
        <w:rPr>
          <w:rFonts w:hint="eastAsia"/>
          <w:szCs w:val="23"/>
        </w:rPr>
        <w:t>～</w:t>
      </w:r>
      <w:r w:rsidRPr="00A91A17">
        <w:rPr>
          <w:rFonts w:hint="eastAsia"/>
          <w:szCs w:val="23"/>
        </w:rPr>
        <w:t>106</w:t>
      </w:r>
      <w:r w:rsidRPr="00A91A17">
        <w:rPr>
          <w:szCs w:val="23"/>
        </w:rPr>
        <w:t xml:space="preserve"> kPa</w:t>
      </w:r>
      <w:r w:rsidRPr="00A91A17">
        <w:rPr>
          <w:rFonts w:hint="eastAsia"/>
          <w:szCs w:val="23"/>
        </w:rPr>
        <w:t>；</w:t>
      </w:r>
    </w:p>
    <w:p w14:paraId="547464A8" w14:textId="77777777" w:rsidR="000343FD" w:rsidRPr="00A91A17" w:rsidRDefault="00416E24" w:rsidP="00A91A17">
      <w:pPr>
        <w:pStyle w:val="3"/>
      </w:pPr>
      <w:r w:rsidRPr="00A91A17">
        <w:rPr>
          <w:rFonts w:hint="eastAsia"/>
        </w:rPr>
        <w:t>A</w:t>
      </w:r>
      <w:r w:rsidRPr="00A91A17">
        <w:t>11.5</w:t>
      </w:r>
      <w:r w:rsidRPr="00A91A17">
        <w:rPr>
          <w:rFonts w:hint="eastAsia"/>
        </w:rPr>
        <w:t>核查步骤</w:t>
      </w:r>
    </w:p>
    <w:p w14:paraId="1046516F" w14:textId="52805412" w:rsidR="000343FD" w:rsidRPr="00A91A17" w:rsidRDefault="00416E24" w:rsidP="00A91A17">
      <w:pPr>
        <w:pStyle w:val="af4"/>
        <w:numPr>
          <w:ilvl w:val="2"/>
          <w:numId w:val="78"/>
        </w:numPr>
        <w:spacing w:line="300" w:lineRule="auto"/>
        <w:ind w:left="902"/>
        <w:rPr>
          <w:rFonts w:ascii="Arial" w:hAnsi="Arial"/>
          <w:b/>
          <w:sz w:val="24"/>
          <w:szCs w:val="23"/>
        </w:rPr>
      </w:pPr>
      <w:r w:rsidRPr="00A91A17">
        <w:rPr>
          <w:rFonts w:ascii="Arial" w:hAnsi="Arial" w:hint="eastAsia"/>
          <w:sz w:val="24"/>
          <w:szCs w:val="23"/>
        </w:rPr>
        <w:t>布置图</w:t>
      </w:r>
    </w:p>
    <w:p w14:paraId="74AEBEFA" w14:textId="25174087" w:rsidR="000343FD" w:rsidRPr="00A91A17" w:rsidRDefault="009B5A0C" w:rsidP="00A91A17">
      <w:pPr>
        <w:adjustRightInd w:val="0"/>
        <w:snapToGrid w:val="0"/>
        <w:jc w:val="center"/>
      </w:pPr>
      <w:r w:rsidRPr="00A91A17">
        <w:rPr>
          <w:noProof/>
        </w:rPr>
        <w:drawing>
          <wp:inline distT="0" distB="0" distL="0" distR="0" wp14:anchorId="3F0A9EA5" wp14:editId="79EA1AE8">
            <wp:extent cx="4947285" cy="315595"/>
            <wp:effectExtent l="0" t="0" r="5715" b="825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7285" cy="315595"/>
                    </a:xfrm>
                    <a:prstGeom prst="rect">
                      <a:avLst/>
                    </a:prstGeom>
                    <a:noFill/>
                    <a:ln>
                      <a:noFill/>
                    </a:ln>
                  </pic:spPr>
                </pic:pic>
              </a:graphicData>
            </a:graphic>
          </wp:inline>
        </w:drawing>
      </w:r>
    </w:p>
    <w:p w14:paraId="6EE16ABD" w14:textId="77777777" w:rsidR="000343FD" w:rsidRPr="00A91A17" w:rsidRDefault="00416E24" w:rsidP="00A91A17">
      <w:pPr>
        <w:adjustRightInd w:val="0"/>
        <w:snapToGrid w:val="0"/>
        <w:jc w:val="center"/>
      </w:pPr>
      <w:r w:rsidRPr="00A91A17">
        <w:rPr>
          <w:rFonts w:hint="eastAsia"/>
        </w:rPr>
        <w:t>图</w:t>
      </w:r>
      <w:r w:rsidRPr="00A91A17">
        <w:rPr>
          <w:rFonts w:hint="eastAsia"/>
        </w:rPr>
        <w:t>A</w:t>
      </w:r>
      <w:r w:rsidRPr="00A91A17">
        <w:t>11</w:t>
      </w:r>
      <w:r w:rsidRPr="00A91A17">
        <w:rPr>
          <w:rFonts w:hint="eastAsia"/>
        </w:rPr>
        <w:t>-</w:t>
      </w:r>
      <w:r w:rsidRPr="00A91A17">
        <w:t>1</w:t>
      </w:r>
      <w:r w:rsidRPr="00A91A17">
        <w:rPr>
          <w:rFonts w:hint="eastAsia"/>
        </w:rPr>
        <w:t>连接示意图</w:t>
      </w:r>
    </w:p>
    <w:p w14:paraId="58C8C07B" w14:textId="093ACC47" w:rsidR="000343FD" w:rsidRPr="00A91A17" w:rsidRDefault="00416E24" w:rsidP="00A91A17">
      <w:pPr>
        <w:pStyle w:val="af4"/>
        <w:numPr>
          <w:ilvl w:val="2"/>
          <w:numId w:val="78"/>
        </w:numPr>
        <w:spacing w:line="300" w:lineRule="auto"/>
        <w:ind w:left="902"/>
        <w:rPr>
          <w:rFonts w:ascii="Arial" w:hAnsi="Arial"/>
          <w:sz w:val="24"/>
          <w:szCs w:val="23"/>
        </w:rPr>
      </w:pPr>
      <w:r w:rsidRPr="00A91A17">
        <w:rPr>
          <w:rFonts w:ascii="Arial" w:hAnsi="Arial" w:hint="eastAsia"/>
          <w:sz w:val="24"/>
          <w:szCs w:val="23"/>
        </w:rPr>
        <w:t>核查步骤</w:t>
      </w:r>
    </w:p>
    <w:p w14:paraId="288D1736" w14:textId="77777777" w:rsidR="000343FD" w:rsidRPr="00A91A17" w:rsidRDefault="00416E24" w:rsidP="00A91A17">
      <w:pPr>
        <w:pStyle w:val="1"/>
        <w:numPr>
          <w:ilvl w:val="0"/>
          <w:numId w:val="79"/>
        </w:numPr>
        <w:ind w:left="987"/>
        <w:rPr>
          <w:szCs w:val="23"/>
        </w:rPr>
      </w:pPr>
      <w:r w:rsidRPr="00A91A17">
        <w:rPr>
          <w:rFonts w:hint="eastAsia"/>
          <w:szCs w:val="23"/>
        </w:rPr>
        <w:t>将三相电压跌落和中断模拟器的</w:t>
      </w:r>
      <w:r w:rsidRPr="00A91A17">
        <w:rPr>
          <w:rFonts w:hint="eastAsia"/>
          <w:szCs w:val="23"/>
        </w:rPr>
        <w:t>P</w:t>
      </w:r>
      <w:r w:rsidRPr="00A91A17">
        <w:rPr>
          <w:szCs w:val="23"/>
        </w:rPr>
        <w:t>F1</w:t>
      </w:r>
      <w:r w:rsidRPr="00A91A17">
        <w:rPr>
          <w:rFonts w:hint="eastAsia"/>
          <w:szCs w:val="23"/>
        </w:rPr>
        <w:t>上</w:t>
      </w:r>
      <w:r w:rsidRPr="00A91A17">
        <w:rPr>
          <w:szCs w:val="23"/>
        </w:rPr>
        <w:t>L1</w:t>
      </w:r>
      <w:r w:rsidRPr="00A91A17">
        <w:rPr>
          <w:rFonts w:hint="eastAsia"/>
          <w:szCs w:val="23"/>
        </w:rPr>
        <w:t>、</w:t>
      </w:r>
      <w:r w:rsidRPr="00A91A17">
        <w:rPr>
          <w:rFonts w:hint="eastAsia"/>
          <w:szCs w:val="23"/>
        </w:rPr>
        <w:t>N</w:t>
      </w:r>
      <w:r w:rsidRPr="00A91A17">
        <w:rPr>
          <w:rFonts w:hint="eastAsia"/>
          <w:szCs w:val="23"/>
        </w:rPr>
        <w:t>、</w:t>
      </w:r>
      <w:r w:rsidRPr="00A91A17">
        <w:rPr>
          <w:szCs w:val="23"/>
        </w:rPr>
        <w:t>PE</w:t>
      </w:r>
      <w:r w:rsidRPr="00A91A17">
        <w:rPr>
          <w:rFonts w:hint="eastAsia"/>
          <w:szCs w:val="23"/>
        </w:rPr>
        <w:t>连接谐波闪烁分析仪的</w:t>
      </w:r>
      <w:r w:rsidRPr="00A91A17">
        <w:rPr>
          <w:szCs w:val="23"/>
        </w:rPr>
        <w:t>L1</w:t>
      </w:r>
      <w:r w:rsidRPr="00A91A17">
        <w:rPr>
          <w:rFonts w:hint="eastAsia"/>
          <w:szCs w:val="23"/>
        </w:rPr>
        <w:t>、</w:t>
      </w:r>
      <w:r w:rsidRPr="00A91A17">
        <w:rPr>
          <w:rFonts w:hint="eastAsia"/>
          <w:szCs w:val="23"/>
        </w:rPr>
        <w:t>N</w:t>
      </w:r>
      <w:r w:rsidRPr="00A91A17">
        <w:rPr>
          <w:rFonts w:hint="eastAsia"/>
          <w:szCs w:val="23"/>
        </w:rPr>
        <w:t>、</w:t>
      </w:r>
      <w:r w:rsidRPr="00A91A17">
        <w:rPr>
          <w:szCs w:val="23"/>
        </w:rPr>
        <w:t>PE</w:t>
      </w:r>
      <w:r w:rsidRPr="00A91A17">
        <w:rPr>
          <w:rFonts w:hint="eastAsia"/>
          <w:szCs w:val="23"/>
        </w:rPr>
        <w:t>，</w:t>
      </w:r>
      <w:r w:rsidRPr="00A91A17">
        <w:rPr>
          <w:rFonts w:hint="eastAsia"/>
          <w:szCs w:val="23"/>
        </w:rPr>
        <w:t>P</w:t>
      </w:r>
      <w:r w:rsidRPr="00A91A17">
        <w:rPr>
          <w:szCs w:val="23"/>
        </w:rPr>
        <w:t>F2</w:t>
      </w:r>
      <w:r w:rsidRPr="00A91A17">
        <w:rPr>
          <w:rFonts w:hint="eastAsia"/>
          <w:szCs w:val="23"/>
        </w:rPr>
        <w:t>的</w:t>
      </w:r>
      <w:r w:rsidRPr="00A91A17">
        <w:rPr>
          <w:szCs w:val="23"/>
        </w:rPr>
        <w:t>L1</w:t>
      </w:r>
      <w:r w:rsidRPr="00A91A17">
        <w:rPr>
          <w:rFonts w:hint="eastAsia"/>
          <w:szCs w:val="23"/>
        </w:rPr>
        <w:t>、</w:t>
      </w:r>
      <w:r w:rsidRPr="00A91A17">
        <w:rPr>
          <w:rFonts w:hint="eastAsia"/>
          <w:szCs w:val="23"/>
        </w:rPr>
        <w:t>N</w:t>
      </w:r>
      <w:r w:rsidRPr="00A91A17">
        <w:rPr>
          <w:rFonts w:hint="eastAsia"/>
          <w:szCs w:val="23"/>
        </w:rPr>
        <w:t>、</w:t>
      </w:r>
      <w:r w:rsidRPr="00A91A17">
        <w:rPr>
          <w:szCs w:val="23"/>
        </w:rPr>
        <w:t>PE</w:t>
      </w:r>
      <w:r w:rsidRPr="00A91A17">
        <w:rPr>
          <w:rFonts w:hint="eastAsia"/>
          <w:szCs w:val="23"/>
        </w:rPr>
        <w:t>与电源相连。</w:t>
      </w:r>
      <w:r w:rsidRPr="00A91A17">
        <w:rPr>
          <w:rFonts w:hint="eastAsia"/>
          <w:szCs w:val="23"/>
        </w:rPr>
        <w:t xml:space="preserve"> </w:t>
      </w:r>
      <w:r w:rsidRPr="00A91A17">
        <w:rPr>
          <w:szCs w:val="23"/>
        </w:rPr>
        <w:t xml:space="preserve"> </w:t>
      </w:r>
    </w:p>
    <w:p w14:paraId="47C03501" w14:textId="77777777" w:rsidR="000343FD" w:rsidRPr="00A91A17" w:rsidRDefault="00416E24" w:rsidP="00A91A17">
      <w:pPr>
        <w:pStyle w:val="1"/>
        <w:numPr>
          <w:ilvl w:val="0"/>
          <w:numId w:val="79"/>
        </w:numPr>
        <w:ind w:left="987"/>
        <w:rPr>
          <w:szCs w:val="23"/>
        </w:rPr>
      </w:pPr>
      <w:r w:rsidRPr="00A91A17">
        <w:rPr>
          <w:rFonts w:hint="eastAsia"/>
          <w:szCs w:val="23"/>
        </w:rPr>
        <w:t>用示波器接差分探头，并将差分探头连接三相电压跌落和中断模拟器输出端，设置跌落模拟器输出</w:t>
      </w:r>
      <w:r w:rsidRPr="00A91A17">
        <w:rPr>
          <w:rFonts w:hint="eastAsia"/>
          <w:szCs w:val="23"/>
        </w:rPr>
        <w:t>100V,</w:t>
      </w:r>
      <w:r w:rsidRPr="00A91A17">
        <w:rPr>
          <w:rFonts w:hint="eastAsia"/>
          <w:szCs w:val="23"/>
        </w:rPr>
        <w:t>时间</w:t>
      </w:r>
      <w:r w:rsidRPr="00A91A17">
        <w:rPr>
          <w:rFonts w:hint="eastAsia"/>
          <w:szCs w:val="23"/>
        </w:rPr>
        <w:t>1</w:t>
      </w:r>
      <w:r w:rsidRPr="00A91A17">
        <w:rPr>
          <w:szCs w:val="23"/>
        </w:rPr>
        <w:t>0</w:t>
      </w:r>
      <w:r w:rsidRPr="00A91A17">
        <w:rPr>
          <w:rFonts w:hint="eastAsia"/>
          <w:szCs w:val="23"/>
        </w:rPr>
        <w:t>ms</w:t>
      </w:r>
      <w:r w:rsidRPr="00A91A17">
        <w:rPr>
          <w:szCs w:val="23"/>
        </w:rPr>
        <w:t xml:space="preserve"> </w:t>
      </w:r>
      <w:r w:rsidRPr="00A91A17">
        <w:rPr>
          <w:rFonts w:hint="eastAsia"/>
          <w:szCs w:val="23"/>
        </w:rPr>
        <w:t>；</w:t>
      </w:r>
    </w:p>
    <w:p w14:paraId="33BE3EA8" w14:textId="77777777" w:rsidR="000343FD" w:rsidRPr="00A91A17" w:rsidRDefault="00416E24" w:rsidP="00A91A17">
      <w:pPr>
        <w:pStyle w:val="1"/>
        <w:numPr>
          <w:ilvl w:val="0"/>
          <w:numId w:val="79"/>
        </w:numPr>
        <w:ind w:left="987"/>
        <w:rPr>
          <w:szCs w:val="23"/>
        </w:rPr>
      </w:pPr>
      <w:r w:rsidRPr="00A91A17">
        <w:rPr>
          <w:rFonts w:hint="eastAsia"/>
          <w:szCs w:val="23"/>
        </w:rPr>
        <w:lastRenderedPageBreak/>
        <w:t>示波器设置为</w:t>
      </w:r>
      <w:r w:rsidRPr="00A91A17">
        <w:rPr>
          <w:rFonts w:hint="eastAsia"/>
          <w:szCs w:val="23"/>
        </w:rPr>
        <w:t>D</w:t>
      </w:r>
      <w:r w:rsidRPr="00A91A17">
        <w:rPr>
          <w:szCs w:val="23"/>
        </w:rPr>
        <w:t>C50</w:t>
      </w:r>
      <w:r w:rsidRPr="00A91A17">
        <w:rPr>
          <w:rFonts w:hint="eastAsia"/>
          <w:szCs w:val="23"/>
        </w:rPr>
        <w:t>Ω耦合方式，同时设置合适的电压刻度档、时基和触发电平。按跌落模拟器</w:t>
      </w:r>
      <w:r w:rsidRPr="00A91A17">
        <w:rPr>
          <w:rFonts w:hint="eastAsia"/>
          <w:szCs w:val="23"/>
        </w:rPr>
        <w:t>F</w:t>
      </w:r>
      <w:r w:rsidRPr="00A91A17">
        <w:rPr>
          <w:szCs w:val="23"/>
        </w:rPr>
        <w:t>1</w:t>
      </w:r>
      <w:r w:rsidRPr="00A91A17">
        <w:rPr>
          <w:rFonts w:hint="eastAsia"/>
          <w:szCs w:val="23"/>
        </w:rPr>
        <w:t>产生跌落信号；</w:t>
      </w:r>
    </w:p>
    <w:p w14:paraId="24767DF6" w14:textId="77777777" w:rsidR="000343FD" w:rsidRPr="00A91A17" w:rsidRDefault="00416E24" w:rsidP="00A91A17">
      <w:pPr>
        <w:pStyle w:val="1"/>
        <w:numPr>
          <w:ilvl w:val="0"/>
          <w:numId w:val="79"/>
        </w:numPr>
        <w:ind w:left="987"/>
        <w:rPr>
          <w:szCs w:val="23"/>
        </w:rPr>
      </w:pPr>
      <w:r w:rsidRPr="00A91A17">
        <w:rPr>
          <w:rFonts w:hint="eastAsia"/>
          <w:szCs w:val="23"/>
        </w:rPr>
        <w:t>存储示波器捕捉到的跌落波形，读取并记录电压及跌落时间。如图</w:t>
      </w:r>
      <w:r w:rsidRPr="00A91A17">
        <w:rPr>
          <w:rFonts w:hint="eastAsia"/>
          <w:szCs w:val="23"/>
        </w:rPr>
        <w:t>A</w:t>
      </w:r>
      <w:r w:rsidRPr="00A91A17">
        <w:rPr>
          <w:szCs w:val="23"/>
        </w:rPr>
        <w:t>11-2</w:t>
      </w:r>
      <w:r w:rsidRPr="00A91A17">
        <w:rPr>
          <w:rFonts w:hint="eastAsia"/>
          <w:szCs w:val="23"/>
        </w:rPr>
        <w:t>所示。</w:t>
      </w:r>
    </w:p>
    <w:p w14:paraId="70CB126B" w14:textId="77777777" w:rsidR="000343FD" w:rsidRPr="00A91A17" w:rsidRDefault="00416E24" w:rsidP="00A91A17">
      <w:pPr>
        <w:jc w:val="center"/>
      </w:pPr>
      <w:r w:rsidRPr="00A91A17">
        <w:rPr>
          <w:noProof/>
        </w:rPr>
        <w:drawing>
          <wp:inline distT="0" distB="0" distL="0" distR="0" wp14:anchorId="1574E660" wp14:editId="40B6C0D3">
            <wp:extent cx="2876550" cy="1800225"/>
            <wp:effectExtent l="0" t="0" r="0" b="9525"/>
            <wp:docPr id="25" name="图片 25" descr="跌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跌落"/>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76550" cy="1800225"/>
                    </a:xfrm>
                    <a:prstGeom prst="rect">
                      <a:avLst/>
                    </a:prstGeom>
                    <a:noFill/>
                    <a:ln>
                      <a:noFill/>
                    </a:ln>
                  </pic:spPr>
                </pic:pic>
              </a:graphicData>
            </a:graphic>
          </wp:inline>
        </w:drawing>
      </w:r>
    </w:p>
    <w:p w14:paraId="398E7AB9" w14:textId="77777777" w:rsidR="000343FD" w:rsidRPr="00A91A17" w:rsidRDefault="00416E24" w:rsidP="00A91A17">
      <w:pPr>
        <w:adjustRightInd w:val="0"/>
        <w:snapToGrid w:val="0"/>
        <w:jc w:val="center"/>
      </w:pPr>
      <w:r w:rsidRPr="00A91A17">
        <w:rPr>
          <w:rFonts w:hint="eastAsia"/>
        </w:rPr>
        <w:t>图</w:t>
      </w:r>
      <w:r w:rsidRPr="00A91A17">
        <w:rPr>
          <w:rFonts w:hint="eastAsia"/>
        </w:rPr>
        <w:t>A</w:t>
      </w:r>
      <w:r w:rsidRPr="00A91A17">
        <w:t>11</w:t>
      </w:r>
      <w:r w:rsidRPr="00A91A17">
        <w:rPr>
          <w:rFonts w:hint="eastAsia"/>
        </w:rPr>
        <w:t>-</w:t>
      </w:r>
      <w:r w:rsidRPr="00A91A17">
        <w:t>2</w:t>
      </w:r>
      <w:r w:rsidRPr="00A91A17">
        <w:rPr>
          <w:rFonts w:hint="eastAsia"/>
        </w:rPr>
        <w:t>跌落波形</w:t>
      </w:r>
    </w:p>
    <w:p w14:paraId="2A06DBC2" w14:textId="77777777" w:rsidR="000343FD" w:rsidRPr="00A91A17" w:rsidRDefault="00416E24" w:rsidP="00A91A17">
      <w:pPr>
        <w:pStyle w:val="1"/>
        <w:numPr>
          <w:ilvl w:val="0"/>
          <w:numId w:val="79"/>
        </w:numPr>
        <w:ind w:left="987"/>
        <w:rPr>
          <w:szCs w:val="23"/>
        </w:rPr>
      </w:pPr>
      <w:r w:rsidRPr="00A91A17">
        <w:rPr>
          <w:rFonts w:hint="eastAsia"/>
          <w:szCs w:val="23"/>
        </w:rPr>
        <w:t>核查结束，关闭仪器，放回原位。</w:t>
      </w:r>
    </w:p>
    <w:p w14:paraId="64295F11" w14:textId="77777777" w:rsidR="000343FD" w:rsidRPr="00A91A17" w:rsidRDefault="00416E24" w:rsidP="00A91A17">
      <w:pPr>
        <w:pStyle w:val="3"/>
      </w:pPr>
      <w:r w:rsidRPr="00A91A17">
        <w:rPr>
          <w:rFonts w:hint="eastAsia"/>
        </w:rPr>
        <w:t>A</w:t>
      </w:r>
      <w:r w:rsidRPr="00A91A17">
        <w:t>11.6</w:t>
      </w:r>
      <w:r w:rsidRPr="00A91A17">
        <w:rPr>
          <w:rFonts w:hint="eastAsia"/>
        </w:rPr>
        <w:t>核查准则</w:t>
      </w:r>
    </w:p>
    <w:p w14:paraId="2230F4DB" w14:textId="2BF60EF0" w:rsidR="000343FD" w:rsidRPr="00A91A17" w:rsidRDefault="00416E24" w:rsidP="00A91A17">
      <w:pPr>
        <w:pStyle w:val="1"/>
        <w:numPr>
          <w:ilvl w:val="0"/>
          <w:numId w:val="80"/>
        </w:numPr>
        <w:rPr>
          <w:szCs w:val="23"/>
        </w:rPr>
      </w:pPr>
      <w:r w:rsidRPr="00A91A17">
        <w:rPr>
          <w:rFonts w:hint="eastAsia"/>
          <w:szCs w:val="23"/>
        </w:rPr>
        <w:t>若所测参数（电压、跌落时间）额定值</w:t>
      </w:r>
      <w:r w:rsidR="00101F21" w:rsidRPr="00A91A17">
        <w:rPr>
          <w:rFonts w:hint="eastAsia"/>
          <w:szCs w:val="23"/>
        </w:rPr>
        <w:t>的核查结果误差按照标准中的设备要求，</w:t>
      </w:r>
      <w:r w:rsidRPr="00A91A17">
        <w:rPr>
          <w:rFonts w:hint="eastAsia"/>
          <w:szCs w:val="23"/>
        </w:rPr>
        <w:t>则可认为该设备特性稳定，工作状态可靠且有效</w:t>
      </w:r>
      <w:r w:rsidRPr="00A91A17">
        <w:rPr>
          <w:rFonts w:hint="eastAsia"/>
          <w:szCs w:val="23"/>
        </w:rPr>
        <w:t xml:space="preserve">; </w:t>
      </w:r>
      <w:proofErr w:type="gramStart"/>
      <w:r w:rsidRPr="00A91A17">
        <w:rPr>
          <w:rFonts w:hint="eastAsia"/>
          <w:szCs w:val="23"/>
        </w:rPr>
        <w:t>若结果</w:t>
      </w:r>
      <w:proofErr w:type="gramEnd"/>
      <w:r w:rsidRPr="00A91A17">
        <w:rPr>
          <w:rFonts w:hint="eastAsia"/>
          <w:szCs w:val="23"/>
        </w:rPr>
        <w:t>差异超出则认为核查结果异常，呈报实验室处理；</w:t>
      </w:r>
    </w:p>
    <w:p w14:paraId="4B2E3BB1" w14:textId="77777777" w:rsidR="000343FD" w:rsidRPr="00A91A17" w:rsidRDefault="00416E24" w:rsidP="00A91A17">
      <w:pPr>
        <w:pStyle w:val="1"/>
        <w:numPr>
          <w:ilvl w:val="0"/>
          <w:numId w:val="80"/>
        </w:numPr>
        <w:rPr>
          <w:szCs w:val="23"/>
        </w:rPr>
      </w:pPr>
      <w:r w:rsidRPr="00A91A17">
        <w:rPr>
          <w:rFonts w:hint="eastAsia"/>
          <w:szCs w:val="23"/>
        </w:rPr>
        <w:t>启动《不符合检测工作的控制程序》，查找原因，采取相应的措施。</w:t>
      </w:r>
    </w:p>
    <w:p w14:paraId="47B4CFBD" w14:textId="77777777" w:rsidR="000343FD" w:rsidRPr="00A91A17" w:rsidRDefault="00416E24" w:rsidP="00A91A17">
      <w:pPr>
        <w:pStyle w:val="3"/>
      </w:pPr>
      <w:r w:rsidRPr="00A91A17">
        <w:rPr>
          <w:rFonts w:hint="eastAsia"/>
        </w:rPr>
        <w:t>A</w:t>
      </w:r>
      <w:r w:rsidRPr="00A91A17">
        <w:t>11.7</w:t>
      </w:r>
      <w:r w:rsidRPr="00A91A17">
        <w:rPr>
          <w:rFonts w:hint="eastAsia"/>
        </w:rPr>
        <w:t>注意事项</w:t>
      </w:r>
    </w:p>
    <w:p w14:paraId="7E9268B6" w14:textId="77777777" w:rsidR="000343FD" w:rsidRPr="00A91A17" w:rsidRDefault="00416E24" w:rsidP="00A91A17">
      <w:pPr>
        <w:ind w:firstLine="480"/>
        <w:rPr>
          <w:szCs w:val="23"/>
        </w:rPr>
      </w:pPr>
      <w:r w:rsidRPr="00A91A17">
        <w:rPr>
          <w:rFonts w:hint="eastAsia"/>
          <w:szCs w:val="23"/>
        </w:rPr>
        <w:t>使用前先检查仪器电源是否通电，是否处于仪器的额定电压。</w:t>
      </w:r>
    </w:p>
    <w:p w14:paraId="51C81344" w14:textId="77777777" w:rsidR="000343FD" w:rsidRPr="00A91A17" w:rsidRDefault="00416E24" w:rsidP="00A91A17">
      <w:pPr>
        <w:pStyle w:val="3"/>
      </w:pPr>
      <w:r w:rsidRPr="00A91A17">
        <w:rPr>
          <w:rFonts w:hint="eastAsia"/>
        </w:rPr>
        <w:t>A</w:t>
      </w:r>
      <w:r w:rsidRPr="00A91A17">
        <w:t>11.8</w:t>
      </w:r>
      <w:r w:rsidRPr="00A91A17">
        <w:t>结果记录</w:t>
      </w:r>
    </w:p>
    <w:p w14:paraId="0397E901" w14:textId="77777777" w:rsidR="000343FD" w:rsidRPr="00A91A17" w:rsidRDefault="00416E24" w:rsidP="00A91A17">
      <w:pPr>
        <w:ind w:left="480"/>
        <w:rPr>
          <w:szCs w:val="23"/>
        </w:rPr>
      </w:pPr>
      <w:r w:rsidRPr="00A91A17">
        <w:rPr>
          <w:rFonts w:hint="eastAsia"/>
          <w:szCs w:val="23"/>
        </w:rPr>
        <w:t>核查结果填写在设备仪器期间核查记录表中</w:t>
      </w:r>
    </w:p>
    <w:p w14:paraId="75D281E8" w14:textId="77777777" w:rsidR="000343FD" w:rsidRDefault="000343FD">
      <w:pPr>
        <w:ind w:firstLine="480"/>
      </w:pPr>
    </w:p>
    <w:p w14:paraId="27CEAA7A" w14:textId="77777777" w:rsidR="000343FD" w:rsidRDefault="00416E24">
      <w:pPr>
        <w:ind w:firstLine="480"/>
        <w:rPr>
          <w:rFonts w:eastAsia="楷体_GB2312" w:cs="Arial"/>
          <w:b/>
          <w:color w:val="FF0000"/>
          <w:szCs w:val="21"/>
        </w:rPr>
      </w:pPr>
      <w:r>
        <w:rPr>
          <w:rFonts w:eastAsia="楷体_GB2312" w:cs="Arial"/>
          <w:szCs w:val="21"/>
        </w:rPr>
        <w:br w:type="page"/>
      </w:r>
    </w:p>
    <w:p w14:paraId="3E6ED446" w14:textId="77777777" w:rsidR="000343FD" w:rsidRPr="00A91A17" w:rsidRDefault="00416E24" w:rsidP="00A91A17">
      <w:pPr>
        <w:pStyle w:val="10"/>
        <w:spacing w:before="240" w:after="240" w:line="240" w:lineRule="auto"/>
        <w:ind w:firstLineChars="300" w:firstLine="843"/>
        <w:rPr>
          <w:rFonts w:cs="Times New Roman"/>
          <w:kern w:val="0"/>
          <w:sz w:val="28"/>
          <w:szCs w:val="28"/>
        </w:rPr>
      </w:pPr>
      <w:bookmarkStart w:id="39" w:name="_Toc86449142"/>
      <w:r w:rsidRPr="00A91A17">
        <w:rPr>
          <w:rFonts w:cs="Times New Roman" w:hint="eastAsia"/>
          <w:kern w:val="0"/>
          <w:sz w:val="28"/>
          <w:szCs w:val="28"/>
        </w:rPr>
        <w:lastRenderedPageBreak/>
        <w:t>附录</w:t>
      </w:r>
      <w:r w:rsidRPr="00A91A17">
        <w:rPr>
          <w:rFonts w:cs="Times New Roman" w:hint="eastAsia"/>
          <w:kern w:val="0"/>
          <w:sz w:val="28"/>
          <w:szCs w:val="28"/>
        </w:rPr>
        <w:t xml:space="preserve">B  </w:t>
      </w:r>
      <w:r w:rsidRPr="00A91A17">
        <w:rPr>
          <w:rFonts w:cs="Times New Roman" w:hint="eastAsia"/>
          <w:kern w:val="0"/>
          <w:sz w:val="28"/>
          <w:szCs w:val="28"/>
        </w:rPr>
        <w:t>汽车产品领域</w:t>
      </w:r>
      <w:r w:rsidRPr="00A91A17">
        <w:rPr>
          <w:rFonts w:cs="Times New Roman"/>
          <w:kern w:val="0"/>
          <w:sz w:val="28"/>
          <w:szCs w:val="28"/>
        </w:rPr>
        <w:t>EMC</w:t>
      </w:r>
      <w:r w:rsidRPr="00A91A17">
        <w:rPr>
          <w:rFonts w:cs="Times New Roman" w:hint="eastAsia"/>
          <w:kern w:val="0"/>
          <w:sz w:val="28"/>
          <w:szCs w:val="28"/>
        </w:rPr>
        <w:t>期间核查的典型案例</w:t>
      </w:r>
      <w:bookmarkEnd w:id="39"/>
    </w:p>
    <w:p w14:paraId="3CD265FC" w14:textId="77777777" w:rsidR="000343FD" w:rsidRPr="00A91A17" w:rsidRDefault="00416E24">
      <w:pPr>
        <w:pStyle w:val="2"/>
        <w:rPr>
          <w:rFonts w:ascii="Arial" w:eastAsia="宋体" w:hAnsi="Arial"/>
        </w:rPr>
      </w:pPr>
      <w:bookmarkStart w:id="40" w:name="_Toc86449143"/>
      <w:r w:rsidRPr="00A91A17">
        <w:rPr>
          <w:rFonts w:ascii="Arial" w:eastAsia="宋体" w:hAnsi="Arial"/>
        </w:rPr>
        <w:t>B1</w:t>
      </w:r>
      <w:r w:rsidRPr="00A91A17">
        <w:rPr>
          <w:rFonts w:ascii="Arial" w:eastAsia="宋体" w:hAnsi="Arial" w:hint="eastAsia"/>
        </w:rPr>
        <w:t>汽车传导发射系统期间核查案例</w:t>
      </w:r>
      <w:bookmarkEnd w:id="40"/>
    </w:p>
    <w:p w14:paraId="6E9F453E" w14:textId="77777777" w:rsidR="000343FD" w:rsidRPr="00A91A17" w:rsidRDefault="00416E24">
      <w:pPr>
        <w:pStyle w:val="3"/>
      </w:pPr>
      <w:r w:rsidRPr="00A91A17">
        <w:t>B1.1</w:t>
      </w:r>
      <w:r w:rsidRPr="00A91A17">
        <w:rPr>
          <w:rFonts w:hint="eastAsia"/>
        </w:rPr>
        <w:t>参考资料</w:t>
      </w:r>
    </w:p>
    <w:p w14:paraId="658643A2" w14:textId="77777777" w:rsidR="00817115" w:rsidRPr="00A91A17" w:rsidRDefault="00817115" w:rsidP="00817115">
      <w:pPr>
        <w:ind w:firstLine="480"/>
        <w:rPr>
          <w:rFonts w:cs="Times New Roman"/>
          <w:szCs w:val="28"/>
        </w:rPr>
      </w:pPr>
      <w:r w:rsidRPr="00A91A17">
        <w:rPr>
          <w:rFonts w:cs="Times New Roman"/>
          <w:szCs w:val="28"/>
        </w:rPr>
        <w:t>GB/T 18655-201</w:t>
      </w:r>
      <w:r w:rsidRPr="00A91A17">
        <w:rPr>
          <w:rFonts w:cs="Times New Roman" w:hint="eastAsia"/>
          <w:szCs w:val="28"/>
        </w:rPr>
        <w:t>8</w:t>
      </w:r>
      <w:r w:rsidRPr="00A91A17">
        <w:rPr>
          <w:rFonts w:cs="Times New Roman"/>
          <w:szCs w:val="28"/>
        </w:rPr>
        <w:t>、</w:t>
      </w:r>
      <w:r w:rsidRPr="00A91A17">
        <w:rPr>
          <w:rFonts w:cs="Times New Roman"/>
          <w:szCs w:val="28"/>
        </w:rPr>
        <w:t>CISPR 25</w:t>
      </w:r>
      <w:r w:rsidRPr="00A91A17">
        <w:rPr>
          <w:rFonts w:cs="Times New Roman" w:hint="eastAsia"/>
          <w:szCs w:val="28"/>
        </w:rPr>
        <w:t>：</w:t>
      </w:r>
      <w:r w:rsidRPr="00A91A17">
        <w:rPr>
          <w:rFonts w:cs="Times New Roman"/>
          <w:szCs w:val="28"/>
        </w:rPr>
        <w:t>20</w:t>
      </w:r>
      <w:r w:rsidRPr="00A91A17">
        <w:rPr>
          <w:rFonts w:cs="Times New Roman" w:hint="eastAsia"/>
          <w:szCs w:val="28"/>
        </w:rPr>
        <w:t>16</w:t>
      </w:r>
    </w:p>
    <w:p w14:paraId="2B16B8F2" w14:textId="341D5D04" w:rsidR="000343FD" w:rsidRPr="00A91A17" w:rsidRDefault="00416E24">
      <w:pPr>
        <w:pStyle w:val="3"/>
      </w:pPr>
      <w:r w:rsidRPr="00A91A17">
        <w:t>B1.2</w:t>
      </w:r>
      <w:r w:rsidRPr="00A91A17">
        <w:rPr>
          <w:rFonts w:hint="eastAsia"/>
        </w:rPr>
        <w:t>使用仪器</w:t>
      </w:r>
    </w:p>
    <w:tbl>
      <w:tblPr>
        <w:tblW w:w="6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071"/>
      </w:tblGrid>
      <w:tr w:rsidR="000343FD" w:rsidRPr="00A91A17" w14:paraId="1C3CC1F7" w14:textId="77777777">
        <w:trPr>
          <w:jc w:val="center"/>
        </w:trPr>
        <w:tc>
          <w:tcPr>
            <w:tcW w:w="3071" w:type="dxa"/>
            <w:shd w:val="clear" w:color="auto" w:fill="auto"/>
          </w:tcPr>
          <w:p w14:paraId="21C1E2E0" w14:textId="77777777" w:rsidR="000343FD" w:rsidRPr="00A91A17" w:rsidRDefault="00416E24">
            <w:pPr>
              <w:snapToGrid w:val="0"/>
              <w:spacing w:beforeLines="50" w:before="163"/>
              <w:ind w:firstLine="482"/>
              <w:jc w:val="center"/>
              <w:rPr>
                <w:b/>
                <w:color w:val="000000"/>
              </w:rPr>
            </w:pPr>
            <w:r w:rsidRPr="00A91A17">
              <w:rPr>
                <w:rFonts w:hint="eastAsia"/>
                <w:b/>
                <w:color w:val="000000"/>
              </w:rPr>
              <w:t>设备名称</w:t>
            </w:r>
          </w:p>
        </w:tc>
        <w:tc>
          <w:tcPr>
            <w:tcW w:w="3071" w:type="dxa"/>
            <w:shd w:val="clear" w:color="auto" w:fill="auto"/>
          </w:tcPr>
          <w:p w14:paraId="26295F61" w14:textId="77777777" w:rsidR="000343FD" w:rsidRPr="00A91A17" w:rsidRDefault="00416E24">
            <w:pPr>
              <w:snapToGrid w:val="0"/>
              <w:spacing w:beforeLines="50" w:before="163"/>
              <w:ind w:firstLine="482"/>
              <w:jc w:val="center"/>
              <w:rPr>
                <w:b/>
                <w:color w:val="000000"/>
              </w:rPr>
            </w:pPr>
            <w:r w:rsidRPr="00A91A17">
              <w:rPr>
                <w:rFonts w:hint="eastAsia"/>
                <w:b/>
                <w:color w:val="000000"/>
              </w:rPr>
              <w:t>型</w:t>
            </w:r>
            <w:r w:rsidRPr="00A91A17">
              <w:rPr>
                <w:rFonts w:hint="eastAsia"/>
                <w:b/>
                <w:color w:val="000000"/>
              </w:rPr>
              <w:t xml:space="preserve"> </w:t>
            </w:r>
            <w:r w:rsidRPr="00A91A17">
              <w:rPr>
                <w:rFonts w:hint="eastAsia"/>
                <w:b/>
                <w:color w:val="000000"/>
              </w:rPr>
              <w:t>号</w:t>
            </w:r>
          </w:p>
        </w:tc>
      </w:tr>
      <w:tr w:rsidR="000343FD" w:rsidRPr="00A91A17" w14:paraId="53EA5842" w14:textId="77777777">
        <w:trPr>
          <w:trHeight w:val="561"/>
          <w:jc w:val="center"/>
        </w:trPr>
        <w:tc>
          <w:tcPr>
            <w:tcW w:w="3071" w:type="dxa"/>
            <w:shd w:val="clear" w:color="auto" w:fill="auto"/>
            <w:vAlign w:val="center"/>
          </w:tcPr>
          <w:p w14:paraId="61E9DD45"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测量接收机</w:t>
            </w:r>
          </w:p>
        </w:tc>
        <w:tc>
          <w:tcPr>
            <w:tcW w:w="3071" w:type="dxa"/>
            <w:shd w:val="clear" w:color="auto" w:fill="auto"/>
            <w:vAlign w:val="center"/>
          </w:tcPr>
          <w:p w14:paraId="63DA9747" w14:textId="77777777" w:rsidR="000343FD" w:rsidRPr="00A91A17" w:rsidRDefault="00416E24">
            <w:pPr>
              <w:pStyle w:val="Default"/>
              <w:ind w:firstLine="420"/>
              <w:jc w:val="center"/>
              <w:rPr>
                <w:rFonts w:ascii="Arial" w:eastAsia="宋体"/>
                <w:szCs w:val="21"/>
              </w:rPr>
            </w:pPr>
            <w:r w:rsidRPr="00A91A17">
              <w:rPr>
                <w:rFonts w:ascii="Arial" w:eastAsia="宋体"/>
                <w:szCs w:val="21"/>
              </w:rPr>
              <w:t>ES</w:t>
            </w:r>
            <w:r w:rsidRPr="00A91A17">
              <w:rPr>
                <w:rFonts w:ascii="Arial" w:eastAsia="宋体" w:hint="eastAsia"/>
                <w:szCs w:val="21"/>
              </w:rPr>
              <w:t>R7</w:t>
            </w:r>
          </w:p>
        </w:tc>
      </w:tr>
      <w:tr w:rsidR="000343FD" w:rsidRPr="00A91A17" w14:paraId="2407F5C1" w14:textId="77777777">
        <w:trPr>
          <w:trHeight w:val="561"/>
          <w:jc w:val="center"/>
        </w:trPr>
        <w:tc>
          <w:tcPr>
            <w:tcW w:w="3071" w:type="dxa"/>
            <w:shd w:val="clear" w:color="auto" w:fill="auto"/>
            <w:vAlign w:val="center"/>
          </w:tcPr>
          <w:p w14:paraId="6048B12B"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测量接收机</w:t>
            </w:r>
          </w:p>
        </w:tc>
        <w:tc>
          <w:tcPr>
            <w:tcW w:w="3071" w:type="dxa"/>
            <w:shd w:val="clear" w:color="auto" w:fill="auto"/>
            <w:vAlign w:val="center"/>
          </w:tcPr>
          <w:p w14:paraId="5FC1AC9D"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ESU40</w:t>
            </w:r>
          </w:p>
        </w:tc>
      </w:tr>
      <w:tr w:rsidR="000343FD" w:rsidRPr="00A91A17" w14:paraId="027B8F4C" w14:textId="77777777">
        <w:trPr>
          <w:trHeight w:val="510"/>
          <w:jc w:val="center"/>
        </w:trPr>
        <w:tc>
          <w:tcPr>
            <w:tcW w:w="3071" w:type="dxa"/>
            <w:shd w:val="clear" w:color="auto" w:fill="auto"/>
            <w:vAlign w:val="center"/>
          </w:tcPr>
          <w:p w14:paraId="606BA41C"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传导校准信号源</w:t>
            </w:r>
          </w:p>
        </w:tc>
        <w:tc>
          <w:tcPr>
            <w:tcW w:w="3071" w:type="dxa"/>
            <w:shd w:val="clear" w:color="auto" w:fill="auto"/>
            <w:vAlign w:val="center"/>
          </w:tcPr>
          <w:p w14:paraId="1C83AC74"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CGC-510</w:t>
            </w:r>
          </w:p>
        </w:tc>
      </w:tr>
      <w:tr w:rsidR="000343FD" w:rsidRPr="00A91A17" w14:paraId="7356E467" w14:textId="77777777">
        <w:trPr>
          <w:trHeight w:val="510"/>
          <w:jc w:val="center"/>
        </w:trPr>
        <w:tc>
          <w:tcPr>
            <w:tcW w:w="3071" w:type="dxa"/>
            <w:shd w:val="clear" w:color="auto" w:fill="auto"/>
            <w:vAlign w:val="center"/>
          </w:tcPr>
          <w:p w14:paraId="59351014"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传统汽车单线网络</w:t>
            </w:r>
          </w:p>
        </w:tc>
        <w:tc>
          <w:tcPr>
            <w:tcW w:w="3071" w:type="dxa"/>
            <w:shd w:val="clear" w:color="auto" w:fill="auto"/>
            <w:vAlign w:val="center"/>
          </w:tcPr>
          <w:p w14:paraId="63B6B552" w14:textId="77777777" w:rsidR="000343FD" w:rsidRPr="00A91A17" w:rsidRDefault="00416E24">
            <w:pPr>
              <w:pStyle w:val="Default"/>
              <w:ind w:firstLine="420"/>
              <w:jc w:val="center"/>
              <w:rPr>
                <w:rFonts w:ascii="Arial" w:eastAsia="宋体"/>
                <w:szCs w:val="21"/>
              </w:rPr>
            </w:pPr>
            <w:r w:rsidRPr="00A91A17">
              <w:rPr>
                <w:rFonts w:ascii="Arial" w:eastAsia="宋体"/>
                <w:szCs w:val="21"/>
              </w:rPr>
              <w:t>NNBM8126 FHYB</w:t>
            </w:r>
          </w:p>
        </w:tc>
      </w:tr>
      <w:tr w:rsidR="000343FD" w:rsidRPr="00A91A17" w14:paraId="6C4E6A01" w14:textId="77777777">
        <w:trPr>
          <w:trHeight w:val="510"/>
          <w:jc w:val="center"/>
        </w:trPr>
        <w:tc>
          <w:tcPr>
            <w:tcW w:w="3071" w:type="dxa"/>
            <w:shd w:val="clear" w:color="auto" w:fill="auto"/>
            <w:vAlign w:val="center"/>
          </w:tcPr>
          <w:p w14:paraId="6785268C"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传统汽车单线网络</w:t>
            </w:r>
          </w:p>
        </w:tc>
        <w:tc>
          <w:tcPr>
            <w:tcW w:w="3071" w:type="dxa"/>
            <w:shd w:val="clear" w:color="auto" w:fill="auto"/>
            <w:vAlign w:val="center"/>
          </w:tcPr>
          <w:p w14:paraId="7A24AEAF" w14:textId="77777777" w:rsidR="000343FD" w:rsidRPr="00A91A17" w:rsidRDefault="00416E24">
            <w:pPr>
              <w:pStyle w:val="Default"/>
              <w:ind w:firstLine="420"/>
              <w:jc w:val="center"/>
              <w:rPr>
                <w:rFonts w:ascii="Arial" w:eastAsia="宋体"/>
                <w:szCs w:val="21"/>
              </w:rPr>
            </w:pPr>
            <w:r w:rsidRPr="00A91A17">
              <w:rPr>
                <w:rFonts w:ascii="Arial" w:eastAsia="宋体"/>
                <w:szCs w:val="21"/>
              </w:rPr>
              <w:t>NNBM8126 FHYB</w:t>
            </w:r>
          </w:p>
        </w:tc>
      </w:tr>
      <w:tr w:rsidR="000343FD" w:rsidRPr="00A91A17" w14:paraId="0EA97687" w14:textId="77777777">
        <w:trPr>
          <w:trHeight w:val="510"/>
          <w:jc w:val="center"/>
        </w:trPr>
        <w:tc>
          <w:tcPr>
            <w:tcW w:w="3071" w:type="dxa"/>
            <w:shd w:val="clear" w:color="auto" w:fill="auto"/>
            <w:vAlign w:val="center"/>
          </w:tcPr>
          <w:p w14:paraId="1745A113"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电动汽车单线网络</w:t>
            </w:r>
          </w:p>
        </w:tc>
        <w:tc>
          <w:tcPr>
            <w:tcW w:w="3071" w:type="dxa"/>
            <w:shd w:val="clear" w:color="auto" w:fill="auto"/>
            <w:vAlign w:val="center"/>
          </w:tcPr>
          <w:p w14:paraId="6541215A" w14:textId="77777777" w:rsidR="000343FD" w:rsidRPr="00A91A17" w:rsidRDefault="00416E24">
            <w:pPr>
              <w:pStyle w:val="Default"/>
              <w:ind w:firstLine="420"/>
              <w:jc w:val="center"/>
              <w:rPr>
                <w:rFonts w:ascii="Arial" w:eastAsia="宋体"/>
                <w:szCs w:val="21"/>
              </w:rPr>
            </w:pPr>
            <w:r w:rsidRPr="00A91A17">
              <w:rPr>
                <w:rFonts w:ascii="Arial" w:eastAsia="宋体"/>
                <w:szCs w:val="21"/>
              </w:rPr>
              <w:t>NNHV8123-400</w:t>
            </w:r>
          </w:p>
        </w:tc>
      </w:tr>
      <w:tr w:rsidR="000343FD" w:rsidRPr="00A91A17" w14:paraId="32E033F8" w14:textId="77777777">
        <w:trPr>
          <w:trHeight w:val="510"/>
          <w:jc w:val="center"/>
        </w:trPr>
        <w:tc>
          <w:tcPr>
            <w:tcW w:w="3071" w:type="dxa"/>
            <w:shd w:val="clear" w:color="auto" w:fill="auto"/>
            <w:vAlign w:val="center"/>
          </w:tcPr>
          <w:p w14:paraId="1634E40D" w14:textId="77777777" w:rsidR="000343FD" w:rsidRPr="00A91A17" w:rsidRDefault="00416E24">
            <w:pPr>
              <w:pStyle w:val="Default"/>
              <w:ind w:firstLine="420"/>
              <w:jc w:val="center"/>
              <w:rPr>
                <w:rFonts w:ascii="Arial" w:eastAsia="宋体"/>
                <w:szCs w:val="21"/>
              </w:rPr>
            </w:pPr>
            <w:r w:rsidRPr="00A91A17">
              <w:rPr>
                <w:rFonts w:ascii="Arial" w:eastAsia="宋体" w:hint="eastAsia"/>
                <w:szCs w:val="21"/>
              </w:rPr>
              <w:t>电动汽车单线网络</w:t>
            </w:r>
          </w:p>
        </w:tc>
        <w:tc>
          <w:tcPr>
            <w:tcW w:w="3071" w:type="dxa"/>
            <w:shd w:val="clear" w:color="auto" w:fill="auto"/>
            <w:vAlign w:val="center"/>
          </w:tcPr>
          <w:p w14:paraId="061D7362" w14:textId="77777777" w:rsidR="000343FD" w:rsidRPr="00A91A17" w:rsidRDefault="00416E24">
            <w:pPr>
              <w:pStyle w:val="Default"/>
              <w:ind w:firstLine="420"/>
              <w:jc w:val="center"/>
              <w:rPr>
                <w:rFonts w:ascii="Arial" w:eastAsia="宋体"/>
                <w:szCs w:val="21"/>
              </w:rPr>
            </w:pPr>
            <w:r w:rsidRPr="00A91A17">
              <w:rPr>
                <w:rFonts w:ascii="Arial" w:eastAsia="宋体"/>
                <w:szCs w:val="21"/>
              </w:rPr>
              <w:t>NNHV8123-400</w:t>
            </w:r>
          </w:p>
        </w:tc>
      </w:tr>
    </w:tbl>
    <w:p w14:paraId="5E3681DD" w14:textId="77777777" w:rsidR="000343FD" w:rsidRPr="00A91A17" w:rsidRDefault="000343FD">
      <w:pPr>
        <w:ind w:firstLine="480"/>
      </w:pPr>
    </w:p>
    <w:p w14:paraId="6C20F424" w14:textId="77777777" w:rsidR="000343FD" w:rsidRPr="00A91A17" w:rsidRDefault="00416E24">
      <w:pPr>
        <w:pStyle w:val="3"/>
      </w:pPr>
      <w:r w:rsidRPr="00A91A17">
        <w:t>B1.3</w:t>
      </w:r>
      <w:r w:rsidRPr="00A91A17">
        <w:rPr>
          <w:rFonts w:hint="eastAsia"/>
        </w:rPr>
        <w:t>核查周期</w:t>
      </w:r>
    </w:p>
    <w:p w14:paraId="474308C1" w14:textId="1B5CF455" w:rsidR="000343FD" w:rsidRPr="00A91A17" w:rsidRDefault="00416E24" w:rsidP="008E6368">
      <w:pPr>
        <w:pStyle w:val="af4"/>
        <w:numPr>
          <w:ilvl w:val="2"/>
          <w:numId w:val="83"/>
        </w:numPr>
        <w:spacing w:line="276" w:lineRule="auto"/>
        <w:ind w:left="902"/>
        <w:rPr>
          <w:rFonts w:ascii="Arial" w:hAnsi="Arial"/>
          <w:sz w:val="24"/>
          <w:szCs w:val="23"/>
        </w:rPr>
      </w:pPr>
      <w:r w:rsidRPr="00A91A17">
        <w:rPr>
          <w:rFonts w:ascii="Arial" w:hAnsi="Arial" w:hint="eastAsia"/>
          <w:sz w:val="24"/>
          <w:szCs w:val="23"/>
        </w:rPr>
        <w:t>两次校准周期之间进行核查，年初制定期间核查工作计划，正常情况下按计划进行。</w:t>
      </w:r>
    </w:p>
    <w:p w14:paraId="71B3C1BB" w14:textId="7378CEEF" w:rsidR="000343FD" w:rsidRPr="00A91A17" w:rsidRDefault="00416E24" w:rsidP="008E6368">
      <w:pPr>
        <w:pStyle w:val="af4"/>
        <w:numPr>
          <w:ilvl w:val="2"/>
          <w:numId w:val="83"/>
        </w:numPr>
        <w:spacing w:line="276" w:lineRule="auto"/>
        <w:ind w:left="902"/>
        <w:rPr>
          <w:rFonts w:ascii="Arial" w:hAnsi="Arial"/>
          <w:sz w:val="24"/>
          <w:szCs w:val="23"/>
        </w:rPr>
      </w:pPr>
      <w:r w:rsidRPr="00A91A17">
        <w:rPr>
          <w:rFonts w:ascii="Arial" w:hAnsi="Arial" w:hint="eastAsia"/>
          <w:sz w:val="24"/>
          <w:szCs w:val="23"/>
        </w:rPr>
        <w:t>出现以下情况，应考虑进行期间核查：</w:t>
      </w:r>
    </w:p>
    <w:p w14:paraId="181C192C" w14:textId="77777777" w:rsidR="000343FD" w:rsidRPr="00A91A17" w:rsidRDefault="00416E24" w:rsidP="008E6368">
      <w:pPr>
        <w:pStyle w:val="1"/>
        <w:numPr>
          <w:ilvl w:val="0"/>
          <w:numId w:val="82"/>
        </w:numPr>
        <w:ind w:left="987"/>
        <w:rPr>
          <w:szCs w:val="23"/>
        </w:rPr>
      </w:pPr>
      <w:r w:rsidRPr="00A91A17">
        <w:rPr>
          <w:rFonts w:hint="eastAsia"/>
          <w:szCs w:val="23"/>
        </w:rPr>
        <w:t>使用环境条件发生变化，如温度、湿度变化较大，有可能影响仪器准确性；</w:t>
      </w:r>
    </w:p>
    <w:p w14:paraId="08FE78BE" w14:textId="56B6277A" w:rsidR="000343FD" w:rsidRPr="00A91A17" w:rsidRDefault="00416E24" w:rsidP="008E6368">
      <w:pPr>
        <w:pStyle w:val="1"/>
        <w:numPr>
          <w:ilvl w:val="0"/>
          <w:numId w:val="82"/>
        </w:numPr>
        <w:ind w:left="987"/>
        <w:rPr>
          <w:szCs w:val="23"/>
        </w:rPr>
      </w:pPr>
      <w:r w:rsidRPr="00A91A17">
        <w:rPr>
          <w:rFonts w:hint="eastAsia"/>
          <w:szCs w:val="23"/>
        </w:rPr>
        <w:t>在试验过程中，发现数据可疑，对仪器设备</w:t>
      </w:r>
      <w:r w:rsidR="006C1098" w:rsidRPr="00A91A17">
        <w:rPr>
          <w:rFonts w:hint="eastAsia"/>
          <w:szCs w:val="23"/>
        </w:rPr>
        <w:t>准确性或稳定性存疑</w:t>
      </w:r>
      <w:r w:rsidRPr="00A91A17">
        <w:rPr>
          <w:rFonts w:hint="eastAsia"/>
          <w:szCs w:val="23"/>
        </w:rPr>
        <w:t>时；</w:t>
      </w:r>
    </w:p>
    <w:p w14:paraId="256AB6A4" w14:textId="77777777" w:rsidR="000343FD" w:rsidRPr="00A91A17" w:rsidRDefault="00416E24" w:rsidP="008E6368">
      <w:pPr>
        <w:pStyle w:val="1"/>
        <w:numPr>
          <w:ilvl w:val="0"/>
          <w:numId w:val="82"/>
        </w:numPr>
        <w:ind w:left="987"/>
        <w:rPr>
          <w:szCs w:val="23"/>
        </w:rPr>
      </w:pPr>
      <w:r w:rsidRPr="00A91A17">
        <w:rPr>
          <w:rFonts w:hint="eastAsia"/>
          <w:szCs w:val="23"/>
        </w:rPr>
        <w:t>维修或搬迁后等。</w:t>
      </w:r>
    </w:p>
    <w:p w14:paraId="09ED6C1A" w14:textId="77777777" w:rsidR="000343FD" w:rsidRPr="00A91A17" w:rsidRDefault="00416E24">
      <w:pPr>
        <w:pStyle w:val="3"/>
      </w:pPr>
      <w:r w:rsidRPr="00A91A17">
        <w:t>B1.4</w:t>
      </w:r>
      <w:r w:rsidRPr="00A91A17">
        <w:rPr>
          <w:rFonts w:hint="eastAsia"/>
        </w:rPr>
        <w:t>测试要求</w:t>
      </w:r>
    </w:p>
    <w:p w14:paraId="7458CF99" w14:textId="77777777" w:rsidR="000343FD" w:rsidRPr="00A91A17" w:rsidRDefault="00416E24" w:rsidP="008E6368">
      <w:pPr>
        <w:pStyle w:val="1"/>
        <w:numPr>
          <w:ilvl w:val="0"/>
          <w:numId w:val="81"/>
        </w:numPr>
        <w:rPr>
          <w:szCs w:val="23"/>
        </w:rPr>
      </w:pPr>
      <w:r w:rsidRPr="00A91A17">
        <w:rPr>
          <w:rFonts w:hint="eastAsia"/>
          <w:szCs w:val="23"/>
        </w:rPr>
        <w:t>环境温度</w:t>
      </w:r>
      <w:r w:rsidRPr="00A91A17">
        <w:rPr>
          <w:rFonts w:hint="eastAsia"/>
          <w:szCs w:val="23"/>
        </w:rPr>
        <w:t>15</w:t>
      </w:r>
      <w:r w:rsidRPr="00A91A17">
        <w:rPr>
          <w:rFonts w:hint="eastAsia"/>
          <w:szCs w:val="23"/>
        </w:rPr>
        <w:t>℃～</w:t>
      </w:r>
      <w:r w:rsidRPr="00A91A17">
        <w:rPr>
          <w:rFonts w:hint="eastAsia"/>
          <w:szCs w:val="23"/>
        </w:rPr>
        <w:t>35</w:t>
      </w:r>
      <w:r w:rsidRPr="00A91A17">
        <w:rPr>
          <w:rFonts w:hint="eastAsia"/>
          <w:szCs w:val="23"/>
        </w:rPr>
        <w:t>℃；</w:t>
      </w:r>
    </w:p>
    <w:p w14:paraId="0E211C97" w14:textId="5B85328A" w:rsidR="000343FD" w:rsidRPr="00A91A17" w:rsidRDefault="00416E24" w:rsidP="008E6368">
      <w:pPr>
        <w:pStyle w:val="1"/>
        <w:numPr>
          <w:ilvl w:val="0"/>
          <w:numId w:val="81"/>
        </w:numPr>
        <w:rPr>
          <w:szCs w:val="23"/>
        </w:rPr>
      </w:pPr>
      <w:r w:rsidRPr="00A91A17">
        <w:rPr>
          <w:rFonts w:hint="eastAsia"/>
          <w:szCs w:val="23"/>
        </w:rPr>
        <w:t>相对湿度</w:t>
      </w:r>
      <w:r w:rsidR="00817115" w:rsidRPr="00A91A17">
        <w:rPr>
          <w:szCs w:val="23"/>
        </w:rPr>
        <w:t>2</w:t>
      </w:r>
      <w:r w:rsidRPr="00A91A17">
        <w:rPr>
          <w:szCs w:val="23"/>
        </w:rPr>
        <w:t>0</w:t>
      </w:r>
      <w:r w:rsidRPr="00A91A17">
        <w:rPr>
          <w:rFonts w:hint="eastAsia"/>
          <w:szCs w:val="23"/>
        </w:rPr>
        <w:t>%</w:t>
      </w:r>
      <w:r w:rsidRPr="00A91A17">
        <w:rPr>
          <w:rFonts w:hint="eastAsia"/>
          <w:szCs w:val="23"/>
        </w:rPr>
        <w:t>～</w:t>
      </w:r>
      <w:r w:rsidR="00817115" w:rsidRPr="00A91A17">
        <w:rPr>
          <w:szCs w:val="23"/>
        </w:rPr>
        <w:t>80</w:t>
      </w:r>
      <w:r w:rsidRPr="00A91A17">
        <w:rPr>
          <w:rFonts w:hint="eastAsia"/>
          <w:szCs w:val="23"/>
        </w:rPr>
        <w:t>%</w:t>
      </w:r>
      <w:r w:rsidRPr="00A91A17">
        <w:rPr>
          <w:rFonts w:hint="eastAsia"/>
          <w:szCs w:val="23"/>
        </w:rPr>
        <w:t>；</w:t>
      </w:r>
    </w:p>
    <w:p w14:paraId="27529803" w14:textId="77777777" w:rsidR="000343FD" w:rsidRPr="00A91A17" w:rsidRDefault="00416E24" w:rsidP="008E6368">
      <w:pPr>
        <w:pStyle w:val="1"/>
        <w:numPr>
          <w:ilvl w:val="0"/>
          <w:numId w:val="81"/>
        </w:numPr>
        <w:rPr>
          <w:szCs w:val="23"/>
        </w:rPr>
      </w:pPr>
      <w:r w:rsidRPr="00A91A17">
        <w:rPr>
          <w:rFonts w:hint="eastAsia"/>
          <w:szCs w:val="23"/>
        </w:rPr>
        <w:t>大气压值</w:t>
      </w:r>
      <w:r w:rsidRPr="00A91A17">
        <w:rPr>
          <w:rFonts w:hint="eastAsia"/>
          <w:szCs w:val="23"/>
        </w:rPr>
        <w:t>86kPa</w:t>
      </w:r>
      <w:r w:rsidRPr="00A91A17">
        <w:rPr>
          <w:rFonts w:hint="eastAsia"/>
          <w:szCs w:val="23"/>
        </w:rPr>
        <w:t>～</w:t>
      </w:r>
      <w:r w:rsidRPr="00A91A17">
        <w:rPr>
          <w:rFonts w:hint="eastAsia"/>
          <w:szCs w:val="23"/>
        </w:rPr>
        <w:t>106</w:t>
      </w:r>
      <w:r w:rsidRPr="00A91A17">
        <w:rPr>
          <w:szCs w:val="23"/>
        </w:rPr>
        <w:t xml:space="preserve"> kPa</w:t>
      </w:r>
      <w:r w:rsidRPr="00A91A17">
        <w:rPr>
          <w:rFonts w:hint="eastAsia"/>
          <w:szCs w:val="23"/>
        </w:rPr>
        <w:t>；</w:t>
      </w:r>
    </w:p>
    <w:p w14:paraId="269E65B0" w14:textId="3842DCDD" w:rsidR="000343FD" w:rsidRPr="00A91A17" w:rsidRDefault="00416E24">
      <w:pPr>
        <w:pStyle w:val="3"/>
      </w:pPr>
      <w:r w:rsidRPr="00A91A17">
        <w:t>B1.5</w:t>
      </w:r>
      <w:r w:rsidRPr="00A91A17">
        <w:rPr>
          <w:rFonts w:hint="eastAsia"/>
        </w:rPr>
        <w:t>核查步骤</w:t>
      </w:r>
    </w:p>
    <w:p w14:paraId="781FE7B8" w14:textId="21F02BAF" w:rsidR="00BC31C0" w:rsidRPr="00A91A17" w:rsidRDefault="00BC31C0" w:rsidP="008E6368">
      <w:pPr>
        <w:pStyle w:val="af4"/>
        <w:numPr>
          <w:ilvl w:val="0"/>
          <w:numId w:val="12"/>
        </w:numPr>
        <w:rPr>
          <w:rFonts w:ascii="Arial" w:hAnsi="Arial"/>
          <w:sz w:val="24"/>
          <w:szCs w:val="23"/>
        </w:rPr>
      </w:pPr>
      <w:r w:rsidRPr="00A91A17">
        <w:rPr>
          <w:rFonts w:ascii="Arial" w:hAnsi="Arial" w:hint="eastAsia"/>
          <w:sz w:val="24"/>
          <w:szCs w:val="23"/>
        </w:rPr>
        <w:t>布置图</w:t>
      </w:r>
    </w:p>
    <w:p w14:paraId="161688F3" w14:textId="4085A74F" w:rsidR="00BC31C0" w:rsidRPr="00A91A17" w:rsidRDefault="00BC31C0" w:rsidP="008E6368">
      <w:pPr>
        <w:pStyle w:val="af4"/>
        <w:numPr>
          <w:ilvl w:val="0"/>
          <w:numId w:val="12"/>
        </w:numPr>
        <w:rPr>
          <w:rFonts w:ascii="Arial" w:hAnsi="Arial"/>
          <w:sz w:val="24"/>
          <w:szCs w:val="23"/>
        </w:rPr>
      </w:pPr>
      <w:r w:rsidRPr="00A91A17">
        <w:rPr>
          <w:rFonts w:ascii="Arial" w:hAnsi="Arial" w:hint="eastAsia"/>
          <w:sz w:val="24"/>
          <w:szCs w:val="23"/>
        </w:rPr>
        <w:t>核查步骤</w:t>
      </w:r>
    </w:p>
    <w:p w14:paraId="1B571D76" w14:textId="77777777" w:rsidR="00817115" w:rsidRPr="00A91A17" w:rsidRDefault="00817115" w:rsidP="008E6368">
      <w:pPr>
        <w:pStyle w:val="af4"/>
        <w:numPr>
          <w:ilvl w:val="0"/>
          <w:numId w:val="84"/>
        </w:numPr>
        <w:spacing w:afterLines="50" w:after="163" w:line="276" w:lineRule="auto"/>
        <w:ind w:left="987"/>
        <w:rPr>
          <w:rFonts w:ascii="Arial" w:hAnsi="Arial"/>
          <w:color w:val="000000"/>
          <w:sz w:val="24"/>
          <w:szCs w:val="23"/>
        </w:rPr>
      </w:pPr>
      <w:r w:rsidRPr="00A91A17">
        <w:rPr>
          <w:rFonts w:ascii="Arial" w:hAnsi="Arial" w:hint="eastAsia"/>
          <w:color w:val="000000"/>
          <w:sz w:val="24"/>
          <w:szCs w:val="23"/>
        </w:rPr>
        <w:t>设置好接收机及信号源参数</w:t>
      </w:r>
    </w:p>
    <w:p w14:paraId="7811FF1F" w14:textId="77777777" w:rsidR="00817115" w:rsidRPr="00A91A17" w:rsidRDefault="00817115" w:rsidP="00817115">
      <w:pPr>
        <w:spacing w:after="120"/>
        <w:ind w:left="480"/>
        <w:rPr>
          <w:color w:val="000000" w:themeColor="text1"/>
        </w:rPr>
      </w:pPr>
      <w:r w:rsidRPr="00A91A17">
        <w:rPr>
          <w:rFonts w:hint="eastAsia"/>
          <w:color w:val="000000" w:themeColor="text1"/>
        </w:rPr>
        <w:lastRenderedPageBreak/>
        <w:t>（接收机设置参照</w:t>
      </w:r>
      <w:r w:rsidRPr="00A91A17">
        <w:rPr>
          <w:rFonts w:hint="eastAsia"/>
          <w:color w:val="000000" w:themeColor="text1"/>
        </w:rPr>
        <w:t>GB/T 18655</w:t>
      </w:r>
      <w:r w:rsidRPr="00A91A17">
        <w:rPr>
          <w:rFonts w:hint="eastAsia"/>
          <w:color w:val="000000" w:themeColor="text1"/>
        </w:rPr>
        <w:t>的测试中频带宽、步长、测试（驻留）时间进行设定。具体设置是</w:t>
      </w:r>
      <w:r w:rsidRPr="00A91A17">
        <w:rPr>
          <w:rFonts w:hint="eastAsia"/>
          <w:color w:val="000000" w:themeColor="text1"/>
        </w:rPr>
        <w:t>scan</w:t>
      </w:r>
      <w:r w:rsidRPr="00A91A17">
        <w:rPr>
          <w:rFonts w:hint="eastAsia"/>
          <w:color w:val="000000" w:themeColor="text1"/>
        </w:rPr>
        <w:t>模式，</w:t>
      </w:r>
      <w:r w:rsidRPr="00A91A17">
        <w:rPr>
          <w:rFonts w:hint="eastAsia"/>
          <w:color w:val="000000" w:themeColor="text1"/>
        </w:rPr>
        <w:t>0.15M-30MHz</w:t>
      </w:r>
      <w:r w:rsidRPr="00A91A17">
        <w:rPr>
          <w:rFonts w:hint="eastAsia"/>
          <w:color w:val="000000" w:themeColor="text1"/>
        </w:rPr>
        <w:t>步长是</w:t>
      </w:r>
      <w:r w:rsidRPr="00A91A17">
        <w:rPr>
          <w:rFonts w:hint="eastAsia"/>
          <w:color w:val="000000" w:themeColor="text1"/>
        </w:rPr>
        <w:t>5kHz</w:t>
      </w:r>
      <w:r w:rsidRPr="00A91A17">
        <w:rPr>
          <w:rFonts w:hint="eastAsia"/>
          <w:color w:val="000000" w:themeColor="text1"/>
        </w:rPr>
        <w:t>，测试（驻留）时间</w:t>
      </w:r>
      <w:r w:rsidRPr="00A91A17">
        <w:rPr>
          <w:rFonts w:hint="eastAsia"/>
          <w:color w:val="000000" w:themeColor="text1"/>
        </w:rPr>
        <w:t>50ms</w:t>
      </w:r>
      <w:r w:rsidRPr="00A91A17">
        <w:rPr>
          <w:rFonts w:hint="eastAsia"/>
          <w:color w:val="000000" w:themeColor="text1"/>
        </w:rPr>
        <w:t>，</w:t>
      </w:r>
      <w:r w:rsidRPr="00A91A17">
        <w:rPr>
          <w:rFonts w:hint="eastAsia"/>
          <w:color w:val="000000" w:themeColor="text1"/>
        </w:rPr>
        <w:t>30M-108MHz</w:t>
      </w:r>
      <w:r w:rsidRPr="00A91A17">
        <w:rPr>
          <w:rFonts w:hint="eastAsia"/>
          <w:color w:val="000000" w:themeColor="text1"/>
        </w:rPr>
        <w:t>步长是</w:t>
      </w:r>
      <w:r w:rsidRPr="00A91A17">
        <w:rPr>
          <w:rFonts w:hint="eastAsia"/>
          <w:color w:val="000000" w:themeColor="text1"/>
        </w:rPr>
        <w:t>50kHz</w:t>
      </w:r>
      <w:r w:rsidRPr="00A91A17">
        <w:rPr>
          <w:rFonts w:hint="eastAsia"/>
          <w:color w:val="000000" w:themeColor="text1"/>
        </w:rPr>
        <w:t>，测试（驻留）时间</w:t>
      </w:r>
      <w:r w:rsidRPr="00A91A17">
        <w:rPr>
          <w:rFonts w:hint="eastAsia"/>
          <w:color w:val="000000" w:themeColor="text1"/>
        </w:rPr>
        <w:t>5ms</w:t>
      </w:r>
      <w:r w:rsidRPr="00A91A17">
        <w:rPr>
          <w:rFonts w:hint="eastAsia"/>
          <w:color w:val="000000" w:themeColor="text1"/>
        </w:rPr>
        <w: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2"/>
        <w:gridCol w:w="1701"/>
        <w:gridCol w:w="1843"/>
        <w:gridCol w:w="1843"/>
      </w:tblGrid>
      <w:tr w:rsidR="00817115" w:rsidRPr="00A91A17" w14:paraId="542A5B5A" w14:textId="77777777" w:rsidTr="000C228A">
        <w:tc>
          <w:tcPr>
            <w:tcW w:w="1985" w:type="dxa"/>
            <w:shd w:val="clear" w:color="auto" w:fill="D9D9D9"/>
            <w:vAlign w:val="center"/>
          </w:tcPr>
          <w:p w14:paraId="65753E7F" w14:textId="77777777" w:rsidR="00817115" w:rsidRPr="00A91A17" w:rsidRDefault="00817115" w:rsidP="00BC31C0">
            <w:pPr>
              <w:spacing w:line="240" w:lineRule="auto"/>
              <w:jc w:val="center"/>
              <w:rPr>
                <w:szCs w:val="23"/>
              </w:rPr>
            </w:pPr>
            <w:r w:rsidRPr="00A91A17">
              <w:rPr>
                <w:rFonts w:hint="eastAsia"/>
                <w:szCs w:val="23"/>
              </w:rPr>
              <w:t>频点</w:t>
            </w:r>
            <w:r w:rsidRPr="00A91A17">
              <w:rPr>
                <w:rFonts w:hint="eastAsia"/>
                <w:szCs w:val="23"/>
              </w:rPr>
              <w:t>/</w:t>
            </w:r>
            <w:r w:rsidRPr="00A91A17">
              <w:rPr>
                <w:rFonts w:hint="eastAsia"/>
                <w:szCs w:val="23"/>
              </w:rPr>
              <w:t>频段</w:t>
            </w:r>
          </w:p>
        </w:tc>
        <w:tc>
          <w:tcPr>
            <w:tcW w:w="1842" w:type="dxa"/>
            <w:shd w:val="clear" w:color="auto" w:fill="D9D9D9"/>
            <w:vAlign w:val="center"/>
          </w:tcPr>
          <w:p w14:paraId="5DEB8040" w14:textId="77777777" w:rsidR="00817115" w:rsidRPr="00A91A17" w:rsidRDefault="00817115" w:rsidP="00BC31C0">
            <w:pPr>
              <w:spacing w:line="240" w:lineRule="auto"/>
              <w:jc w:val="center"/>
              <w:rPr>
                <w:szCs w:val="23"/>
              </w:rPr>
            </w:pPr>
            <w:r w:rsidRPr="00A91A17">
              <w:rPr>
                <w:rFonts w:hint="eastAsia"/>
                <w:szCs w:val="23"/>
              </w:rPr>
              <w:t>信号源参数</w:t>
            </w:r>
          </w:p>
        </w:tc>
        <w:tc>
          <w:tcPr>
            <w:tcW w:w="1701" w:type="dxa"/>
            <w:shd w:val="clear" w:color="auto" w:fill="D9D9D9"/>
            <w:vAlign w:val="center"/>
          </w:tcPr>
          <w:p w14:paraId="2EA40998" w14:textId="77777777" w:rsidR="00817115" w:rsidRPr="00A91A17" w:rsidRDefault="00817115" w:rsidP="00BC31C0">
            <w:pPr>
              <w:spacing w:line="240" w:lineRule="auto"/>
              <w:jc w:val="center"/>
              <w:rPr>
                <w:szCs w:val="23"/>
              </w:rPr>
            </w:pPr>
            <w:r w:rsidRPr="00A91A17">
              <w:rPr>
                <w:rFonts w:hint="eastAsia"/>
                <w:szCs w:val="23"/>
              </w:rPr>
              <w:t>接收机步长</w:t>
            </w:r>
          </w:p>
        </w:tc>
        <w:tc>
          <w:tcPr>
            <w:tcW w:w="1843" w:type="dxa"/>
            <w:shd w:val="clear" w:color="auto" w:fill="D9D9D9"/>
            <w:vAlign w:val="center"/>
          </w:tcPr>
          <w:p w14:paraId="6610C6BC" w14:textId="77777777" w:rsidR="00817115" w:rsidRPr="00A91A17" w:rsidRDefault="00817115" w:rsidP="00BC31C0">
            <w:pPr>
              <w:spacing w:line="240" w:lineRule="auto"/>
              <w:jc w:val="center"/>
              <w:rPr>
                <w:szCs w:val="23"/>
              </w:rPr>
            </w:pPr>
            <w:r w:rsidRPr="00A91A17">
              <w:rPr>
                <w:rFonts w:hint="eastAsia"/>
                <w:szCs w:val="23"/>
              </w:rPr>
              <w:t>中频带宽</w:t>
            </w:r>
          </w:p>
        </w:tc>
        <w:tc>
          <w:tcPr>
            <w:tcW w:w="1843" w:type="dxa"/>
            <w:shd w:val="clear" w:color="auto" w:fill="D9D9D9"/>
            <w:vAlign w:val="center"/>
          </w:tcPr>
          <w:p w14:paraId="2CA5152E" w14:textId="77777777" w:rsidR="00817115" w:rsidRPr="00A91A17" w:rsidRDefault="00817115" w:rsidP="00BC31C0">
            <w:pPr>
              <w:spacing w:line="240" w:lineRule="auto"/>
              <w:rPr>
                <w:szCs w:val="23"/>
              </w:rPr>
            </w:pPr>
            <w:r w:rsidRPr="00A91A17">
              <w:rPr>
                <w:rFonts w:hint="eastAsia"/>
                <w:szCs w:val="23"/>
              </w:rPr>
              <w:t>测试（驻留）时间</w:t>
            </w:r>
          </w:p>
        </w:tc>
      </w:tr>
      <w:tr w:rsidR="00817115" w:rsidRPr="00A91A17" w14:paraId="689C3491" w14:textId="77777777" w:rsidTr="000C228A">
        <w:tc>
          <w:tcPr>
            <w:tcW w:w="1985" w:type="dxa"/>
            <w:vAlign w:val="center"/>
          </w:tcPr>
          <w:p w14:paraId="77FF7D22" w14:textId="77777777" w:rsidR="00817115" w:rsidRPr="00A91A17" w:rsidRDefault="00817115" w:rsidP="00BC31C0">
            <w:pPr>
              <w:spacing w:line="240" w:lineRule="auto"/>
              <w:jc w:val="center"/>
              <w:rPr>
                <w:szCs w:val="23"/>
              </w:rPr>
            </w:pPr>
            <w:r w:rsidRPr="00A91A17">
              <w:rPr>
                <w:rFonts w:hint="eastAsia"/>
                <w:szCs w:val="23"/>
              </w:rPr>
              <w:t>0.15MHz</w:t>
            </w:r>
          </w:p>
        </w:tc>
        <w:tc>
          <w:tcPr>
            <w:tcW w:w="1842" w:type="dxa"/>
            <w:vAlign w:val="center"/>
          </w:tcPr>
          <w:p w14:paraId="1F7081B5" w14:textId="77777777" w:rsidR="00817115" w:rsidRPr="00A91A17" w:rsidRDefault="00817115" w:rsidP="00BC31C0">
            <w:pPr>
              <w:spacing w:line="240" w:lineRule="auto"/>
              <w:jc w:val="center"/>
              <w:rPr>
                <w:szCs w:val="23"/>
              </w:rPr>
            </w:pPr>
            <w:r w:rsidRPr="00A91A17">
              <w:rPr>
                <w:rFonts w:hint="eastAsia"/>
                <w:szCs w:val="23"/>
              </w:rPr>
              <w:t>信号强度</w:t>
            </w:r>
            <w:r w:rsidRPr="00A91A17">
              <w:rPr>
                <w:rFonts w:hint="eastAsia"/>
                <w:szCs w:val="23"/>
              </w:rPr>
              <w:t>60dBuV</w:t>
            </w:r>
          </w:p>
        </w:tc>
        <w:tc>
          <w:tcPr>
            <w:tcW w:w="1701" w:type="dxa"/>
            <w:vAlign w:val="center"/>
          </w:tcPr>
          <w:p w14:paraId="3A2CB613" w14:textId="77777777" w:rsidR="00817115" w:rsidRPr="00A91A17" w:rsidRDefault="00817115" w:rsidP="00BC31C0">
            <w:pPr>
              <w:spacing w:line="240" w:lineRule="auto"/>
              <w:jc w:val="center"/>
              <w:rPr>
                <w:szCs w:val="23"/>
              </w:rPr>
            </w:pPr>
            <w:r w:rsidRPr="00A91A17">
              <w:rPr>
                <w:rFonts w:hint="eastAsia"/>
                <w:szCs w:val="23"/>
              </w:rPr>
              <w:t>5k</w:t>
            </w:r>
          </w:p>
        </w:tc>
        <w:tc>
          <w:tcPr>
            <w:tcW w:w="1843" w:type="dxa"/>
            <w:vAlign w:val="center"/>
          </w:tcPr>
          <w:p w14:paraId="6051CF04" w14:textId="77777777" w:rsidR="00817115" w:rsidRPr="00A91A17" w:rsidRDefault="00817115" w:rsidP="00BC31C0">
            <w:pPr>
              <w:spacing w:line="240" w:lineRule="auto"/>
              <w:jc w:val="center"/>
              <w:rPr>
                <w:szCs w:val="23"/>
              </w:rPr>
            </w:pPr>
            <w:r w:rsidRPr="00A91A17">
              <w:rPr>
                <w:rFonts w:hint="eastAsia"/>
                <w:szCs w:val="23"/>
              </w:rPr>
              <w:t>9k</w:t>
            </w:r>
          </w:p>
        </w:tc>
        <w:tc>
          <w:tcPr>
            <w:tcW w:w="1843" w:type="dxa"/>
            <w:vAlign w:val="center"/>
          </w:tcPr>
          <w:p w14:paraId="3D7FBDAC" w14:textId="77777777" w:rsidR="00817115" w:rsidRPr="00A91A17" w:rsidRDefault="00817115" w:rsidP="00BC31C0">
            <w:pPr>
              <w:spacing w:line="240" w:lineRule="auto"/>
              <w:rPr>
                <w:szCs w:val="23"/>
              </w:rPr>
            </w:pPr>
            <w:r w:rsidRPr="00A91A17">
              <w:rPr>
                <w:rFonts w:hint="eastAsia"/>
                <w:szCs w:val="23"/>
              </w:rPr>
              <w:t>50ms</w:t>
            </w:r>
          </w:p>
        </w:tc>
      </w:tr>
      <w:tr w:rsidR="00817115" w:rsidRPr="00A91A17" w14:paraId="6D54B690" w14:textId="77777777" w:rsidTr="000C228A">
        <w:tc>
          <w:tcPr>
            <w:tcW w:w="1985" w:type="dxa"/>
            <w:vAlign w:val="center"/>
          </w:tcPr>
          <w:p w14:paraId="4B998AA6" w14:textId="77777777" w:rsidR="00817115" w:rsidRPr="00A91A17" w:rsidRDefault="00817115" w:rsidP="00BC31C0">
            <w:pPr>
              <w:spacing w:line="240" w:lineRule="auto"/>
              <w:jc w:val="center"/>
              <w:rPr>
                <w:szCs w:val="23"/>
              </w:rPr>
            </w:pPr>
            <w:r w:rsidRPr="00A91A17">
              <w:rPr>
                <w:rFonts w:hint="eastAsia"/>
                <w:szCs w:val="23"/>
              </w:rPr>
              <w:t>1-30M</w:t>
            </w:r>
          </w:p>
        </w:tc>
        <w:tc>
          <w:tcPr>
            <w:tcW w:w="1842" w:type="dxa"/>
            <w:vAlign w:val="center"/>
          </w:tcPr>
          <w:p w14:paraId="5C68D254" w14:textId="77777777" w:rsidR="00817115" w:rsidRPr="00A91A17" w:rsidRDefault="00817115" w:rsidP="00BC31C0">
            <w:pPr>
              <w:spacing w:line="240" w:lineRule="auto"/>
              <w:jc w:val="center"/>
              <w:rPr>
                <w:szCs w:val="23"/>
              </w:rPr>
            </w:pPr>
            <w:r w:rsidRPr="00A91A17">
              <w:rPr>
                <w:rFonts w:hint="eastAsia"/>
                <w:szCs w:val="23"/>
              </w:rPr>
              <w:t>步长</w:t>
            </w:r>
            <w:r w:rsidRPr="00A91A17">
              <w:rPr>
                <w:rFonts w:hint="eastAsia"/>
                <w:szCs w:val="23"/>
              </w:rPr>
              <w:t>1M</w:t>
            </w:r>
          </w:p>
        </w:tc>
        <w:tc>
          <w:tcPr>
            <w:tcW w:w="1701" w:type="dxa"/>
            <w:vAlign w:val="center"/>
          </w:tcPr>
          <w:p w14:paraId="3C59BA0E" w14:textId="77777777" w:rsidR="00817115" w:rsidRPr="00A91A17" w:rsidRDefault="00817115" w:rsidP="00BC31C0">
            <w:pPr>
              <w:spacing w:line="240" w:lineRule="auto"/>
              <w:jc w:val="center"/>
              <w:rPr>
                <w:szCs w:val="23"/>
              </w:rPr>
            </w:pPr>
            <w:r w:rsidRPr="00A91A17">
              <w:rPr>
                <w:rFonts w:hint="eastAsia"/>
                <w:szCs w:val="23"/>
              </w:rPr>
              <w:t>5k</w:t>
            </w:r>
          </w:p>
        </w:tc>
        <w:tc>
          <w:tcPr>
            <w:tcW w:w="1843" w:type="dxa"/>
            <w:vAlign w:val="center"/>
          </w:tcPr>
          <w:p w14:paraId="5943873F" w14:textId="77777777" w:rsidR="00817115" w:rsidRPr="00A91A17" w:rsidRDefault="00817115" w:rsidP="00BC31C0">
            <w:pPr>
              <w:spacing w:line="240" w:lineRule="auto"/>
              <w:jc w:val="center"/>
              <w:rPr>
                <w:szCs w:val="23"/>
              </w:rPr>
            </w:pPr>
            <w:r w:rsidRPr="00A91A17">
              <w:rPr>
                <w:rFonts w:hint="eastAsia"/>
                <w:szCs w:val="23"/>
              </w:rPr>
              <w:t>9k</w:t>
            </w:r>
          </w:p>
        </w:tc>
        <w:tc>
          <w:tcPr>
            <w:tcW w:w="1843" w:type="dxa"/>
            <w:vAlign w:val="center"/>
          </w:tcPr>
          <w:p w14:paraId="0EA865C4" w14:textId="77777777" w:rsidR="00817115" w:rsidRPr="00A91A17" w:rsidRDefault="00817115" w:rsidP="00BC31C0">
            <w:pPr>
              <w:spacing w:line="240" w:lineRule="auto"/>
              <w:rPr>
                <w:szCs w:val="23"/>
              </w:rPr>
            </w:pPr>
            <w:r w:rsidRPr="00A91A17">
              <w:rPr>
                <w:rFonts w:hint="eastAsia"/>
                <w:szCs w:val="23"/>
              </w:rPr>
              <w:t>5ms</w:t>
            </w:r>
          </w:p>
        </w:tc>
      </w:tr>
      <w:tr w:rsidR="00817115" w:rsidRPr="00A91A17" w14:paraId="6CEF0093" w14:textId="77777777" w:rsidTr="000C228A">
        <w:tc>
          <w:tcPr>
            <w:tcW w:w="1985" w:type="dxa"/>
            <w:vAlign w:val="center"/>
          </w:tcPr>
          <w:p w14:paraId="65ECB283" w14:textId="77777777" w:rsidR="00817115" w:rsidRPr="00A91A17" w:rsidRDefault="00817115" w:rsidP="00BC31C0">
            <w:pPr>
              <w:spacing w:line="240" w:lineRule="auto"/>
              <w:jc w:val="center"/>
              <w:rPr>
                <w:szCs w:val="23"/>
              </w:rPr>
            </w:pPr>
            <w:r w:rsidRPr="00A91A17">
              <w:rPr>
                <w:rFonts w:hint="eastAsia"/>
                <w:szCs w:val="23"/>
              </w:rPr>
              <w:t>30-108M</w:t>
            </w:r>
          </w:p>
        </w:tc>
        <w:tc>
          <w:tcPr>
            <w:tcW w:w="1842" w:type="dxa"/>
            <w:vAlign w:val="center"/>
          </w:tcPr>
          <w:p w14:paraId="448943B3" w14:textId="77777777" w:rsidR="00817115" w:rsidRPr="00A91A17" w:rsidRDefault="00817115" w:rsidP="00BC31C0">
            <w:pPr>
              <w:spacing w:line="240" w:lineRule="auto"/>
              <w:jc w:val="center"/>
              <w:rPr>
                <w:szCs w:val="23"/>
              </w:rPr>
            </w:pPr>
            <w:r w:rsidRPr="00A91A17">
              <w:rPr>
                <w:rFonts w:hint="eastAsia"/>
                <w:szCs w:val="23"/>
              </w:rPr>
              <w:t>步长</w:t>
            </w:r>
            <w:r w:rsidRPr="00A91A17">
              <w:rPr>
                <w:rFonts w:hint="eastAsia"/>
                <w:szCs w:val="23"/>
              </w:rPr>
              <w:t>1M</w:t>
            </w:r>
          </w:p>
        </w:tc>
        <w:tc>
          <w:tcPr>
            <w:tcW w:w="1701" w:type="dxa"/>
            <w:vAlign w:val="center"/>
          </w:tcPr>
          <w:p w14:paraId="60F70A62" w14:textId="77777777" w:rsidR="00817115" w:rsidRPr="00A91A17" w:rsidRDefault="00817115" w:rsidP="00BC31C0">
            <w:pPr>
              <w:spacing w:line="240" w:lineRule="auto"/>
              <w:jc w:val="center"/>
              <w:rPr>
                <w:szCs w:val="23"/>
              </w:rPr>
            </w:pPr>
            <w:r w:rsidRPr="00A91A17">
              <w:rPr>
                <w:rFonts w:hint="eastAsia"/>
                <w:szCs w:val="23"/>
              </w:rPr>
              <w:t>50k</w:t>
            </w:r>
          </w:p>
        </w:tc>
        <w:tc>
          <w:tcPr>
            <w:tcW w:w="1843" w:type="dxa"/>
            <w:vAlign w:val="center"/>
          </w:tcPr>
          <w:p w14:paraId="00564213" w14:textId="77777777" w:rsidR="00817115" w:rsidRPr="00A91A17" w:rsidRDefault="00817115" w:rsidP="00BC31C0">
            <w:pPr>
              <w:spacing w:line="240" w:lineRule="auto"/>
              <w:jc w:val="center"/>
              <w:rPr>
                <w:szCs w:val="23"/>
              </w:rPr>
            </w:pPr>
            <w:r w:rsidRPr="00A91A17">
              <w:rPr>
                <w:rFonts w:hint="eastAsia"/>
                <w:szCs w:val="23"/>
              </w:rPr>
              <w:t>120k</w:t>
            </w:r>
          </w:p>
        </w:tc>
        <w:tc>
          <w:tcPr>
            <w:tcW w:w="1843" w:type="dxa"/>
            <w:vAlign w:val="center"/>
          </w:tcPr>
          <w:p w14:paraId="083178AC" w14:textId="77777777" w:rsidR="00817115" w:rsidRPr="00A91A17" w:rsidRDefault="00817115" w:rsidP="00BC31C0">
            <w:pPr>
              <w:spacing w:line="240" w:lineRule="auto"/>
              <w:rPr>
                <w:szCs w:val="23"/>
              </w:rPr>
            </w:pPr>
            <w:r w:rsidRPr="00A91A17">
              <w:rPr>
                <w:rFonts w:hint="eastAsia"/>
                <w:szCs w:val="23"/>
              </w:rPr>
              <w:t>5ms</w:t>
            </w:r>
          </w:p>
        </w:tc>
      </w:tr>
    </w:tbl>
    <w:p w14:paraId="1F7983DD" w14:textId="21280121" w:rsidR="00817115" w:rsidRPr="00A91A17" w:rsidRDefault="00817115" w:rsidP="008E6368">
      <w:pPr>
        <w:pStyle w:val="af4"/>
        <w:numPr>
          <w:ilvl w:val="0"/>
          <w:numId w:val="84"/>
        </w:numPr>
        <w:spacing w:afterLines="50" w:after="163" w:line="276" w:lineRule="auto"/>
        <w:ind w:left="987"/>
        <w:rPr>
          <w:rFonts w:ascii="Arial" w:hAnsi="Arial"/>
          <w:color w:val="000000"/>
          <w:sz w:val="24"/>
          <w:szCs w:val="23"/>
        </w:rPr>
      </w:pPr>
      <w:r w:rsidRPr="00A91A17">
        <w:rPr>
          <w:rFonts w:ascii="Arial" w:hAnsi="Arial" w:hint="eastAsia"/>
          <w:color w:val="000000"/>
          <w:sz w:val="24"/>
          <w:szCs w:val="23"/>
        </w:rPr>
        <w:t>打开</w:t>
      </w:r>
      <w:r w:rsidRPr="00A91A17">
        <w:rPr>
          <w:rFonts w:ascii="Arial" w:hAnsi="Arial" w:hint="eastAsia"/>
          <w:color w:val="000000"/>
          <w:sz w:val="24"/>
          <w:szCs w:val="23"/>
        </w:rPr>
        <w:t>ESR7/ESU40</w:t>
      </w:r>
      <w:r w:rsidRPr="00A91A17">
        <w:rPr>
          <w:rFonts w:ascii="Arial" w:hAnsi="Arial" w:hint="eastAsia"/>
          <w:color w:val="000000"/>
          <w:sz w:val="24"/>
          <w:szCs w:val="23"/>
        </w:rPr>
        <w:t>接收机，将线缆插上端口</w:t>
      </w:r>
      <w:r w:rsidRPr="00A91A17">
        <w:rPr>
          <w:rFonts w:ascii="Arial" w:hAnsi="Arial" w:hint="eastAsia"/>
          <w:color w:val="000000"/>
          <w:sz w:val="24"/>
          <w:szCs w:val="23"/>
        </w:rPr>
        <w:t>2</w:t>
      </w:r>
      <w:r w:rsidRPr="00A91A17">
        <w:rPr>
          <w:rFonts w:ascii="Arial" w:hAnsi="Arial" w:hint="eastAsia"/>
          <w:color w:val="000000"/>
          <w:sz w:val="24"/>
          <w:szCs w:val="23"/>
        </w:rPr>
        <w:t>；</w:t>
      </w:r>
    </w:p>
    <w:p w14:paraId="16C0223D" w14:textId="308B0685" w:rsidR="00B8082B" w:rsidRPr="00A91A17" w:rsidRDefault="00B8082B" w:rsidP="008E6368">
      <w:pPr>
        <w:pStyle w:val="af4"/>
        <w:numPr>
          <w:ilvl w:val="0"/>
          <w:numId w:val="84"/>
        </w:numPr>
        <w:spacing w:afterLines="50" w:after="163" w:line="276" w:lineRule="auto"/>
        <w:ind w:left="987"/>
        <w:rPr>
          <w:rFonts w:ascii="Arial" w:hAnsi="Arial"/>
          <w:color w:val="000000"/>
          <w:sz w:val="24"/>
          <w:szCs w:val="23"/>
        </w:rPr>
      </w:pPr>
      <w:r w:rsidRPr="00A91A17">
        <w:rPr>
          <w:rFonts w:ascii="Arial" w:hAnsi="Arial" w:hint="eastAsia"/>
          <w:color w:val="000000"/>
          <w:sz w:val="24"/>
          <w:szCs w:val="23"/>
        </w:rPr>
        <w:t>将传导校准信号源接在耦合去</w:t>
      </w:r>
      <w:proofErr w:type="gramStart"/>
      <w:r w:rsidRPr="00A91A17">
        <w:rPr>
          <w:rFonts w:ascii="Arial" w:hAnsi="Arial" w:hint="eastAsia"/>
          <w:color w:val="000000"/>
          <w:sz w:val="24"/>
          <w:szCs w:val="23"/>
        </w:rPr>
        <w:t>耦</w:t>
      </w:r>
      <w:proofErr w:type="gramEnd"/>
      <w:r w:rsidRPr="00A91A17">
        <w:rPr>
          <w:rFonts w:ascii="Arial" w:hAnsi="Arial" w:hint="eastAsia"/>
          <w:color w:val="000000"/>
          <w:sz w:val="24"/>
          <w:szCs w:val="23"/>
        </w:rPr>
        <w:t>网络上，步</w:t>
      </w:r>
      <w:proofErr w:type="gramStart"/>
      <w:r w:rsidRPr="00A91A17">
        <w:rPr>
          <w:rFonts w:ascii="Arial" w:hAnsi="Arial" w:hint="eastAsia"/>
          <w:color w:val="000000"/>
          <w:sz w:val="24"/>
          <w:szCs w:val="23"/>
        </w:rPr>
        <w:t>进设</w:t>
      </w:r>
      <w:proofErr w:type="gramEnd"/>
      <w:r w:rsidRPr="00A91A17">
        <w:rPr>
          <w:rFonts w:ascii="Arial" w:hAnsi="Arial" w:hint="eastAsia"/>
          <w:color w:val="000000"/>
          <w:sz w:val="24"/>
          <w:szCs w:val="23"/>
        </w:rPr>
        <w:t>置</w:t>
      </w:r>
      <w:r w:rsidRPr="00A91A17">
        <w:rPr>
          <w:rFonts w:ascii="Arial" w:hAnsi="Arial" w:hint="eastAsia"/>
          <w:color w:val="000000"/>
          <w:sz w:val="24"/>
          <w:szCs w:val="23"/>
        </w:rPr>
        <w:t>100kHz</w:t>
      </w:r>
      <w:r w:rsidRPr="00A91A17">
        <w:rPr>
          <w:rFonts w:ascii="Arial" w:hAnsi="Arial" w:hint="eastAsia"/>
          <w:color w:val="000000"/>
          <w:sz w:val="24"/>
          <w:szCs w:val="23"/>
        </w:rPr>
        <w:t>，打开电源；</w:t>
      </w:r>
    </w:p>
    <w:p w14:paraId="282C534F" w14:textId="3DC4A347" w:rsidR="00817115" w:rsidRPr="00A91A17" w:rsidRDefault="00817115" w:rsidP="008E6368">
      <w:pPr>
        <w:pStyle w:val="af4"/>
        <w:numPr>
          <w:ilvl w:val="0"/>
          <w:numId w:val="84"/>
        </w:numPr>
        <w:spacing w:afterLines="50" w:after="163" w:line="276" w:lineRule="auto"/>
        <w:ind w:left="987"/>
        <w:rPr>
          <w:rFonts w:ascii="Arial" w:hAnsi="Arial"/>
          <w:color w:val="000000"/>
          <w:sz w:val="24"/>
          <w:szCs w:val="23"/>
        </w:rPr>
      </w:pPr>
      <w:r w:rsidRPr="00A91A17">
        <w:rPr>
          <w:rFonts w:ascii="Arial" w:hAnsi="Arial" w:hint="eastAsia"/>
          <w:color w:val="000000"/>
          <w:sz w:val="24"/>
          <w:szCs w:val="23"/>
        </w:rPr>
        <w:t>按照</w:t>
      </w:r>
      <w:r w:rsidRPr="00A91A17">
        <w:rPr>
          <w:rFonts w:ascii="Arial" w:hAnsi="Arial"/>
          <w:color w:val="000000"/>
          <w:sz w:val="24"/>
          <w:szCs w:val="23"/>
        </w:rPr>
        <w:t>实际检测依据的</w:t>
      </w:r>
      <w:r w:rsidRPr="00A91A17">
        <w:rPr>
          <w:rFonts w:ascii="Arial" w:hAnsi="Arial" w:hint="eastAsia"/>
          <w:color w:val="000000"/>
          <w:sz w:val="24"/>
          <w:szCs w:val="23"/>
        </w:rPr>
        <w:t>标准方法，</w:t>
      </w:r>
      <w:r w:rsidR="005152D5" w:rsidRPr="00A91A17">
        <w:rPr>
          <w:rFonts w:ascii="Arial" w:hAnsi="Arial" w:hint="eastAsia"/>
          <w:color w:val="000000"/>
          <w:sz w:val="24"/>
          <w:szCs w:val="23"/>
        </w:rPr>
        <w:t>使用</w:t>
      </w:r>
      <w:r w:rsidR="005152D5" w:rsidRPr="00A91A17">
        <w:rPr>
          <w:rFonts w:ascii="Arial" w:hAnsi="Arial" w:hint="eastAsia"/>
          <w:color w:val="000000"/>
          <w:sz w:val="24"/>
          <w:szCs w:val="23"/>
        </w:rPr>
        <w:t>EMC32</w:t>
      </w:r>
      <w:r w:rsidR="005152D5" w:rsidRPr="00A91A17">
        <w:rPr>
          <w:rFonts w:ascii="Arial" w:hAnsi="Arial" w:hint="eastAsia"/>
          <w:color w:val="000000"/>
          <w:sz w:val="24"/>
          <w:szCs w:val="23"/>
        </w:rPr>
        <w:t>软件选择模板进行测试，扫描</w:t>
      </w:r>
      <w:r w:rsidR="005152D5" w:rsidRPr="00A91A17">
        <w:rPr>
          <w:rFonts w:ascii="Arial" w:hAnsi="Arial" w:hint="eastAsia"/>
          <w:color w:val="000000"/>
          <w:sz w:val="24"/>
          <w:szCs w:val="23"/>
        </w:rPr>
        <w:t>PK</w:t>
      </w:r>
      <w:r w:rsidR="005152D5" w:rsidRPr="00A91A17">
        <w:rPr>
          <w:rFonts w:ascii="Arial" w:hAnsi="Arial" w:hint="eastAsia"/>
          <w:color w:val="000000"/>
          <w:sz w:val="24"/>
          <w:szCs w:val="23"/>
        </w:rPr>
        <w:t>、</w:t>
      </w:r>
      <w:r w:rsidR="005152D5" w:rsidRPr="00A91A17">
        <w:rPr>
          <w:rFonts w:ascii="Arial" w:hAnsi="Arial" w:hint="eastAsia"/>
          <w:color w:val="000000"/>
          <w:sz w:val="24"/>
          <w:szCs w:val="23"/>
        </w:rPr>
        <w:t>AV</w:t>
      </w:r>
      <w:r w:rsidR="005152D5" w:rsidRPr="00A91A17">
        <w:rPr>
          <w:rFonts w:ascii="Arial" w:hAnsi="Arial" w:hint="eastAsia"/>
          <w:color w:val="000000"/>
          <w:sz w:val="24"/>
          <w:szCs w:val="23"/>
        </w:rPr>
        <w:t>曲线并记录，</w:t>
      </w:r>
      <w:r w:rsidRPr="00A91A17">
        <w:rPr>
          <w:rFonts w:ascii="Arial" w:hAnsi="Arial" w:hint="eastAsia"/>
          <w:color w:val="000000"/>
          <w:sz w:val="24"/>
          <w:szCs w:val="23"/>
        </w:rPr>
        <w:t>设置接收机检波方式，测试典型参考样品的代表性频点以覆盖频段，对于每个频段，最少在频段内均匀选择</w:t>
      </w:r>
      <w:r w:rsidRPr="00A91A17">
        <w:rPr>
          <w:rFonts w:ascii="Arial" w:hAnsi="Arial" w:hint="eastAsia"/>
          <w:color w:val="000000"/>
          <w:sz w:val="24"/>
          <w:szCs w:val="23"/>
        </w:rPr>
        <w:t>8</w:t>
      </w:r>
      <w:r w:rsidRPr="00A91A17">
        <w:rPr>
          <w:rFonts w:ascii="Arial" w:hAnsi="Arial" w:hint="eastAsia"/>
          <w:color w:val="000000"/>
          <w:sz w:val="24"/>
          <w:szCs w:val="23"/>
        </w:rPr>
        <w:t>个以上频点加以手动复测作为系统核查评价的主频点数据。</w:t>
      </w:r>
    </w:p>
    <w:p w14:paraId="4784D0DF" w14:textId="77777777" w:rsidR="00817115" w:rsidRPr="00A91A17" w:rsidRDefault="00817115" w:rsidP="008E6368">
      <w:pPr>
        <w:pStyle w:val="af4"/>
        <w:numPr>
          <w:ilvl w:val="0"/>
          <w:numId w:val="84"/>
        </w:numPr>
        <w:spacing w:afterLines="50" w:after="163" w:line="276" w:lineRule="auto"/>
        <w:ind w:left="987"/>
        <w:rPr>
          <w:rFonts w:ascii="Arial" w:hAnsi="Arial"/>
          <w:color w:val="000000"/>
          <w:sz w:val="24"/>
          <w:szCs w:val="23"/>
        </w:rPr>
      </w:pPr>
      <w:r w:rsidRPr="00A91A17">
        <w:rPr>
          <w:rFonts w:ascii="Arial" w:hAnsi="Arial" w:hint="eastAsia"/>
          <w:color w:val="000000"/>
          <w:sz w:val="24"/>
          <w:szCs w:val="23"/>
        </w:rPr>
        <w:t>记录结果，测试结束后将测试结果与参考值进行比较。</w:t>
      </w:r>
    </w:p>
    <w:p w14:paraId="07FBC623" w14:textId="77777777" w:rsidR="000343FD" w:rsidRPr="00A91A17" w:rsidRDefault="00416E24">
      <w:pPr>
        <w:pStyle w:val="3"/>
      </w:pPr>
      <w:r w:rsidRPr="00A91A17">
        <w:t>B1.6</w:t>
      </w:r>
      <w:r w:rsidRPr="00A91A17">
        <w:rPr>
          <w:rFonts w:hint="eastAsia"/>
        </w:rPr>
        <w:t>核查准则</w:t>
      </w:r>
    </w:p>
    <w:p w14:paraId="5DD61219" w14:textId="3DF5E74A" w:rsidR="000C228A" w:rsidRPr="00A91A17" w:rsidRDefault="000C228A" w:rsidP="008E6368">
      <w:pPr>
        <w:pStyle w:val="1"/>
        <w:numPr>
          <w:ilvl w:val="0"/>
          <w:numId w:val="85"/>
        </w:numPr>
        <w:rPr>
          <w:szCs w:val="23"/>
        </w:rPr>
      </w:pPr>
      <w:r w:rsidRPr="00A91A17">
        <w:rPr>
          <w:rFonts w:hint="eastAsia"/>
          <w:szCs w:val="23"/>
        </w:rPr>
        <w:t>将测量的</w:t>
      </w:r>
      <w:r w:rsidRPr="00A91A17">
        <w:rPr>
          <w:rFonts w:hint="eastAsia"/>
          <w:szCs w:val="23"/>
        </w:rPr>
        <w:t>QP</w:t>
      </w:r>
      <w:r w:rsidRPr="00A91A17">
        <w:rPr>
          <w:rFonts w:hint="eastAsia"/>
          <w:szCs w:val="23"/>
        </w:rPr>
        <w:t>和</w:t>
      </w:r>
      <w:r w:rsidRPr="00A91A17">
        <w:rPr>
          <w:rFonts w:hint="eastAsia"/>
          <w:szCs w:val="23"/>
        </w:rPr>
        <w:t>AV</w:t>
      </w:r>
      <w:r w:rsidRPr="00A91A17">
        <w:rPr>
          <w:rFonts w:hint="eastAsia"/>
          <w:szCs w:val="23"/>
        </w:rPr>
        <w:t>值与初次扫描的频点进行对比，记录结果，测试结束后将测试结果与参考值进行比较。根据该测试系统的不确定度评定结果值进行确认范围，一般确认值不超过±</w:t>
      </w:r>
      <w:r w:rsidRPr="00A91A17">
        <w:rPr>
          <w:rFonts w:hint="eastAsia"/>
          <w:szCs w:val="23"/>
        </w:rPr>
        <w:t>3d</w:t>
      </w:r>
      <w:r w:rsidRPr="00A91A17">
        <w:rPr>
          <w:szCs w:val="23"/>
        </w:rPr>
        <w:t>B</w:t>
      </w:r>
      <w:r w:rsidRPr="00A91A17">
        <w:rPr>
          <w:rFonts w:hint="eastAsia"/>
          <w:szCs w:val="23"/>
        </w:rPr>
        <w:t>范围内。</w:t>
      </w:r>
      <w:r w:rsidRPr="00A91A17">
        <w:rPr>
          <w:rFonts w:hint="eastAsia"/>
          <w:szCs w:val="23"/>
        </w:rPr>
        <w:t xml:space="preserve"> </w:t>
      </w:r>
      <w:r w:rsidRPr="00A91A17">
        <w:rPr>
          <w:rFonts w:hint="eastAsia"/>
          <w:szCs w:val="23"/>
        </w:rPr>
        <w:t>若超出±</w:t>
      </w:r>
      <w:r w:rsidRPr="00A91A17">
        <w:rPr>
          <w:rFonts w:hint="eastAsia"/>
          <w:szCs w:val="23"/>
        </w:rPr>
        <w:t>3d</w:t>
      </w:r>
      <w:r w:rsidRPr="00A91A17">
        <w:rPr>
          <w:szCs w:val="23"/>
        </w:rPr>
        <w:t>B</w:t>
      </w:r>
      <w:r w:rsidRPr="00A91A17">
        <w:rPr>
          <w:rFonts w:hint="eastAsia"/>
          <w:szCs w:val="23"/>
        </w:rPr>
        <w:t>须立即停止测试，并呈报实验室处理；</w:t>
      </w:r>
    </w:p>
    <w:p w14:paraId="78812AA3" w14:textId="77777777" w:rsidR="000C228A" w:rsidRPr="00A91A17" w:rsidRDefault="000C228A" w:rsidP="000C228A">
      <w:pPr>
        <w:pStyle w:val="1"/>
        <w:numPr>
          <w:ilvl w:val="0"/>
          <w:numId w:val="0"/>
        </w:numPr>
        <w:ind w:left="900"/>
        <w:rPr>
          <w:rFonts w:ascii="仿宋" w:eastAsia="仿宋" w:hAnsi="仿宋"/>
          <w:szCs w:val="23"/>
        </w:rPr>
      </w:pPr>
      <w:r w:rsidRPr="00A91A17">
        <w:rPr>
          <w:rFonts w:ascii="仿宋" w:eastAsia="仿宋" w:hAnsi="仿宋" w:hint="eastAsia"/>
          <w:szCs w:val="23"/>
        </w:rPr>
        <w:t>注：参考值可以来源于参考样品验证后的出厂赋值、可以来源于实验室自身多人多次分别测试数据的平均值。</w:t>
      </w:r>
    </w:p>
    <w:p w14:paraId="78286313" w14:textId="77777777" w:rsidR="000343FD" w:rsidRPr="00A91A17" w:rsidRDefault="00416E24" w:rsidP="008E6368">
      <w:pPr>
        <w:pStyle w:val="1"/>
        <w:numPr>
          <w:ilvl w:val="0"/>
          <w:numId w:val="85"/>
        </w:numPr>
        <w:rPr>
          <w:szCs w:val="23"/>
        </w:rPr>
      </w:pPr>
      <w:r w:rsidRPr="00A91A17">
        <w:rPr>
          <w:rFonts w:hint="eastAsia"/>
          <w:szCs w:val="23"/>
        </w:rPr>
        <w:t>启动《不符合检测工作的控制程序》，查找原因，采取相应的措施。</w:t>
      </w:r>
    </w:p>
    <w:p w14:paraId="406DD9FF" w14:textId="77777777" w:rsidR="000343FD" w:rsidRPr="00A91A17" w:rsidRDefault="00416E24">
      <w:pPr>
        <w:pStyle w:val="3"/>
      </w:pPr>
      <w:r w:rsidRPr="00A91A17">
        <w:t>B1.7</w:t>
      </w:r>
      <w:r w:rsidRPr="00A91A17">
        <w:rPr>
          <w:rFonts w:hint="eastAsia"/>
        </w:rPr>
        <w:t>注意事项</w:t>
      </w:r>
    </w:p>
    <w:p w14:paraId="5150DC7C" w14:textId="77777777" w:rsidR="000343FD" w:rsidRPr="00A91A17" w:rsidRDefault="00416E24" w:rsidP="008E6368">
      <w:pPr>
        <w:pStyle w:val="1"/>
        <w:numPr>
          <w:ilvl w:val="0"/>
          <w:numId w:val="86"/>
        </w:numPr>
        <w:rPr>
          <w:szCs w:val="23"/>
        </w:rPr>
      </w:pPr>
      <w:r w:rsidRPr="00A91A17">
        <w:rPr>
          <w:rFonts w:hint="eastAsia"/>
          <w:szCs w:val="23"/>
        </w:rPr>
        <w:t>前置放大器需要关闭；</w:t>
      </w:r>
    </w:p>
    <w:p w14:paraId="26275A83" w14:textId="77777777" w:rsidR="000343FD" w:rsidRPr="00A91A17" w:rsidRDefault="00416E24" w:rsidP="008E6368">
      <w:pPr>
        <w:pStyle w:val="1"/>
        <w:numPr>
          <w:ilvl w:val="0"/>
          <w:numId w:val="86"/>
        </w:numPr>
        <w:rPr>
          <w:szCs w:val="23"/>
        </w:rPr>
      </w:pPr>
      <w:r w:rsidRPr="00A91A17">
        <w:rPr>
          <w:rFonts w:hint="eastAsia"/>
          <w:szCs w:val="23"/>
        </w:rPr>
        <w:t>确认传导校准信号</w:t>
      </w:r>
      <w:proofErr w:type="gramStart"/>
      <w:r w:rsidRPr="00A91A17">
        <w:rPr>
          <w:rFonts w:hint="eastAsia"/>
          <w:szCs w:val="23"/>
        </w:rPr>
        <w:t>源是否</w:t>
      </w:r>
      <w:proofErr w:type="gramEnd"/>
      <w:r w:rsidRPr="00A91A17">
        <w:rPr>
          <w:rFonts w:hint="eastAsia"/>
          <w:szCs w:val="23"/>
        </w:rPr>
        <w:t>电量充足，正常工作。</w:t>
      </w:r>
    </w:p>
    <w:p w14:paraId="4EC828C8" w14:textId="77777777" w:rsidR="000343FD" w:rsidRPr="00A91A17" w:rsidRDefault="00416E24">
      <w:pPr>
        <w:pStyle w:val="3"/>
      </w:pPr>
      <w:r w:rsidRPr="00A91A17">
        <w:t>B1.8</w:t>
      </w:r>
      <w:r w:rsidRPr="00A91A17">
        <w:t>结果记录</w:t>
      </w:r>
    </w:p>
    <w:p w14:paraId="6FD16EA6" w14:textId="77777777" w:rsidR="000343FD" w:rsidRPr="00A91A17" w:rsidRDefault="00416E24">
      <w:pPr>
        <w:ind w:left="480"/>
        <w:rPr>
          <w:szCs w:val="23"/>
        </w:rPr>
      </w:pPr>
      <w:r w:rsidRPr="00A91A17">
        <w:rPr>
          <w:rFonts w:hint="eastAsia"/>
          <w:szCs w:val="23"/>
        </w:rPr>
        <w:t>核查结果填写在设备仪器期间核查记录表中</w:t>
      </w:r>
    </w:p>
    <w:p w14:paraId="10C2A241" w14:textId="77777777" w:rsidR="000343FD" w:rsidRPr="00A91A17" w:rsidRDefault="00416E24">
      <w:pPr>
        <w:pStyle w:val="2"/>
        <w:rPr>
          <w:rFonts w:ascii="Arial" w:eastAsia="宋体" w:hAnsi="Arial"/>
          <w:sz w:val="24"/>
        </w:rPr>
      </w:pPr>
      <w:bookmarkStart w:id="41" w:name="_Toc86449144"/>
      <w:r w:rsidRPr="00A91A17">
        <w:rPr>
          <w:rFonts w:ascii="Arial" w:eastAsia="宋体" w:hAnsi="Arial"/>
          <w:sz w:val="24"/>
        </w:rPr>
        <w:t>B2</w:t>
      </w:r>
      <w:r w:rsidRPr="00A91A17">
        <w:rPr>
          <w:rFonts w:ascii="Arial" w:eastAsia="宋体" w:hAnsi="Arial" w:hint="eastAsia"/>
          <w:sz w:val="24"/>
        </w:rPr>
        <w:t>汽车瞬态传导抗扰度系统期间核查案例</w:t>
      </w:r>
      <w:bookmarkEnd w:id="41"/>
    </w:p>
    <w:p w14:paraId="15D75E80" w14:textId="77777777" w:rsidR="000343FD" w:rsidRPr="00A91A17" w:rsidRDefault="00416E24">
      <w:pPr>
        <w:pStyle w:val="3"/>
      </w:pPr>
      <w:r w:rsidRPr="00A91A17">
        <w:t>B2.1</w:t>
      </w:r>
      <w:r w:rsidRPr="00A91A17">
        <w:rPr>
          <w:rFonts w:hint="eastAsia"/>
        </w:rPr>
        <w:t>参考资料</w:t>
      </w:r>
    </w:p>
    <w:p w14:paraId="02510189" w14:textId="77777777" w:rsidR="000343FD" w:rsidRPr="00A91A17" w:rsidRDefault="00416E24">
      <w:pPr>
        <w:ind w:firstLine="480"/>
        <w:rPr>
          <w:rFonts w:cs="Times New Roman"/>
          <w:szCs w:val="28"/>
        </w:rPr>
      </w:pPr>
      <w:r w:rsidRPr="00A91A17">
        <w:rPr>
          <w:rFonts w:cs="Times New Roman"/>
          <w:szCs w:val="28"/>
        </w:rPr>
        <w:t>ISO 7637-2:2004</w:t>
      </w:r>
      <w:r w:rsidRPr="00A91A17">
        <w:rPr>
          <w:rFonts w:cs="Times New Roman"/>
          <w:szCs w:val="28"/>
        </w:rPr>
        <w:t>、</w:t>
      </w:r>
      <w:r w:rsidRPr="00A91A17">
        <w:rPr>
          <w:rFonts w:cs="Times New Roman"/>
          <w:szCs w:val="28"/>
        </w:rPr>
        <w:t xml:space="preserve">ISO 7637-2:2011 </w:t>
      </w:r>
      <w:r w:rsidRPr="00A91A17">
        <w:rPr>
          <w:rFonts w:cs="Times New Roman"/>
          <w:szCs w:val="28"/>
        </w:rPr>
        <w:t>、</w:t>
      </w:r>
      <w:r w:rsidRPr="00A91A17">
        <w:rPr>
          <w:rFonts w:cs="Times New Roman"/>
          <w:szCs w:val="28"/>
        </w:rPr>
        <w:t>GB/T21437.2:2008</w:t>
      </w:r>
    </w:p>
    <w:p w14:paraId="78B49E9C" w14:textId="77777777" w:rsidR="000343FD" w:rsidRPr="00A91A17" w:rsidRDefault="00416E24">
      <w:pPr>
        <w:pStyle w:val="3"/>
      </w:pPr>
      <w:r w:rsidRPr="00A91A17">
        <w:lastRenderedPageBreak/>
        <w:t>B2.2</w:t>
      </w:r>
      <w:r w:rsidRPr="00A91A17">
        <w:rPr>
          <w:rFonts w:hint="eastAsia"/>
        </w:rPr>
        <w:t>使用仪器</w:t>
      </w:r>
    </w:p>
    <w:tbl>
      <w:tblPr>
        <w:tblpPr w:leftFromText="180" w:rightFromText="180" w:vertAnchor="text" w:tblpXSpec="center" w:tblpY="1"/>
        <w:tblOverlap w:val="never"/>
        <w:tblW w:w="6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3071"/>
      </w:tblGrid>
      <w:tr w:rsidR="000343FD" w:rsidRPr="00A91A17" w14:paraId="545B865D" w14:textId="77777777">
        <w:tc>
          <w:tcPr>
            <w:tcW w:w="3071" w:type="dxa"/>
            <w:shd w:val="clear" w:color="auto" w:fill="auto"/>
          </w:tcPr>
          <w:p w14:paraId="4435CF91" w14:textId="77777777" w:rsidR="000343FD" w:rsidRPr="00A91A17" w:rsidRDefault="00416E24">
            <w:pPr>
              <w:snapToGrid w:val="0"/>
              <w:spacing w:beforeLines="50" w:before="163" w:line="240" w:lineRule="auto"/>
              <w:ind w:firstLine="482"/>
              <w:jc w:val="center"/>
              <w:rPr>
                <w:b/>
                <w:color w:val="000000"/>
                <w:szCs w:val="24"/>
              </w:rPr>
            </w:pPr>
            <w:r w:rsidRPr="00A91A17">
              <w:rPr>
                <w:rFonts w:hint="eastAsia"/>
                <w:b/>
                <w:color w:val="000000"/>
                <w:szCs w:val="24"/>
              </w:rPr>
              <w:t>设备名称</w:t>
            </w:r>
          </w:p>
        </w:tc>
        <w:tc>
          <w:tcPr>
            <w:tcW w:w="3071" w:type="dxa"/>
            <w:shd w:val="clear" w:color="auto" w:fill="auto"/>
          </w:tcPr>
          <w:p w14:paraId="5F68D90C" w14:textId="77777777" w:rsidR="000343FD" w:rsidRPr="00A91A17" w:rsidRDefault="00416E24">
            <w:pPr>
              <w:snapToGrid w:val="0"/>
              <w:spacing w:beforeLines="50" w:before="163" w:line="240" w:lineRule="auto"/>
              <w:ind w:firstLine="482"/>
              <w:jc w:val="center"/>
              <w:rPr>
                <w:b/>
                <w:color w:val="000000"/>
                <w:szCs w:val="24"/>
              </w:rPr>
            </w:pPr>
            <w:r w:rsidRPr="00A91A17">
              <w:rPr>
                <w:rFonts w:hint="eastAsia"/>
                <w:b/>
                <w:color w:val="000000"/>
                <w:szCs w:val="24"/>
              </w:rPr>
              <w:t>型</w:t>
            </w:r>
            <w:r w:rsidRPr="00A91A17">
              <w:rPr>
                <w:rFonts w:hint="eastAsia"/>
                <w:b/>
                <w:color w:val="000000"/>
                <w:szCs w:val="24"/>
              </w:rPr>
              <w:t xml:space="preserve"> </w:t>
            </w:r>
            <w:r w:rsidRPr="00A91A17">
              <w:rPr>
                <w:rFonts w:hint="eastAsia"/>
                <w:b/>
                <w:color w:val="000000"/>
                <w:szCs w:val="24"/>
              </w:rPr>
              <w:t>号</w:t>
            </w:r>
          </w:p>
        </w:tc>
      </w:tr>
      <w:tr w:rsidR="000343FD" w:rsidRPr="00A91A17" w14:paraId="4EAA29CF" w14:textId="77777777">
        <w:trPr>
          <w:trHeight w:val="561"/>
        </w:trPr>
        <w:tc>
          <w:tcPr>
            <w:tcW w:w="3071" w:type="dxa"/>
            <w:shd w:val="clear" w:color="auto" w:fill="auto"/>
            <w:vAlign w:val="center"/>
          </w:tcPr>
          <w:p w14:paraId="563E71EE" w14:textId="77777777" w:rsidR="000343FD" w:rsidRPr="00A91A17" w:rsidRDefault="00416E24">
            <w:pPr>
              <w:pStyle w:val="Default"/>
              <w:ind w:firstLine="420"/>
              <w:jc w:val="center"/>
              <w:rPr>
                <w:rFonts w:ascii="Arial" w:eastAsia="宋体"/>
              </w:rPr>
            </w:pPr>
            <w:r w:rsidRPr="00A91A17">
              <w:rPr>
                <w:rFonts w:ascii="Arial" w:eastAsia="宋体" w:hint="eastAsia"/>
              </w:rPr>
              <w:t>脉冲信号发生器</w:t>
            </w:r>
          </w:p>
        </w:tc>
        <w:tc>
          <w:tcPr>
            <w:tcW w:w="3071" w:type="dxa"/>
            <w:shd w:val="clear" w:color="auto" w:fill="auto"/>
            <w:vAlign w:val="center"/>
          </w:tcPr>
          <w:p w14:paraId="34A590A0" w14:textId="77777777" w:rsidR="000343FD" w:rsidRPr="00A91A17" w:rsidRDefault="00416E24">
            <w:pPr>
              <w:pStyle w:val="Default"/>
              <w:ind w:firstLine="420"/>
              <w:jc w:val="center"/>
              <w:rPr>
                <w:rFonts w:ascii="Arial" w:eastAsia="宋体"/>
              </w:rPr>
            </w:pPr>
            <w:r w:rsidRPr="00A91A17">
              <w:rPr>
                <w:rFonts w:ascii="Arial" w:eastAsia="宋体" w:hint="eastAsia"/>
              </w:rPr>
              <w:t>NSG5500</w:t>
            </w:r>
          </w:p>
        </w:tc>
      </w:tr>
      <w:tr w:rsidR="000343FD" w:rsidRPr="00A91A17" w14:paraId="056E5752" w14:textId="77777777">
        <w:trPr>
          <w:trHeight w:val="561"/>
        </w:trPr>
        <w:tc>
          <w:tcPr>
            <w:tcW w:w="3071" w:type="dxa"/>
            <w:shd w:val="clear" w:color="auto" w:fill="auto"/>
            <w:vAlign w:val="center"/>
          </w:tcPr>
          <w:p w14:paraId="7112C250" w14:textId="77777777" w:rsidR="000343FD" w:rsidRPr="00A91A17" w:rsidRDefault="00416E24">
            <w:pPr>
              <w:pStyle w:val="Default"/>
              <w:ind w:firstLine="420"/>
              <w:jc w:val="center"/>
              <w:rPr>
                <w:rFonts w:ascii="Arial" w:eastAsia="宋体"/>
              </w:rPr>
            </w:pPr>
            <w:r w:rsidRPr="00A91A17">
              <w:rPr>
                <w:rFonts w:ascii="Arial" w:eastAsia="宋体" w:hint="eastAsia"/>
              </w:rPr>
              <w:t>脉冲信号发生器</w:t>
            </w:r>
          </w:p>
        </w:tc>
        <w:tc>
          <w:tcPr>
            <w:tcW w:w="3071" w:type="dxa"/>
            <w:shd w:val="clear" w:color="auto" w:fill="auto"/>
            <w:vAlign w:val="center"/>
          </w:tcPr>
          <w:p w14:paraId="77B56847" w14:textId="77777777" w:rsidR="000343FD" w:rsidRPr="00A91A17" w:rsidRDefault="00416E24">
            <w:pPr>
              <w:pStyle w:val="Default"/>
              <w:ind w:firstLine="420"/>
              <w:jc w:val="center"/>
              <w:rPr>
                <w:rFonts w:ascii="Arial" w:eastAsia="宋体"/>
              </w:rPr>
            </w:pPr>
            <w:r w:rsidRPr="00A91A17">
              <w:rPr>
                <w:rFonts w:ascii="Arial" w:eastAsia="宋体" w:hint="eastAsia"/>
              </w:rPr>
              <w:t>NSG5600</w:t>
            </w:r>
          </w:p>
        </w:tc>
      </w:tr>
      <w:tr w:rsidR="000343FD" w:rsidRPr="00A91A17" w14:paraId="0CE181A9" w14:textId="77777777">
        <w:trPr>
          <w:trHeight w:val="510"/>
        </w:trPr>
        <w:tc>
          <w:tcPr>
            <w:tcW w:w="3071" w:type="dxa"/>
            <w:shd w:val="clear" w:color="auto" w:fill="auto"/>
            <w:vAlign w:val="center"/>
          </w:tcPr>
          <w:p w14:paraId="75188B13" w14:textId="77777777" w:rsidR="000343FD" w:rsidRPr="00A91A17" w:rsidRDefault="00416E24">
            <w:pPr>
              <w:pStyle w:val="Default"/>
              <w:ind w:firstLine="420"/>
              <w:jc w:val="center"/>
              <w:rPr>
                <w:rFonts w:ascii="Arial" w:eastAsia="宋体"/>
              </w:rPr>
            </w:pPr>
            <w:r w:rsidRPr="00A91A17">
              <w:rPr>
                <w:rFonts w:ascii="Arial" w:eastAsia="宋体" w:hint="eastAsia"/>
              </w:rPr>
              <w:t>线性模拟电源</w:t>
            </w:r>
          </w:p>
        </w:tc>
        <w:tc>
          <w:tcPr>
            <w:tcW w:w="3071" w:type="dxa"/>
            <w:shd w:val="clear" w:color="auto" w:fill="auto"/>
            <w:vAlign w:val="center"/>
          </w:tcPr>
          <w:p w14:paraId="499C5123" w14:textId="77777777" w:rsidR="000343FD" w:rsidRPr="00A91A17" w:rsidRDefault="00416E24">
            <w:pPr>
              <w:pStyle w:val="Default"/>
              <w:ind w:firstLine="420"/>
              <w:jc w:val="center"/>
              <w:rPr>
                <w:rFonts w:ascii="Arial" w:eastAsia="宋体"/>
              </w:rPr>
            </w:pPr>
            <w:r w:rsidRPr="00A91A17">
              <w:rPr>
                <w:rFonts w:ascii="Arial" w:eastAsia="宋体" w:hint="eastAsia"/>
              </w:rPr>
              <w:t>PA5840</w:t>
            </w:r>
          </w:p>
        </w:tc>
      </w:tr>
      <w:tr w:rsidR="000343FD" w:rsidRPr="00A91A17" w14:paraId="57757CD4" w14:textId="77777777">
        <w:trPr>
          <w:trHeight w:val="510"/>
        </w:trPr>
        <w:tc>
          <w:tcPr>
            <w:tcW w:w="3071" w:type="dxa"/>
            <w:shd w:val="clear" w:color="auto" w:fill="auto"/>
            <w:vAlign w:val="center"/>
          </w:tcPr>
          <w:p w14:paraId="4237F0FC" w14:textId="77777777" w:rsidR="000343FD" w:rsidRPr="00A91A17" w:rsidRDefault="00416E24">
            <w:pPr>
              <w:pStyle w:val="Default"/>
              <w:ind w:firstLine="420"/>
              <w:jc w:val="center"/>
              <w:rPr>
                <w:rFonts w:ascii="Arial" w:eastAsia="宋体"/>
              </w:rPr>
            </w:pPr>
            <w:r w:rsidRPr="00A91A17">
              <w:rPr>
                <w:rFonts w:ascii="Arial" w:eastAsia="宋体" w:hint="eastAsia"/>
              </w:rPr>
              <w:t>汽车瞬变脉冲干扰模拟器</w:t>
            </w:r>
          </w:p>
        </w:tc>
        <w:tc>
          <w:tcPr>
            <w:tcW w:w="3071" w:type="dxa"/>
            <w:shd w:val="clear" w:color="auto" w:fill="auto"/>
            <w:vAlign w:val="center"/>
          </w:tcPr>
          <w:p w14:paraId="7724BD0C" w14:textId="77777777" w:rsidR="000343FD" w:rsidRPr="00A91A17" w:rsidRDefault="00416E24">
            <w:pPr>
              <w:pStyle w:val="Default"/>
              <w:ind w:firstLine="420"/>
              <w:jc w:val="center"/>
              <w:rPr>
                <w:rFonts w:ascii="Arial" w:eastAsia="宋体"/>
              </w:rPr>
            </w:pPr>
            <w:r w:rsidRPr="00A91A17">
              <w:rPr>
                <w:rFonts w:ascii="Arial" w:eastAsia="宋体" w:hint="eastAsia"/>
              </w:rPr>
              <w:t>UCS 200N100</w:t>
            </w:r>
          </w:p>
        </w:tc>
      </w:tr>
      <w:tr w:rsidR="000343FD" w:rsidRPr="00A91A17" w14:paraId="34EB6B15" w14:textId="77777777">
        <w:trPr>
          <w:trHeight w:val="510"/>
        </w:trPr>
        <w:tc>
          <w:tcPr>
            <w:tcW w:w="3071" w:type="dxa"/>
            <w:shd w:val="clear" w:color="auto" w:fill="auto"/>
            <w:vAlign w:val="center"/>
          </w:tcPr>
          <w:p w14:paraId="5142BA70" w14:textId="77777777" w:rsidR="000343FD" w:rsidRPr="00A91A17" w:rsidRDefault="00416E24">
            <w:pPr>
              <w:pStyle w:val="Default"/>
              <w:ind w:firstLine="420"/>
              <w:jc w:val="center"/>
              <w:rPr>
                <w:rFonts w:ascii="Arial" w:eastAsia="宋体"/>
              </w:rPr>
            </w:pPr>
            <w:r w:rsidRPr="00A91A17">
              <w:rPr>
                <w:rFonts w:ascii="Arial" w:eastAsia="宋体" w:hint="eastAsia"/>
              </w:rPr>
              <w:t>小型抛负载干扰模拟器</w:t>
            </w:r>
          </w:p>
        </w:tc>
        <w:tc>
          <w:tcPr>
            <w:tcW w:w="3071" w:type="dxa"/>
            <w:shd w:val="clear" w:color="auto" w:fill="auto"/>
            <w:vAlign w:val="center"/>
          </w:tcPr>
          <w:p w14:paraId="07F74A56" w14:textId="77777777" w:rsidR="000343FD" w:rsidRPr="00A91A17" w:rsidRDefault="00416E24">
            <w:pPr>
              <w:pStyle w:val="Default"/>
              <w:ind w:firstLine="420"/>
              <w:jc w:val="center"/>
              <w:rPr>
                <w:rFonts w:ascii="Arial" w:eastAsia="宋体"/>
              </w:rPr>
            </w:pPr>
            <w:r w:rsidRPr="00A91A17">
              <w:rPr>
                <w:rFonts w:ascii="Arial" w:eastAsia="宋体" w:hint="eastAsia"/>
              </w:rPr>
              <w:t>LD 200N</w:t>
            </w:r>
          </w:p>
        </w:tc>
      </w:tr>
      <w:tr w:rsidR="000343FD" w:rsidRPr="00A91A17" w14:paraId="1C7D524B" w14:textId="77777777">
        <w:trPr>
          <w:trHeight w:val="510"/>
        </w:trPr>
        <w:tc>
          <w:tcPr>
            <w:tcW w:w="3071" w:type="dxa"/>
            <w:shd w:val="clear" w:color="auto" w:fill="auto"/>
            <w:vAlign w:val="center"/>
          </w:tcPr>
          <w:p w14:paraId="4677D40E" w14:textId="77777777" w:rsidR="000343FD" w:rsidRPr="00A91A17" w:rsidRDefault="00416E24">
            <w:pPr>
              <w:pStyle w:val="Default"/>
              <w:ind w:firstLine="420"/>
              <w:jc w:val="center"/>
              <w:rPr>
                <w:rFonts w:ascii="Arial" w:eastAsia="宋体"/>
              </w:rPr>
            </w:pPr>
            <w:r w:rsidRPr="00A91A17">
              <w:rPr>
                <w:rFonts w:ascii="Arial" w:eastAsia="宋体" w:hint="eastAsia"/>
              </w:rPr>
              <w:t>示波器</w:t>
            </w:r>
          </w:p>
        </w:tc>
        <w:tc>
          <w:tcPr>
            <w:tcW w:w="3071" w:type="dxa"/>
            <w:shd w:val="clear" w:color="auto" w:fill="auto"/>
            <w:vAlign w:val="center"/>
          </w:tcPr>
          <w:p w14:paraId="7E0EE53D" w14:textId="77777777" w:rsidR="000343FD" w:rsidRPr="00A91A17" w:rsidRDefault="00416E24">
            <w:pPr>
              <w:pStyle w:val="Default"/>
              <w:ind w:firstLine="420"/>
              <w:jc w:val="center"/>
              <w:rPr>
                <w:rFonts w:ascii="Arial" w:eastAsia="宋体"/>
              </w:rPr>
            </w:pPr>
            <w:r w:rsidRPr="00A91A17">
              <w:rPr>
                <w:rFonts w:ascii="Arial" w:eastAsia="宋体" w:hint="eastAsia"/>
              </w:rPr>
              <w:t>RTO2024</w:t>
            </w:r>
          </w:p>
        </w:tc>
      </w:tr>
      <w:tr w:rsidR="000343FD" w:rsidRPr="00A91A17" w14:paraId="5C4B89E2" w14:textId="77777777">
        <w:trPr>
          <w:trHeight w:val="510"/>
        </w:trPr>
        <w:tc>
          <w:tcPr>
            <w:tcW w:w="3071" w:type="dxa"/>
            <w:shd w:val="clear" w:color="auto" w:fill="auto"/>
            <w:vAlign w:val="center"/>
          </w:tcPr>
          <w:p w14:paraId="0ECAC7EA" w14:textId="77777777" w:rsidR="000343FD" w:rsidRPr="00A91A17" w:rsidRDefault="00416E24">
            <w:pPr>
              <w:pStyle w:val="Default"/>
              <w:ind w:firstLine="420"/>
              <w:jc w:val="center"/>
              <w:rPr>
                <w:rFonts w:ascii="Arial" w:eastAsia="宋体"/>
              </w:rPr>
            </w:pPr>
            <w:r w:rsidRPr="00A91A17">
              <w:rPr>
                <w:rFonts w:ascii="Arial" w:eastAsia="宋体" w:hint="eastAsia"/>
              </w:rPr>
              <w:t>示波器</w:t>
            </w:r>
          </w:p>
        </w:tc>
        <w:tc>
          <w:tcPr>
            <w:tcW w:w="3071" w:type="dxa"/>
            <w:shd w:val="clear" w:color="auto" w:fill="auto"/>
            <w:vAlign w:val="center"/>
          </w:tcPr>
          <w:p w14:paraId="1464061F" w14:textId="77777777" w:rsidR="000343FD" w:rsidRPr="00A91A17" w:rsidRDefault="00416E24">
            <w:pPr>
              <w:pStyle w:val="Default"/>
              <w:ind w:firstLine="420"/>
              <w:jc w:val="center"/>
              <w:rPr>
                <w:rFonts w:ascii="Arial" w:eastAsia="宋体"/>
              </w:rPr>
            </w:pPr>
            <w:r w:rsidRPr="00A91A17">
              <w:rPr>
                <w:rFonts w:ascii="Arial" w:eastAsia="宋体"/>
              </w:rPr>
              <w:t>TDS3052C</w:t>
            </w:r>
          </w:p>
        </w:tc>
      </w:tr>
    </w:tbl>
    <w:p w14:paraId="58F58CE6" w14:textId="77777777" w:rsidR="000343FD" w:rsidRPr="00A91A17" w:rsidRDefault="000343FD">
      <w:pPr>
        <w:ind w:firstLine="480"/>
      </w:pPr>
    </w:p>
    <w:p w14:paraId="5F2B3FAD" w14:textId="77777777" w:rsidR="000343FD" w:rsidRPr="00A91A17" w:rsidRDefault="000343FD">
      <w:pPr>
        <w:ind w:firstLine="480"/>
      </w:pPr>
    </w:p>
    <w:p w14:paraId="1936ADCF" w14:textId="77777777" w:rsidR="000343FD" w:rsidRPr="00A91A17" w:rsidRDefault="000343FD">
      <w:pPr>
        <w:ind w:firstLine="480"/>
      </w:pPr>
    </w:p>
    <w:p w14:paraId="61B6AF7F" w14:textId="77777777" w:rsidR="000343FD" w:rsidRPr="00A91A17" w:rsidRDefault="000343FD">
      <w:pPr>
        <w:ind w:firstLine="480"/>
      </w:pPr>
    </w:p>
    <w:p w14:paraId="3877780C" w14:textId="77777777" w:rsidR="000343FD" w:rsidRPr="00A91A17" w:rsidRDefault="000343FD">
      <w:pPr>
        <w:ind w:firstLine="480"/>
      </w:pPr>
    </w:p>
    <w:p w14:paraId="5A454730" w14:textId="77777777" w:rsidR="000343FD" w:rsidRPr="00A91A17" w:rsidRDefault="000343FD">
      <w:pPr>
        <w:ind w:firstLine="480"/>
      </w:pPr>
    </w:p>
    <w:p w14:paraId="2EC8ECAE" w14:textId="77777777" w:rsidR="000343FD" w:rsidRPr="00A91A17" w:rsidRDefault="00416E24">
      <w:pPr>
        <w:ind w:firstLine="480"/>
      </w:pPr>
      <w:r w:rsidRPr="00A91A17">
        <w:br w:type="textWrapping" w:clear="all"/>
      </w:r>
    </w:p>
    <w:p w14:paraId="6D2CACCB" w14:textId="77777777" w:rsidR="000343FD" w:rsidRPr="00A91A17" w:rsidRDefault="00416E24">
      <w:pPr>
        <w:pStyle w:val="3"/>
      </w:pPr>
      <w:r w:rsidRPr="00A91A17">
        <w:t>B2.3</w:t>
      </w:r>
      <w:r w:rsidRPr="00A91A17">
        <w:rPr>
          <w:rFonts w:hint="eastAsia"/>
        </w:rPr>
        <w:t>核查周期</w:t>
      </w:r>
    </w:p>
    <w:p w14:paraId="65EDE2ED" w14:textId="1B15BD95" w:rsidR="000343FD" w:rsidRPr="00A91A17" w:rsidRDefault="00416E24" w:rsidP="008E6368">
      <w:pPr>
        <w:pStyle w:val="af4"/>
        <w:numPr>
          <w:ilvl w:val="2"/>
          <w:numId w:val="87"/>
        </w:numPr>
        <w:spacing w:line="300" w:lineRule="auto"/>
        <w:ind w:left="902"/>
        <w:rPr>
          <w:rFonts w:ascii="Arial" w:hAnsi="Arial"/>
          <w:sz w:val="24"/>
          <w:szCs w:val="24"/>
        </w:rPr>
      </w:pPr>
      <w:r w:rsidRPr="00A91A17">
        <w:rPr>
          <w:rFonts w:ascii="Arial" w:hAnsi="Arial" w:hint="eastAsia"/>
          <w:sz w:val="24"/>
          <w:szCs w:val="24"/>
        </w:rPr>
        <w:t>两次校准周期之间进行核查，年初制定期间核查工作计划，正常情况下按计划进行。</w:t>
      </w:r>
    </w:p>
    <w:p w14:paraId="72278F9C" w14:textId="645683D3" w:rsidR="000343FD" w:rsidRPr="00A91A17" w:rsidRDefault="00416E24" w:rsidP="008E6368">
      <w:pPr>
        <w:pStyle w:val="af4"/>
        <w:numPr>
          <w:ilvl w:val="2"/>
          <w:numId w:val="87"/>
        </w:numPr>
        <w:spacing w:line="300" w:lineRule="auto"/>
        <w:ind w:left="902"/>
        <w:rPr>
          <w:rFonts w:ascii="Arial" w:hAnsi="Arial"/>
          <w:sz w:val="24"/>
          <w:szCs w:val="24"/>
        </w:rPr>
      </w:pPr>
      <w:r w:rsidRPr="00A91A17">
        <w:rPr>
          <w:rFonts w:ascii="Arial" w:hAnsi="Arial" w:hint="eastAsia"/>
          <w:sz w:val="24"/>
          <w:szCs w:val="24"/>
        </w:rPr>
        <w:t>出现以下情况，应考虑进行期间核查：</w:t>
      </w:r>
    </w:p>
    <w:p w14:paraId="72BD5AFD" w14:textId="77777777" w:rsidR="000343FD" w:rsidRPr="00A91A17" w:rsidRDefault="00416E24" w:rsidP="008E6368">
      <w:pPr>
        <w:pStyle w:val="1"/>
        <w:numPr>
          <w:ilvl w:val="0"/>
          <w:numId w:val="88"/>
        </w:numPr>
        <w:ind w:left="987"/>
        <w:rPr>
          <w:szCs w:val="24"/>
        </w:rPr>
      </w:pPr>
      <w:r w:rsidRPr="00A91A17">
        <w:rPr>
          <w:rFonts w:hint="eastAsia"/>
          <w:szCs w:val="24"/>
        </w:rPr>
        <w:t>使用环境条件发生变化，如温度、湿度变化较大，有可能影响仪器准确性；</w:t>
      </w:r>
    </w:p>
    <w:p w14:paraId="65589DE9" w14:textId="0BBED262" w:rsidR="000343FD" w:rsidRPr="00A91A17" w:rsidRDefault="00416E24" w:rsidP="008E6368">
      <w:pPr>
        <w:pStyle w:val="1"/>
        <w:numPr>
          <w:ilvl w:val="0"/>
          <w:numId w:val="88"/>
        </w:numPr>
        <w:ind w:left="987"/>
        <w:rPr>
          <w:szCs w:val="24"/>
        </w:rPr>
      </w:pPr>
      <w:r w:rsidRPr="00A91A17">
        <w:rPr>
          <w:rFonts w:hint="eastAsia"/>
          <w:szCs w:val="24"/>
        </w:rPr>
        <w:t>在试验过程中，发现数据可疑，对仪器设备</w:t>
      </w:r>
      <w:r w:rsidR="006C1098" w:rsidRPr="00A91A17">
        <w:rPr>
          <w:rFonts w:hint="eastAsia"/>
          <w:szCs w:val="24"/>
        </w:rPr>
        <w:t>准确性或稳定性存疑</w:t>
      </w:r>
      <w:r w:rsidRPr="00A91A17">
        <w:rPr>
          <w:rFonts w:hint="eastAsia"/>
          <w:szCs w:val="24"/>
        </w:rPr>
        <w:t>时；</w:t>
      </w:r>
    </w:p>
    <w:p w14:paraId="13AED32E" w14:textId="77777777" w:rsidR="000343FD" w:rsidRPr="00A91A17" w:rsidRDefault="00416E24" w:rsidP="008E6368">
      <w:pPr>
        <w:pStyle w:val="1"/>
        <w:numPr>
          <w:ilvl w:val="0"/>
          <w:numId w:val="88"/>
        </w:numPr>
        <w:ind w:left="987"/>
        <w:rPr>
          <w:szCs w:val="24"/>
        </w:rPr>
      </w:pPr>
      <w:r w:rsidRPr="00A91A17">
        <w:rPr>
          <w:rFonts w:hint="eastAsia"/>
          <w:szCs w:val="24"/>
        </w:rPr>
        <w:t>维修或搬迁后等。</w:t>
      </w:r>
    </w:p>
    <w:p w14:paraId="34E855E4" w14:textId="77777777" w:rsidR="000343FD" w:rsidRPr="00A91A17" w:rsidRDefault="00416E24">
      <w:pPr>
        <w:pStyle w:val="3"/>
      </w:pPr>
      <w:r w:rsidRPr="00A91A17">
        <w:t>B2.4</w:t>
      </w:r>
      <w:r w:rsidRPr="00A91A17">
        <w:rPr>
          <w:rFonts w:hint="eastAsia"/>
        </w:rPr>
        <w:t>测试要求</w:t>
      </w:r>
    </w:p>
    <w:p w14:paraId="5033DEEC" w14:textId="77777777" w:rsidR="000343FD" w:rsidRPr="00A91A17" w:rsidRDefault="00416E24" w:rsidP="008E6368">
      <w:pPr>
        <w:pStyle w:val="1"/>
        <w:numPr>
          <w:ilvl w:val="0"/>
          <w:numId w:val="89"/>
        </w:numPr>
        <w:ind w:left="902"/>
        <w:rPr>
          <w:szCs w:val="24"/>
        </w:rPr>
      </w:pPr>
      <w:r w:rsidRPr="00A91A17">
        <w:rPr>
          <w:rFonts w:hint="eastAsia"/>
          <w:szCs w:val="24"/>
        </w:rPr>
        <w:t>环境温度</w:t>
      </w:r>
      <w:r w:rsidRPr="00A91A17">
        <w:rPr>
          <w:rFonts w:hint="eastAsia"/>
          <w:szCs w:val="24"/>
        </w:rPr>
        <w:t>1</w:t>
      </w:r>
      <w:r w:rsidRPr="00A91A17">
        <w:rPr>
          <w:szCs w:val="24"/>
        </w:rPr>
        <w:t>5</w:t>
      </w:r>
      <w:r w:rsidRPr="00A91A17">
        <w:rPr>
          <w:rFonts w:hint="eastAsia"/>
          <w:szCs w:val="24"/>
        </w:rPr>
        <w:t>℃～</w:t>
      </w:r>
      <w:r w:rsidRPr="00A91A17">
        <w:rPr>
          <w:szCs w:val="24"/>
        </w:rPr>
        <w:t>35</w:t>
      </w:r>
      <w:r w:rsidRPr="00A91A17">
        <w:rPr>
          <w:rFonts w:hint="eastAsia"/>
          <w:szCs w:val="24"/>
        </w:rPr>
        <w:t>℃；</w:t>
      </w:r>
    </w:p>
    <w:p w14:paraId="70FBEE6E" w14:textId="77777777" w:rsidR="000343FD" w:rsidRPr="00A91A17" w:rsidRDefault="00416E24" w:rsidP="008E6368">
      <w:pPr>
        <w:pStyle w:val="1"/>
        <w:numPr>
          <w:ilvl w:val="0"/>
          <w:numId w:val="89"/>
        </w:numPr>
        <w:ind w:left="902"/>
        <w:rPr>
          <w:szCs w:val="24"/>
        </w:rPr>
      </w:pPr>
      <w:r w:rsidRPr="00A91A17">
        <w:rPr>
          <w:rFonts w:hint="eastAsia"/>
          <w:szCs w:val="24"/>
        </w:rPr>
        <w:t>相对湿度</w:t>
      </w:r>
      <w:r w:rsidRPr="00A91A17">
        <w:rPr>
          <w:rFonts w:hint="eastAsia"/>
          <w:szCs w:val="24"/>
        </w:rPr>
        <w:t>30%-60%</w:t>
      </w:r>
      <w:r w:rsidRPr="00A91A17">
        <w:rPr>
          <w:rFonts w:hint="eastAsia"/>
          <w:szCs w:val="24"/>
        </w:rPr>
        <w:t>；</w:t>
      </w:r>
    </w:p>
    <w:p w14:paraId="0BF6E4FB" w14:textId="77777777" w:rsidR="000343FD" w:rsidRPr="00A91A17" w:rsidRDefault="00416E24" w:rsidP="008E6368">
      <w:pPr>
        <w:pStyle w:val="1"/>
        <w:numPr>
          <w:ilvl w:val="0"/>
          <w:numId w:val="89"/>
        </w:numPr>
        <w:ind w:left="902"/>
        <w:rPr>
          <w:szCs w:val="24"/>
        </w:rPr>
      </w:pPr>
      <w:r w:rsidRPr="00A91A17">
        <w:rPr>
          <w:rFonts w:hint="eastAsia"/>
          <w:szCs w:val="24"/>
        </w:rPr>
        <w:t>大气压值</w:t>
      </w:r>
      <w:r w:rsidRPr="00A91A17">
        <w:rPr>
          <w:rFonts w:hint="eastAsia"/>
          <w:szCs w:val="24"/>
        </w:rPr>
        <w:t>86kPa</w:t>
      </w:r>
      <w:r w:rsidRPr="00A91A17">
        <w:rPr>
          <w:rFonts w:hint="eastAsia"/>
          <w:szCs w:val="24"/>
        </w:rPr>
        <w:t>～</w:t>
      </w:r>
      <w:r w:rsidRPr="00A91A17">
        <w:rPr>
          <w:rFonts w:hint="eastAsia"/>
          <w:szCs w:val="24"/>
        </w:rPr>
        <w:t>106</w:t>
      </w:r>
      <w:r w:rsidRPr="00A91A17">
        <w:rPr>
          <w:szCs w:val="24"/>
        </w:rPr>
        <w:t xml:space="preserve"> kPa</w:t>
      </w:r>
      <w:r w:rsidRPr="00A91A17">
        <w:rPr>
          <w:rFonts w:hint="eastAsia"/>
          <w:szCs w:val="24"/>
        </w:rPr>
        <w:t>；</w:t>
      </w:r>
    </w:p>
    <w:p w14:paraId="19BB1DC5" w14:textId="77777777" w:rsidR="000343FD" w:rsidRPr="00A91A17" w:rsidRDefault="00416E24">
      <w:pPr>
        <w:pStyle w:val="3"/>
      </w:pPr>
      <w:r w:rsidRPr="00A91A17">
        <w:t>B2.5</w:t>
      </w:r>
      <w:r w:rsidRPr="00A91A17">
        <w:rPr>
          <w:rFonts w:hint="eastAsia"/>
        </w:rPr>
        <w:t>核查步骤</w:t>
      </w:r>
    </w:p>
    <w:p w14:paraId="3A71C4F7" w14:textId="1779A4EC" w:rsidR="000343FD" w:rsidRPr="00A91A17" w:rsidRDefault="00416E24" w:rsidP="008E6368">
      <w:pPr>
        <w:pStyle w:val="af4"/>
        <w:numPr>
          <w:ilvl w:val="2"/>
          <w:numId w:val="90"/>
        </w:numPr>
        <w:ind w:left="902"/>
        <w:rPr>
          <w:rFonts w:ascii="Arial" w:hAnsi="Arial"/>
          <w:b/>
          <w:sz w:val="24"/>
          <w:szCs w:val="24"/>
        </w:rPr>
      </w:pPr>
      <w:r w:rsidRPr="00A91A17">
        <w:rPr>
          <w:rFonts w:ascii="Arial" w:hAnsi="Arial" w:hint="eastAsia"/>
          <w:sz w:val="24"/>
          <w:szCs w:val="24"/>
        </w:rPr>
        <w:t>布置图</w:t>
      </w:r>
    </w:p>
    <w:p w14:paraId="399E0CA0" w14:textId="4D79634D" w:rsidR="000343FD" w:rsidRPr="00A91A17" w:rsidRDefault="00BC31C0" w:rsidP="00BC31C0">
      <w:pPr>
        <w:ind w:firstLine="480"/>
        <w:jc w:val="center"/>
      </w:pPr>
      <w:r w:rsidRPr="00A91A17">
        <w:rPr>
          <w:noProof/>
        </w:rPr>
        <w:lastRenderedPageBreak/>
        <w:drawing>
          <wp:inline distT="0" distB="0" distL="114300" distR="114300" wp14:anchorId="44E3703E" wp14:editId="6455CA3F">
            <wp:extent cx="2397760" cy="2054225"/>
            <wp:effectExtent l="0" t="0" r="2540" b="3175"/>
            <wp:docPr id="24" name="图片 24" descr="C:/Users/ADMINI~1/AppData/Local/Temp/kaimatting/20201210181625/output_aiMatting_20201210181748.pngoutput_aiMatting_2020121018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kaimatting/20201210181625/output_aiMatting_20201210181748.pngoutput_aiMatting_20201210181748"/>
                    <pic:cNvPicPr>
                      <a:picLocks noChangeAspect="1"/>
                    </pic:cNvPicPr>
                  </pic:nvPicPr>
                  <pic:blipFill>
                    <a:blip r:embed="rId29"/>
                    <a:stretch>
                      <a:fillRect/>
                    </a:stretch>
                  </pic:blipFill>
                  <pic:spPr>
                    <a:xfrm>
                      <a:off x="0" y="0"/>
                      <a:ext cx="2397760" cy="2054225"/>
                    </a:xfrm>
                    <a:prstGeom prst="rect">
                      <a:avLst/>
                    </a:prstGeom>
                    <a:noFill/>
                    <a:ln>
                      <a:noFill/>
                    </a:ln>
                  </pic:spPr>
                </pic:pic>
              </a:graphicData>
            </a:graphic>
          </wp:inline>
        </w:drawing>
      </w:r>
    </w:p>
    <w:p w14:paraId="7F57283E" w14:textId="77777777" w:rsidR="000343FD" w:rsidRPr="00A91A17" w:rsidRDefault="00416E24">
      <w:pPr>
        <w:ind w:left="360" w:firstLine="480"/>
        <w:rPr>
          <w:rFonts w:ascii="仿宋" w:eastAsia="仿宋" w:hAnsi="仿宋"/>
          <w:szCs w:val="21"/>
        </w:rPr>
      </w:pPr>
      <w:r w:rsidRPr="00A91A17">
        <w:rPr>
          <w:rFonts w:ascii="仿宋" w:eastAsia="仿宋" w:hAnsi="仿宋" w:hint="eastAsia"/>
          <w:szCs w:val="21"/>
        </w:rPr>
        <w:t>注</w:t>
      </w:r>
      <w:r w:rsidRPr="00A91A17">
        <w:rPr>
          <w:rFonts w:ascii="仿宋" w:eastAsia="仿宋" w:hAnsi="仿宋"/>
          <w:szCs w:val="21"/>
        </w:rPr>
        <w:t>:</w:t>
      </w:r>
      <w:r w:rsidRPr="00A91A17">
        <w:rPr>
          <w:rFonts w:ascii="仿宋" w:eastAsia="仿宋" w:hAnsi="仿宋" w:hint="eastAsia"/>
          <w:szCs w:val="21"/>
        </w:rPr>
        <w:t xml:space="preserve">1.示波器 2.电压探头 3.脉冲发生器 4.DUT 5.接地平板 6.仪器接地 </w:t>
      </w:r>
    </w:p>
    <w:p w14:paraId="4DAFD5B9" w14:textId="688E2D0E" w:rsidR="000343FD" w:rsidRPr="00A91A17" w:rsidRDefault="00416E24" w:rsidP="008E6368">
      <w:pPr>
        <w:pStyle w:val="af4"/>
        <w:numPr>
          <w:ilvl w:val="2"/>
          <w:numId w:val="90"/>
        </w:numPr>
        <w:ind w:left="902"/>
        <w:rPr>
          <w:rFonts w:ascii="Arial" w:hAnsi="Arial"/>
          <w:sz w:val="24"/>
          <w:szCs w:val="24"/>
        </w:rPr>
      </w:pPr>
      <w:r w:rsidRPr="00A91A17">
        <w:rPr>
          <w:rFonts w:ascii="Arial" w:hAnsi="Arial" w:hint="eastAsia"/>
          <w:sz w:val="24"/>
          <w:szCs w:val="24"/>
        </w:rPr>
        <w:t>核查步骤</w:t>
      </w:r>
    </w:p>
    <w:p w14:paraId="6DA6F624" w14:textId="77777777" w:rsidR="000343FD" w:rsidRPr="00A91A17" w:rsidRDefault="00416E24" w:rsidP="008E6368">
      <w:pPr>
        <w:pStyle w:val="1"/>
        <w:numPr>
          <w:ilvl w:val="0"/>
          <w:numId w:val="91"/>
        </w:numPr>
        <w:ind w:left="987"/>
        <w:rPr>
          <w:szCs w:val="24"/>
        </w:rPr>
      </w:pPr>
      <w:r w:rsidRPr="00A91A17">
        <w:rPr>
          <w:rFonts w:hint="eastAsia"/>
          <w:szCs w:val="24"/>
        </w:rPr>
        <w:t>按照原理图连接脉冲发生器输出到示波器。</w:t>
      </w:r>
    </w:p>
    <w:p w14:paraId="393DBE69" w14:textId="77777777" w:rsidR="000343FD" w:rsidRPr="00A91A17" w:rsidRDefault="00416E24" w:rsidP="008E6368">
      <w:pPr>
        <w:pStyle w:val="1"/>
        <w:numPr>
          <w:ilvl w:val="0"/>
          <w:numId w:val="91"/>
        </w:numPr>
        <w:ind w:left="987"/>
        <w:rPr>
          <w:szCs w:val="24"/>
        </w:rPr>
      </w:pPr>
      <w:r w:rsidRPr="00A91A17">
        <w:rPr>
          <w:rFonts w:hint="eastAsia"/>
          <w:szCs w:val="24"/>
        </w:rPr>
        <w:t>通过测试软件设置输出脉冲参数（参数大小依据</w:t>
      </w:r>
      <w:r w:rsidRPr="00A91A17">
        <w:rPr>
          <w:rFonts w:hint="eastAsia"/>
          <w:szCs w:val="24"/>
        </w:rPr>
        <w:t xml:space="preserve">ISO7637-2:2004 Annex </w:t>
      </w:r>
      <w:r w:rsidRPr="00A91A17">
        <w:rPr>
          <w:szCs w:val="24"/>
        </w:rPr>
        <w:t>A</w:t>
      </w:r>
      <w:r w:rsidRPr="00A91A17">
        <w:rPr>
          <w:rFonts w:hint="eastAsia"/>
          <w:szCs w:val="24"/>
        </w:rPr>
        <w:t>），等级</w:t>
      </w:r>
      <w:r w:rsidRPr="00A91A17">
        <w:rPr>
          <w:rFonts w:hint="eastAsia"/>
          <w:szCs w:val="24"/>
        </w:rPr>
        <w:t>4</w:t>
      </w:r>
      <w:r w:rsidRPr="00A91A17">
        <w:rPr>
          <w:rFonts w:hint="eastAsia"/>
          <w:szCs w:val="24"/>
        </w:rPr>
        <w:t>。</w:t>
      </w:r>
    </w:p>
    <w:p w14:paraId="10BE9B63" w14:textId="77777777" w:rsidR="000343FD" w:rsidRPr="00A91A17" w:rsidRDefault="00416E24" w:rsidP="008E6368">
      <w:pPr>
        <w:pStyle w:val="1"/>
        <w:numPr>
          <w:ilvl w:val="0"/>
          <w:numId w:val="91"/>
        </w:numPr>
        <w:ind w:left="987"/>
        <w:rPr>
          <w:szCs w:val="24"/>
        </w:rPr>
      </w:pPr>
      <w:r w:rsidRPr="00A91A17">
        <w:rPr>
          <w:rFonts w:hint="eastAsia"/>
          <w:szCs w:val="24"/>
        </w:rPr>
        <w:t>脉冲发生器输出波形，示波器采集脉冲。比较实际采集脉冲波形参数是否在要求范围以内。</w:t>
      </w:r>
    </w:p>
    <w:p w14:paraId="7B5BE540" w14:textId="77777777" w:rsidR="000343FD" w:rsidRPr="00A91A17" w:rsidRDefault="00416E24">
      <w:pPr>
        <w:pStyle w:val="3"/>
      </w:pPr>
      <w:r w:rsidRPr="00A91A17">
        <w:t>B2.6</w:t>
      </w:r>
      <w:r w:rsidRPr="00A91A17">
        <w:rPr>
          <w:rFonts w:hint="eastAsia"/>
        </w:rPr>
        <w:t>核查准则</w:t>
      </w:r>
    </w:p>
    <w:p w14:paraId="0106B345" w14:textId="4B2D39F9" w:rsidR="00BC31C0" w:rsidRPr="00A91A17" w:rsidRDefault="00BC31C0" w:rsidP="008E6368">
      <w:pPr>
        <w:pStyle w:val="1"/>
        <w:numPr>
          <w:ilvl w:val="0"/>
          <w:numId w:val="92"/>
        </w:numPr>
        <w:rPr>
          <w:szCs w:val="24"/>
        </w:rPr>
      </w:pPr>
      <w:r w:rsidRPr="00A91A17">
        <w:rPr>
          <w:rFonts w:hint="eastAsia"/>
          <w:szCs w:val="24"/>
        </w:rPr>
        <w:t>用示波器抓取各类脉冲的波形，读取波形的幅值</w:t>
      </w:r>
      <w:r w:rsidRPr="00A91A17">
        <w:rPr>
          <w:rFonts w:hint="eastAsia"/>
          <w:szCs w:val="24"/>
        </w:rPr>
        <w:t>Us</w:t>
      </w:r>
      <w:r w:rsidRPr="00A91A17">
        <w:rPr>
          <w:rFonts w:hint="eastAsia"/>
          <w:szCs w:val="24"/>
        </w:rPr>
        <w:t>、上升</w:t>
      </w:r>
      <w:r w:rsidRPr="00A91A17">
        <w:rPr>
          <w:rFonts w:hint="eastAsia"/>
          <w:szCs w:val="24"/>
        </w:rPr>
        <w:t>/</w:t>
      </w:r>
      <w:r w:rsidRPr="00A91A17">
        <w:rPr>
          <w:rFonts w:hint="eastAsia"/>
          <w:szCs w:val="24"/>
        </w:rPr>
        <w:t>下降时间</w:t>
      </w:r>
      <w:r w:rsidRPr="00A91A17">
        <w:rPr>
          <w:rFonts w:hint="eastAsia"/>
          <w:szCs w:val="24"/>
        </w:rPr>
        <w:t>tr/tf</w:t>
      </w:r>
      <w:r w:rsidRPr="00A91A17">
        <w:rPr>
          <w:rFonts w:hint="eastAsia"/>
          <w:szCs w:val="24"/>
        </w:rPr>
        <w:t>、宽度</w:t>
      </w:r>
      <w:r w:rsidRPr="00A91A17">
        <w:rPr>
          <w:rFonts w:hint="eastAsia"/>
          <w:szCs w:val="24"/>
        </w:rPr>
        <w:t>td</w:t>
      </w:r>
      <w:r w:rsidRPr="00A91A17">
        <w:rPr>
          <w:rFonts w:hint="eastAsia"/>
          <w:szCs w:val="24"/>
        </w:rPr>
        <w:t>。将读取结果与标准比较，若实际采集脉冲波形参数在标准要求范围以内，则系统核查通过。</w:t>
      </w:r>
      <w:proofErr w:type="gramStart"/>
      <w:r w:rsidRPr="00A91A17">
        <w:rPr>
          <w:rFonts w:hint="eastAsia"/>
          <w:szCs w:val="24"/>
        </w:rPr>
        <w:t>若结果</w:t>
      </w:r>
      <w:proofErr w:type="gramEnd"/>
      <w:r w:rsidRPr="00A91A17">
        <w:rPr>
          <w:rFonts w:hint="eastAsia"/>
          <w:szCs w:val="24"/>
        </w:rPr>
        <w:t>差异超出</w:t>
      </w:r>
      <w:r w:rsidR="005B2F24" w:rsidRPr="00A91A17">
        <w:rPr>
          <w:rFonts w:hint="eastAsia"/>
          <w:szCs w:val="24"/>
        </w:rPr>
        <w:t>以下表中要求</w:t>
      </w:r>
      <w:r w:rsidRPr="00A91A17">
        <w:rPr>
          <w:rFonts w:hint="eastAsia"/>
          <w:szCs w:val="24"/>
        </w:rPr>
        <w:t>则认为核查结果异常，呈报实验室处理；</w:t>
      </w:r>
    </w:p>
    <w:p w14:paraId="0FC3F189" w14:textId="77777777" w:rsidR="00BC31C0" w:rsidRPr="00A91A17" w:rsidRDefault="00BC31C0" w:rsidP="00BC31C0">
      <w:pPr>
        <w:pStyle w:val="1"/>
        <w:numPr>
          <w:ilvl w:val="0"/>
          <w:numId w:val="0"/>
        </w:numPr>
        <w:ind w:left="900"/>
        <w:rPr>
          <w:szCs w:val="24"/>
        </w:rPr>
      </w:pPr>
      <w:r w:rsidRPr="00A91A17">
        <w:rPr>
          <w:rFonts w:hint="eastAsia"/>
          <w:szCs w:val="24"/>
        </w:rPr>
        <w:t>以</w:t>
      </w:r>
      <w:r w:rsidRPr="00A91A17">
        <w:rPr>
          <w:rFonts w:hint="eastAsia"/>
          <w:szCs w:val="24"/>
        </w:rPr>
        <w:t>12V</w:t>
      </w:r>
      <w:r w:rsidRPr="00A91A17">
        <w:rPr>
          <w:rFonts w:hint="eastAsia"/>
          <w:szCs w:val="24"/>
        </w:rPr>
        <w:t>系统为例，空载核查</w:t>
      </w:r>
      <w:r w:rsidRPr="00A91A17">
        <w:rPr>
          <w:szCs w:val="24"/>
        </w:rPr>
        <w:t>技术要求</w:t>
      </w:r>
      <w:r w:rsidRPr="00A91A17">
        <w:rPr>
          <w:rFonts w:hint="eastAsia"/>
          <w:szCs w:val="24"/>
        </w:rPr>
        <w:t>如下：</w:t>
      </w:r>
    </w:p>
    <w:tbl>
      <w:tblPr>
        <w:tblW w:w="8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2977"/>
        <w:gridCol w:w="2126"/>
        <w:gridCol w:w="2127"/>
      </w:tblGrid>
      <w:tr w:rsidR="00BC31C0" w:rsidRPr="00A91A17" w14:paraId="1971C718" w14:textId="77777777" w:rsidTr="0033330B">
        <w:trPr>
          <w:jc w:val="center"/>
        </w:trPr>
        <w:tc>
          <w:tcPr>
            <w:tcW w:w="1035" w:type="dxa"/>
            <w:vAlign w:val="center"/>
          </w:tcPr>
          <w:p w14:paraId="6B15DECC" w14:textId="77777777" w:rsidR="00BC31C0" w:rsidRPr="00A91A17" w:rsidRDefault="00BC31C0" w:rsidP="00BC31C0">
            <w:pPr>
              <w:spacing w:line="240" w:lineRule="auto"/>
              <w:jc w:val="center"/>
              <w:rPr>
                <w:szCs w:val="23"/>
              </w:rPr>
            </w:pPr>
            <w:r w:rsidRPr="00A91A17">
              <w:rPr>
                <w:szCs w:val="23"/>
              </w:rPr>
              <w:t>Pulse</w:t>
            </w:r>
          </w:p>
        </w:tc>
        <w:tc>
          <w:tcPr>
            <w:tcW w:w="2977" w:type="dxa"/>
            <w:vAlign w:val="center"/>
          </w:tcPr>
          <w:p w14:paraId="411123A2" w14:textId="77777777" w:rsidR="00BC31C0" w:rsidRPr="00A91A17" w:rsidRDefault="00BC31C0" w:rsidP="00BC31C0">
            <w:pPr>
              <w:spacing w:line="240" w:lineRule="auto"/>
              <w:jc w:val="center"/>
              <w:rPr>
                <w:szCs w:val="23"/>
              </w:rPr>
            </w:pPr>
            <w:r w:rsidRPr="00A91A17">
              <w:rPr>
                <w:szCs w:val="23"/>
              </w:rPr>
              <w:t>Us</w:t>
            </w:r>
          </w:p>
        </w:tc>
        <w:tc>
          <w:tcPr>
            <w:tcW w:w="2126" w:type="dxa"/>
            <w:vAlign w:val="center"/>
          </w:tcPr>
          <w:p w14:paraId="4990CA81" w14:textId="77777777" w:rsidR="00BC31C0" w:rsidRPr="00A91A17" w:rsidRDefault="00BC31C0" w:rsidP="00BC31C0">
            <w:pPr>
              <w:spacing w:line="240" w:lineRule="auto"/>
              <w:jc w:val="center"/>
              <w:rPr>
                <w:szCs w:val="23"/>
              </w:rPr>
            </w:pPr>
            <w:r w:rsidRPr="00A91A17">
              <w:rPr>
                <w:szCs w:val="23"/>
              </w:rPr>
              <w:t>Tr</w:t>
            </w:r>
          </w:p>
        </w:tc>
        <w:tc>
          <w:tcPr>
            <w:tcW w:w="2127" w:type="dxa"/>
            <w:vAlign w:val="center"/>
          </w:tcPr>
          <w:p w14:paraId="52B589BC" w14:textId="77777777" w:rsidR="00BC31C0" w:rsidRPr="00A91A17" w:rsidRDefault="00BC31C0" w:rsidP="00BC31C0">
            <w:pPr>
              <w:spacing w:line="240" w:lineRule="auto"/>
              <w:jc w:val="center"/>
              <w:rPr>
                <w:szCs w:val="23"/>
              </w:rPr>
            </w:pPr>
            <w:r w:rsidRPr="00A91A17">
              <w:rPr>
                <w:szCs w:val="23"/>
              </w:rPr>
              <w:t>Td</w:t>
            </w:r>
          </w:p>
        </w:tc>
      </w:tr>
      <w:tr w:rsidR="00BC31C0" w:rsidRPr="00A91A17" w14:paraId="2C1A9B76" w14:textId="77777777" w:rsidTr="0033330B">
        <w:trPr>
          <w:jc w:val="center"/>
        </w:trPr>
        <w:tc>
          <w:tcPr>
            <w:tcW w:w="1035" w:type="dxa"/>
            <w:vAlign w:val="center"/>
          </w:tcPr>
          <w:p w14:paraId="3CEF965F" w14:textId="77777777" w:rsidR="00BC31C0" w:rsidRPr="00A91A17" w:rsidRDefault="00BC31C0" w:rsidP="00BC31C0">
            <w:pPr>
              <w:spacing w:line="240" w:lineRule="auto"/>
              <w:jc w:val="center"/>
              <w:rPr>
                <w:szCs w:val="23"/>
              </w:rPr>
            </w:pPr>
            <w:r w:rsidRPr="00A91A17">
              <w:rPr>
                <w:szCs w:val="23"/>
              </w:rPr>
              <w:t>1</w:t>
            </w:r>
          </w:p>
        </w:tc>
        <w:tc>
          <w:tcPr>
            <w:tcW w:w="2977" w:type="dxa"/>
            <w:vAlign w:val="center"/>
          </w:tcPr>
          <w:p w14:paraId="4E688C42" w14:textId="77777777" w:rsidR="00BC31C0" w:rsidRPr="00A91A17" w:rsidRDefault="00BC31C0" w:rsidP="00BC31C0">
            <w:pPr>
              <w:spacing w:line="240" w:lineRule="auto"/>
              <w:jc w:val="center"/>
              <w:rPr>
                <w:szCs w:val="23"/>
              </w:rPr>
            </w:pPr>
            <w:r w:rsidRPr="00A91A17">
              <w:rPr>
                <w:szCs w:val="23"/>
              </w:rPr>
              <w:t>-100V±10V</w:t>
            </w:r>
          </w:p>
        </w:tc>
        <w:tc>
          <w:tcPr>
            <w:tcW w:w="2126" w:type="dxa"/>
            <w:vAlign w:val="center"/>
          </w:tcPr>
          <w:p w14:paraId="1BD9A056" w14:textId="77777777" w:rsidR="00BC31C0" w:rsidRPr="00A91A17" w:rsidRDefault="00BC31C0" w:rsidP="00BC31C0">
            <w:pPr>
              <w:spacing w:line="240" w:lineRule="auto"/>
              <w:jc w:val="center"/>
              <w:rPr>
                <w:szCs w:val="23"/>
              </w:rPr>
            </w:pPr>
            <w:r w:rsidRPr="00A91A17">
              <w:rPr>
                <w:szCs w:val="23"/>
              </w:rPr>
              <w:t>1(-0.</w:t>
            </w:r>
            <w:proofErr w:type="gramStart"/>
            <w:r w:rsidRPr="00A91A17">
              <w:rPr>
                <w:szCs w:val="23"/>
              </w:rPr>
              <w:t>5)us</w:t>
            </w:r>
            <w:proofErr w:type="gramEnd"/>
          </w:p>
        </w:tc>
        <w:tc>
          <w:tcPr>
            <w:tcW w:w="2127" w:type="dxa"/>
            <w:vAlign w:val="center"/>
          </w:tcPr>
          <w:p w14:paraId="06E8CD5A" w14:textId="77777777" w:rsidR="00BC31C0" w:rsidRPr="00A91A17" w:rsidRDefault="00BC31C0" w:rsidP="00BC31C0">
            <w:pPr>
              <w:spacing w:line="240" w:lineRule="auto"/>
              <w:jc w:val="center"/>
              <w:rPr>
                <w:szCs w:val="23"/>
              </w:rPr>
            </w:pPr>
            <w:r w:rsidRPr="00A91A17">
              <w:rPr>
                <w:szCs w:val="23"/>
              </w:rPr>
              <w:t>2000us±400us</w:t>
            </w:r>
          </w:p>
        </w:tc>
      </w:tr>
      <w:tr w:rsidR="00BC31C0" w:rsidRPr="00A91A17" w14:paraId="2D150EDD" w14:textId="77777777" w:rsidTr="0033330B">
        <w:trPr>
          <w:jc w:val="center"/>
        </w:trPr>
        <w:tc>
          <w:tcPr>
            <w:tcW w:w="1035" w:type="dxa"/>
            <w:vAlign w:val="center"/>
          </w:tcPr>
          <w:p w14:paraId="13CAC653" w14:textId="77777777" w:rsidR="00BC31C0" w:rsidRPr="00A91A17" w:rsidRDefault="00BC31C0" w:rsidP="00BC31C0">
            <w:pPr>
              <w:spacing w:line="240" w:lineRule="auto"/>
              <w:jc w:val="center"/>
              <w:rPr>
                <w:szCs w:val="23"/>
              </w:rPr>
            </w:pPr>
            <w:r w:rsidRPr="00A91A17">
              <w:rPr>
                <w:szCs w:val="23"/>
              </w:rPr>
              <w:t>2a</w:t>
            </w:r>
          </w:p>
        </w:tc>
        <w:tc>
          <w:tcPr>
            <w:tcW w:w="2977" w:type="dxa"/>
            <w:vAlign w:val="center"/>
          </w:tcPr>
          <w:p w14:paraId="65272A6D" w14:textId="77777777" w:rsidR="00BC31C0" w:rsidRPr="00A91A17" w:rsidRDefault="00BC31C0" w:rsidP="00BC31C0">
            <w:pPr>
              <w:spacing w:line="240" w:lineRule="auto"/>
              <w:jc w:val="center"/>
              <w:rPr>
                <w:szCs w:val="23"/>
              </w:rPr>
            </w:pPr>
            <w:r w:rsidRPr="00A91A17">
              <w:rPr>
                <w:szCs w:val="23"/>
              </w:rPr>
              <w:t>+</w:t>
            </w:r>
            <w:r w:rsidRPr="00A91A17">
              <w:rPr>
                <w:rFonts w:hint="eastAsia"/>
                <w:szCs w:val="23"/>
              </w:rPr>
              <w:t>50</w:t>
            </w:r>
            <w:r w:rsidRPr="00A91A17">
              <w:rPr>
                <w:szCs w:val="23"/>
              </w:rPr>
              <w:t>V±</w:t>
            </w:r>
            <w:r w:rsidRPr="00A91A17">
              <w:rPr>
                <w:rFonts w:hint="eastAsia"/>
                <w:szCs w:val="23"/>
              </w:rPr>
              <w:t>5</w:t>
            </w:r>
            <w:r w:rsidRPr="00A91A17">
              <w:rPr>
                <w:szCs w:val="23"/>
              </w:rPr>
              <w:t>V</w:t>
            </w:r>
          </w:p>
        </w:tc>
        <w:tc>
          <w:tcPr>
            <w:tcW w:w="2126" w:type="dxa"/>
            <w:vAlign w:val="center"/>
          </w:tcPr>
          <w:p w14:paraId="2A93945B" w14:textId="77777777" w:rsidR="00BC31C0" w:rsidRPr="00A91A17" w:rsidRDefault="00BC31C0" w:rsidP="00BC31C0">
            <w:pPr>
              <w:spacing w:line="240" w:lineRule="auto"/>
              <w:jc w:val="center"/>
              <w:rPr>
                <w:szCs w:val="23"/>
              </w:rPr>
            </w:pPr>
            <w:r w:rsidRPr="00A91A17">
              <w:rPr>
                <w:szCs w:val="23"/>
              </w:rPr>
              <w:t>1(-0.</w:t>
            </w:r>
            <w:proofErr w:type="gramStart"/>
            <w:r w:rsidRPr="00A91A17">
              <w:rPr>
                <w:szCs w:val="23"/>
              </w:rPr>
              <w:t>5)us</w:t>
            </w:r>
            <w:proofErr w:type="gramEnd"/>
          </w:p>
        </w:tc>
        <w:tc>
          <w:tcPr>
            <w:tcW w:w="2127" w:type="dxa"/>
            <w:vAlign w:val="center"/>
          </w:tcPr>
          <w:p w14:paraId="7AAF2B17" w14:textId="77777777" w:rsidR="00BC31C0" w:rsidRPr="00A91A17" w:rsidRDefault="00BC31C0" w:rsidP="00BC31C0">
            <w:pPr>
              <w:spacing w:line="240" w:lineRule="auto"/>
              <w:jc w:val="center"/>
              <w:rPr>
                <w:szCs w:val="23"/>
              </w:rPr>
            </w:pPr>
            <w:r w:rsidRPr="00A91A17">
              <w:rPr>
                <w:rFonts w:hint="eastAsia"/>
                <w:szCs w:val="23"/>
              </w:rPr>
              <w:t>50us</w:t>
            </w:r>
            <w:r w:rsidRPr="00A91A17">
              <w:rPr>
                <w:szCs w:val="23"/>
              </w:rPr>
              <w:t>±</w:t>
            </w:r>
            <w:r w:rsidRPr="00A91A17">
              <w:rPr>
                <w:rFonts w:hint="eastAsia"/>
                <w:szCs w:val="23"/>
              </w:rPr>
              <w:t>10us</w:t>
            </w:r>
          </w:p>
        </w:tc>
      </w:tr>
      <w:tr w:rsidR="00BC31C0" w:rsidRPr="00A91A17" w14:paraId="2933A921" w14:textId="77777777" w:rsidTr="0033330B">
        <w:trPr>
          <w:jc w:val="center"/>
        </w:trPr>
        <w:tc>
          <w:tcPr>
            <w:tcW w:w="1035" w:type="dxa"/>
            <w:vAlign w:val="center"/>
          </w:tcPr>
          <w:p w14:paraId="1BE7F15B" w14:textId="77777777" w:rsidR="00BC31C0" w:rsidRPr="00A91A17" w:rsidRDefault="00BC31C0" w:rsidP="00BC31C0">
            <w:pPr>
              <w:spacing w:line="240" w:lineRule="auto"/>
              <w:jc w:val="center"/>
              <w:rPr>
                <w:szCs w:val="23"/>
              </w:rPr>
            </w:pPr>
            <w:r w:rsidRPr="00A91A17">
              <w:rPr>
                <w:szCs w:val="23"/>
              </w:rPr>
              <w:t>2b</w:t>
            </w:r>
          </w:p>
        </w:tc>
        <w:tc>
          <w:tcPr>
            <w:tcW w:w="2977" w:type="dxa"/>
            <w:vAlign w:val="center"/>
          </w:tcPr>
          <w:p w14:paraId="2C22E4F6" w14:textId="77777777" w:rsidR="00BC31C0" w:rsidRPr="00A91A17" w:rsidRDefault="00BC31C0" w:rsidP="00BC31C0">
            <w:pPr>
              <w:spacing w:line="240" w:lineRule="auto"/>
              <w:jc w:val="center"/>
              <w:rPr>
                <w:szCs w:val="23"/>
              </w:rPr>
            </w:pPr>
            <w:r w:rsidRPr="00A91A17">
              <w:rPr>
                <w:szCs w:val="23"/>
              </w:rPr>
              <w:t>+10V±1V</w:t>
            </w:r>
          </w:p>
        </w:tc>
        <w:tc>
          <w:tcPr>
            <w:tcW w:w="2126" w:type="dxa"/>
            <w:vAlign w:val="center"/>
          </w:tcPr>
          <w:p w14:paraId="51B66DFC" w14:textId="77777777" w:rsidR="00BC31C0" w:rsidRPr="00A91A17" w:rsidRDefault="00BC31C0" w:rsidP="00BC31C0">
            <w:pPr>
              <w:spacing w:line="240" w:lineRule="auto"/>
              <w:jc w:val="center"/>
              <w:rPr>
                <w:szCs w:val="23"/>
              </w:rPr>
            </w:pPr>
            <w:r w:rsidRPr="00A91A17">
              <w:rPr>
                <w:szCs w:val="23"/>
              </w:rPr>
              <w:t>1ms±0.5ms</w:t>
            </w:r>
          </w:p>
        </w:tc>
        <w:tc>
          <w:tcPr>
            <w:tcW w:w="2127" w:type="dxa"/>
            <w:vAlign w:val="center"/>
          </w:tcPr>
          <w:p w14:paraId="5EA6345C" w14:textId="77777777" w:rsidR="00BC31C0" w:rsidRPr="00A91A17" w:rsidRDefault="00BC31C0" w:rsidP="00BC31C0">
            <w:pPr>
              <w:spacing w:line="240" w:lineRule="auto"/>
              <w:jc w:val="center"/>
              <w:rPr>
                <w:szCs w:val="23"/>
              </w:rPr>
            </w:pPr>
            <w:r w:rsidRPr="00A91A17">
              <w:rPr>
                <w:rFonts w:hint="eastAsia"/>
                <w:szCs w:val="23"/>
              </w:rPr>
              <w:t>0.2s</w:t>
            </w:r>
          </w:p>
        </w:tc>
      </w:tr>
      <w:tr w:rsidR="00BC31C0" w:rsidRPr="00A91A17" w14:paraId="207D83BF" w14:textId="77777777" w:rsidTr="0033330B">
        <w:trPr>
          <w:jc w:val="center"/>
        </w:trPr>
        <w:tc>
          <w:tcPr>
            <w:tcW w:w="1035" w:type="dxa"/>
            <w:vAlign w:val="center"/>
          </w:tcPr>
          <w:p w14:paraId="3DEC2C8F" w14:textId="77777777" w:rsidR="00BC31C0" w:rsidRPr="00A91A17" w:rsidRDefault="00BC31C0" w:rsidP="00BC31C0">
            <w:pPr>
              <w:spacing w:line="240" w:lineRule="auto"/>
              <w:jc w:val="center"/>
              <w:rPr>
                <w:szCs w:val="23"/>
              </w:rPr>
            </w:pPr>
            <w:r w:rsidRPr="00A91A17">
              <w:rPr>
                <w:szCs w:val="23"/>
              </w:rPr>
              <w:t>3a</w:t>
            </w:r>
          </w:p>
        </w:tc>
        <w:tc>
          <w:tcPr>
            <w:tcW w:w="2977" w:type="dxa"/>
            <w:vAlign w:val="center"/>
          </w:tcPr>
          <w:p w14:paraId="28762E10" w14:textId="77777777" w:rsidR="00BC31C0" w:rsidRPr="00A91A17" w:rsidRDefault="00BC31C0" w:rsidP="00BC31C0">
            <w:pPr>
              <w:spacing w:line="240" w:lineRule="auto"/>
              <w:jc w:val="center"/>
              <w:rPr>
                <w:szCs w:val="23"/>
              </w:rPr>
            </w:pPr>
            <w:r w:rsidRPr="00A91A17">
              <w:rPr>
                <w:szCs w:val="23"/>
              </w:rPr>
              <w:t>-</w:t>
            </w:r>
            <w:r w:rsidRPr="00A91A17">
              <w:rPr>
                <w:rFonts w:hint="eastAsia"/>
                <w:szCs w:val="23"/>
              </w:rPr>
              <w:t>200</w:t>
            </w:r>
            <w:r w:rsidRPr="00A91A17">
              <w:rPr>
                <w:szCs w:val="23"/>
              </w:rPr>
              <w:t>V±</w:t>
            </w:r>
            <w:r w:rsidRPr="00A91A17">
              <w:rPr>
                <w:rFonts w:hint="eastAsia"/>
                <w:szCs w:val="23"/>
              </w:rPr>
              <w:t>20</w:t>
            </w:r>
            <w:r w:rsidRPr="00A91A17">
              <w:rPr>
                <w:szCs w:val="23"/>
              </w:rPr>
              <w:t>V</w:t>
            </w:r>
          </w:p>
        </w:tc>
        <w:tc>
          <w:tcPr>
            <w:tcW w:w="2126" w:type="dxa"/>
            <w:vAlign w:val="center"/>
          </w:tcPr>
          <w:p w14:paraId="58D1D38F" w14:textId="77777777" w:rsidR="00BC31C0" w:rsidRPr="00A91A17" w:rsidRDefault="00BC31C0" w:rsidP="00BC31C0">
            <w:pPr>
              <w:spacing w:line="240" w:lineRule="auto"/>
              <w:jc w:val="center"/>
              <w:rPr>
                <w:szCs w:val="23"/>
              </w:rPr>
            </w:pPr>
            <w:r w:rsidRPr="00A91A17">
              <w:rPr>
                <w:szCs w:val="23"/>
              </w:rPr>
              <w:t>5ns±1.5ns</w:t>
            </w:r>
          </w:p>
        </w:tc>
        <w:tc>
          <w:tcPr>
            <w:tcW w:w="2127" w:type="dxa"/>
            <w:vAlign w:val="center"/>
          </w:tcPr>
          <w:p w14:paraId="04ADF430" w14:textId="77777777" w:rsidR="00BC31C0" w:rsidRPr="00A91A17" w:rsidRDefault="00BC31C0" w:rsidP="00BC31C0">
            <w:pPr>
              <w:spacing w:line="240" w:lineRule="auto"/>
              <w:jc w:val="center"/>
              <w:rPr>
                <w:szCs w:val="23"/>
              </w:rPr>
            </w:pPr>
            <w:r w:rsidRPr="00A91A17">
              <w:rPr>
                <w:szCs w:val="23"/>
              </w:rPr>
              <w:t>150ns±45ns</w:t>
            </w:r>
          </w:p>
        </w:tc>
      </w:tr>
      <w:tr w:rsidR="00BC31C0" w:rsidRPr="00A91A17" w14:paraId="179B853F" w14:textId="77777777" w:rsidTr="0033330B">
        <w:trPr>
          <w:jc w:val="center"/>
        </w:trPr>
        <w:tc>
          <w:tcPr>
            <w:tcW w:w="1035" w:type="dxa"/>
            <w:vAlign w:val="center"/>
          </w:tcPr>
          <w:p w14:paraId="0A33F39B" w14:textId="77777777" w:rsidR="00BC31C0" w:rsidRPr="00A91A17" w:rsidRDefault="00BC31C0" w:rsidP="00BC31C0">
            <w:pPr>
              <w:spacing w:line="240" w:lineRule="auto"/>
              <w:jc w:val="center"/>
              <w:rPr>
                <w:szCs w:val="23"/>
              </w:rPr>
            </w:pPr>
            <w:r w:rsidRPr="00A91A17">
              <w:rPr>
                <w:szCs w:val="23"/>
              </w:rPr>
              <w:t>3b</w:t>
            </w:r>
          </w:p>
        </w:tc>
        <w:tc>
          <w:tcPr>
            <w:tcW w:w="2977" w:type="dxa"/>
            <w:vAlign w:val="center"/>
          </w:tcPr>
          <w:p w14:paraId="06154426" w14:textId="77777777" w:rsidR="00BC31C0" w:rsidRPr="00A91A17" w:rsidRDefault="00BC31C0" w:rsidP="00BC31C0">
            <w:pPr>
              <w:spacing w:line="240" w:lineRule="auto"/>
              <w:jc w:val="center"/>
              <w:rPr>
                <w:szCs w:val="23"/>
              </w:rPr>
            </w:pPr>
            <w:r w:rsidRPr="00A91A17">
              <w:rPr>
                <w:szCs w:val="23"/>
              </w:rPr>
              <w:t>+</w:t>
            </w:r>
            <w:r w:rsidRPr="00A91A17">
              <w:rPr>
                <w:rFonts w:hint="eastAsia"/>
                <w:szCs w:val="23"/>
              </w:rPr>
              <w:t>200</w:t>
            </w:r>
            <w:r w:rsidRPr="00A91A17">
              <w:rPr>
                <w:szCs w:val="23"/>
              </w:rPr>
              <w:t>V±</w:t>
            </w:r>
            <w:r w:rsidRPr="00A91A17">
              <w:rPr>
                <w:rFonts w:hint="eastAsia"/>
                <w:szCs w:val="23"/>
              </w:rPr>
              <w:t>20</w:t>
            </w:r>
            <w:r w:rsidRPr="00A91A17">
              <w:rPr>
                <w:szCs w:val="23"/>
              </w:rPr>
              <w:t>V</w:t>
            </w:r>
          </w:p>
        </w:tc>
        <w:tc>
          <w:tcPr>
            <w:tcW w:w="2126" w:type="dxa"/>
            <w:vAlign w:val="center"/>
          </w:tcPr>
          <w:p w14:paraId="78E41A2D" w14:textId="77777777" w:rsidR="00BC31C0" w:rsidRPr="00A91A17" w:rsidRDefault="00BC31C0" w:rsidP="00BC31C0">
            <w:pPr>
              <w:spacing w:line="240" w:lineRule="auto"/>
              <w:jc w:val="center"/>
              <w:rPr>
                <w:szCs w:val="23"/>
              </w:rPr>
            </w:pPr>
            <w:r w:rsidRPr="00A91A17">
              <w:rPr>
                <w:szCs w:val="23"/>
              </w:rPr>
              <w:t>5ns±1.5ns</w:t>
            </w:r>
          </w:p>
        </w:tc>
        <w:tc>
          <w:tcPr>
            <w:tcW w:w="2127" w:type="dxa"/>
            <w:vAlign w:val="center"/>
          </w:tcPr>
          <w:p w14:paraId="61CD2F46" w14:textId="77777777" w:rsidR="00BC31C0" w:rsidRPr="00A91A17" w:rsidRDefault="00BC31C0" w:rsidP="00BC31C0">
            <w:pPr>
              <w:spacing w:line="240" w:lineRule="auto"/>
              <w:jc w:val="center"/>
              <w:rPr>
                <w:szCs w:val="23"/>
              </w:rPr>
            </w:pPr>
            <w:r w:rsidRPr="00A91A17">
              <w:rPr>
                <w:szCs w:val="23"/>
              </w:rPr>
              <w:t>150ns±45ns</w:t>
            </w:r>
          </w:p>
        </w:tc>
      </w:tr>
      <w:tr w:rsidR="00BC31C0" w:rsidRPr="00A91A17" w14:paraId="075FB098" w14:textId="77777777" w:rsidTr="0033330B">
        <w:trPr>
          <w:jc w:val="center"/>
        </w:trPr>
        <w:tc>
          <w:tcPr>
            <w:tcW w:w="1035" w:type="dxa"/>
            <w:vAlign w:val="center"/>
          </w:tcPr>
          <w:p w14:paraId="44537C2E" w14:textId="77777777" w:rsidR="00BC31C0" w:rsidRPr="00A91A17" w:rsidRDefault="00BC31C0" w:rsidP="00BC31C0">
            <w:pPr>
              <w:spacing w:line="240" w:lineRule="auto"/>
              <w:jc w:val="center"/>
              <w:rPr>
                <w:szCs w:val="23"/>
              </w:rPr>
            </w:pPr>
            <w:r w:rsidRPr="00A91A17">
              <w:rPr>
                <w:szCs w:val="23"/>
              </w:rPr>
              <w:t>4</w:t>
            </w:r>
          </w:p>
        </w:tc>
        <w:tc>
          <w:tcPr>
            <w:tcW w:w="2977" w:type="dxa"/>
            <w:vAlign w:val="center"/>
          </w:tcPr>
          <w:p w14:paraId="51CFD6B0" w14:textId="77777777" w:rsidR="00BC31C0" w:rsidRPr="00A91A17" w:rsidRDefault="00BC31C0" w:rsidP="00BC31C0">
            <w:pPr>
              <w:spacing w:line="240" w:lineRule="auto"/>
              <w:jc w:val="center"/>
              <w:rPr>
                <w:szCs w:val="23"/>
              </w:rPr>
            </w:pPr>
            <w:r w:rsidRPr="00A91A17">
              <w:rPr>
                <w:rFonts w:hint="eastAsia"/>
                <w:szCs w:val="23"/>
              </w:rPr>
              <w:t>+12V</w:t>
            </w:r>
            <w:r w:rsidRPr="00A91A17">
              <w:rPr>
                <w:szCs w:val="23"/>
              </w:rPr>
              <w:t>±1V</w:t>
            </w:r>
          </w:p>
          <w:p w14:paraId="2D6BFFF2" w14:textId="77777777" w:rsidR="00BC31C0" w:rsidRPr="00A91A17" w:rsidRDefault="00BC31C0" w:rsidP="00BC31C0">
            <w:pPr>
              <w:spacing w:line="240" w:lineRule="auto"/>
              <w:jc w:val="center"/>
              <w:rPr>
                <w:szCs w:val="23"/>
              </w:rPr>
            </w:pPr>
            <w:r w:rsidRPr="00A91A17">
              <w:rPr>
                <w:rFonts w:hint="eastAsia"/>
                <w:szCs w:val="23"/>
              </w:rPr>
              <w:t>（</w:t>
            </w:r>
            <w:r w:rsidRPr="00A91A17">
              <w:rPr>
                <w:szCs w:val="23"/>
              </w:rPr>
              <w:t>-</w:t>
            </w:r>
            <w:r w:rsidRPr="00A91A17">
              <w:rPr>
                <w:rFonts w:hint="eastAsia"/>
                <w:szCs w:val="23"/>
              </w:rPr>
              <w:t>6</w:t>
            </w:r>
            <w:r w:rsidRPr="00A91A17">
              <w:rPr>
                <w:szCs w:val="23"/>
              </w:rPr>
              <w:t xml:space="preserve"> V</w:t>
            </w:r>
            <w:r w:rsidRPr="00A91A17">
              <w:rPr>
                <w:rFonts w:hint="eastAsia"/>
                <w:szCs w:val="23"/>
              </w:rPr>
              <w:t>±</w:t>
            </w:r>
            <w:r w:rsidRPr="00A91A17">
              <w:rPr>
                <w:szCs w:val="23"/>
              </w:rPr>
              <w:t>0.5</w:t>
            </w:r>
            <w:r w:rsidRPr="00A91A17">
              <w:rPr>
                <w:rFonts w:hint="eastAsia"/>
                <w:szCs w:val="23"/>
              </w:rPr>
              <w:t>V /</w:t>
            </w:r>
            <w:r w:rsidRPr="00A91A17">
              <w:rPr>
                <w:szCs w:val="23"/>
              </w:rPr>
              <w:t xml:space="preserve"> -</w:t>
            </w:r>
            <w:r w:rsidRPr="00A91A17">
              <w:rPr>
                <w:rFonts w:hint="eastAsia"/>
                <w:szCs w:val="23"/>
              </w:rPr>
              <w:t>5</w:t>
            </w:r>
            <w:r w:rsidRPr="00A91A17">
              <w:rPr>
                <w:szCs w:val="23"/>
              </w:rPr>
              <w:t xml:space="preserve"> V</w:t>
            </w:r>
            <w:r w:rsidRPr="00A91A17">
              <w:rPr>
                <w:rFonts w:hint="eastAsia"/>
                <w:szCs w:val="23"/>
              </w:rPr>
              <w:t>±</w:t>
            </w:r>
            <w:r w:rsidRPr="00A91A17">
              <w:rPr>
                <w:szCs w:val="23"/>
              </w:rPr>
              <w:t>0.5</w:t>
            </w:r>
            <w:r w:rsidRPr="00A91A17">
              <w:rPr>
                <w:rFonts w:hint="eastAsia"/>
                <w:szCs w:val="23"/>
              </w:rPr>
              <w:t>V</w:t>
            </w:r>
            <w:r w:rsidRPr="00A91A17">
              <w:rPr>
                <w:rFonts w:hint="eastAsia"/>
                <w:szCs w:val="23"/>
              </w:rPr>
              <w:t>）</w:t>
            </w:r>
          </w:p>
        </w:tc>
        <w:tc>
          <w:tcPr>
            <w:tcW w:w="2126" w:type="dxa"/>
            <w:vAlign w:val="center"/>
          </w:tcPr>
          <w:p w14:paraId="2346B0DF" w14:textId="77777777" w:rsidR="00BC31C0" w:rsidRPr="00A91A17" w:rsidRDefault="00BC31C0" w:rsidP="00BC31C0">
            <w:pPr>
              <w:spacing w:line="240" w:lineRule="auto"/>
              <w:jc w:val="center"/>
              <w:rPr>
                <w:szCs w:val="23"/>
              </w:rPr>
            </w:pPr>
            <w:r w:rsidRPr="00A91A17">
              <w:rPr>
                <w:rFonts w:hint="eastAsia"/>
                <w:szCs w:val="23"/>
              </w:rPr>
              <w:t>≤</w:t>
            </w:r>
            <w:r w:rsidRPr="00A91A17">
              <w:rPr>
                <w:rFonts w:hint="eastAsia"/>
                <w:szCs w:val="23"/>
              </w:rPr>
              <w:t>50ms</w:t>
            </w:r>
          </w:p>
        </w:tc>
        <w:tc>
          <w:tcPr>
            <w:tcW w:w="2127" w:type="dxa"/>
            <w:vAlign w:val="center"/>
          </w:tcPr>
          <w:p w14:paraId="69FC1933" w14:textId="77777777" w:rsidR="00BC31C0" w:rsidRPr="00A91A17" w:rsidRDefault="00BC31C0" w:rsidP="00BC31C0">
            <w:pPr>
              <w:spacing w:line="240" w:lineRule="auto"/>
              <w:jc w:val="center"/>
              <w:rPr>
                <w:szCs w:val="23"/>
              </w:rPr>
            </w:pPr>
            <w:r w:rsidRPr="00A91A17">
              <w:rPr>
                <w:szCs w:val="23"/>
              </w:rPr>
              <w:t>/</w:t>
            </w:r>
          </w:p>
        </w:tc>
      </w:tr>
      <w:tr w:rsidR="00BC31C0" w:rsidRPr="00A91A17" w14:paraId="2307A24E" w14:textId="77777777" w:rsidTr="0033330B">
        <w:trPr>
          <w:trHeight w:val="380"/>
          <w:jc w:val="center"/>
        </w:trPr>
        <w:tc>
          <w:tcPr>
            <w:tcW w:w="1035" w:type="dxa"/>
            <w:vAlign w:val="center"/>
          </w:tcPr>
          <w:p w14:paraId="7D065C61" w14:textId="77777777" w:rsidR="00BC31C0" w:rsidRPr="00A91A17" w:rsidRDefault="00BC31C0" w:rsidP="00BC31C0">
            <w:pPr>
              <w:spacing w:line="240" w:lineRule="auto"/>
              <w:jc w:val="center"/>
              <w:rPr>
                <w:szCs w:val="23"/>
              </w:rPr>
            </w:pPr>
            <w:r w:rsidRPr="00A91A17">
              <w:rPr>
                <w:szCs w:val="23"/>
              </w:rPr>
              <w:t>5</w:t>
            </w:r>
            <w:r w:rsidRPr="00A91A17">
              <w:rPr>
                <w:rFonts w:hint="eastAsia"/>
                <w:szCs w:val="23"/>
              </w:rPr>
              <w:t>a</w:t>
            </w:r>
          </w:p>
        </w:tc>
        <w:tc>
          <w:tcPr>
            <w:tcW w:w="2977" w:type="dxa"/>
            <w:vAlign w:val="center"/>
          </w:tcPr>
          <w:p w14:paraId="7812F909" w14:textId="77777777" w:rsidR="00BC31C0" w:rsidRPr="00A91A17" w:rsidRDefault="00BC31C0" w:rsidP="00BC31C0">
            <w:pPr>
              <w:spacing w:line="240" w:lineRule="auto"/>
              <w:jc w:val="center"/>
              <w:rPr>
                <w:szCs w:val="23"/>
              </w:rPr>
            </w:pPr>
            <w:r w:rsidRPr="00A91A17">
              <w:rPr>
                <w:rFonts w:hint="eastAsia"/>
                <w:szCs w:val="23"/>
              </w:rPr>
              <w:t>+100</w:t>
            </w:r>
            <w:r w:rsidRPr="00A91A17">
              <w:rPr>
                <w:szCs w:val="23"/>
              </w:rPr>
              <w:t>V±</w:t>
            </w:r>
            <w:r w:rsidRPr="00A91A17">
              <w:rPr>
                <w:rFonts w:hint="eastAsia"/>
                <w:szCs w:val="23"/>
              </w:rPr>
              <w:t>10</w:t>
            </w:r>
            <w:r w:rsidRPr="00A91A17">
              <w:rPr>
                <w:szCs w:val="23"/>
              </w:rPr>
              <w:t>V</w:t>
            </w:r>
          </w:p>
        </w:tc>
        <w:tc>
          <w:tcPr>
            <w:tcW w:w="2126" w:type="dxa"/>
            <w:vAlign w:val="center"/>
          </w:tcPr>
          <w:p w14:paraId="0AE8BB98" w14:textId="77777777" w:rsidR="00BC31C0" w:rsidRPr="00A91A17" w:rsidRDefault="00BC31C0" w:rsidP="00BC31C0">
            <w:pPr>
              <w:spacing w:line="240" w:lineRule="auto"/>
              <w:jc w:val="center"/>
              <w:rPr>
                <w:szCs w:val="23"/>
              </w:rPr>
            </w:pPr>
            <w:r w:rsidRPr="00A91A17">
              <w:rPr>
                <w:rFonts w:hint="eastAsia"/>
                <w:szCs w:val="23"/>
              </w:rPr>
              <w:t>10</w:t>
            </w:r>
            <w:proofErr w:type="gramStart"/>
            <w:r w:rsidRPr="00A91A17">
              <w:rPr>
                <w:szCs w:val="23"/>
              </w:rPr>
              <w:t>ms</w:t>
            </w:r>
            <w:r w:rsidRPr="00A91A17">
              <w:rPr>
                <w:rFonts w:hint="eastAsia"/>
                <w:szCs w:val="23"/>
              </w:rPr>
              <w:t>(</w:t>
            </w:r>
            <w:proofErr w:type="gramEnd"/>
            <w:r w:rsidRPr="00A91A17">
              <w:rPr>
                <w:rFonts w:hint="eastAsia"/>
                <w:szCs w:val="23"/>
              </w:rPr>
              <w:t>-5/+0)ms</w:t>
            </w:r>
          </w:p>
        </w:tc>
        <w:tc>
          <w:tcPr>
            <w:tcW w:w="2127" w:type="dxa"/>
            <w:vAlign w:val="center"/>
          </w:tcPr>
          <w:p w14:paraId="1D716A4C" w14:textId="77777777" w:rsidR="00BC31C0" w:rsidRPr="00A91A17" w:rsidRDefault="00BC31C0" w:rsidP="00BC31C0">
            <w:pPr>
              <w:spacing w:line="240" w:lineRule="auto"/>
              <w:jc w:val="center"/>
              <w:rPr>
                <w:szCs w:val="23"/>
              </w:rPr>
            </w:pPr>
            <w:r w:rsidRPr="00A91A17">
              <w:rPr>
                <w:rFonts w:hint="eastAsia"/>
                <w:szCs w:val="23"/>
              </w:rPr>
              <w:t>400</w:t>
            </w:r>
            <w:r w:rsidRPr="00A91A17">
              <w:rPr>
                <w:szCs w:val="23"/>
              </w:rPr>
              <w:t>ms±</w:t>
            </w:r>
            <w:r w:rsidRPr="00A91A17">
              <w:rPr>
                <w:rFonts w:hint="eastAsia"/>
                <w:szCs w:val="23"/>
              </w:rPr>
              <w:t>80ms</w:t>
            </w:r>
          </w:p>
        </w:tc>
      </w:tr>
    </w:tbl>
    <w:p w14:paraId="140FDDB4" w14:textId="77777777" w:rsidR="00BC31C0" w:rsidRPr="00A91A17" w:rsidRDefault="00BC31C0" w:rsidP="008E6368">
      <w:pPr>
        <w:pStyle w:val="1"/>
        <w:numPr>
          <w:ilvl w:val="0"/>
          <w:numId w:val="92"/>
        </w:numPr>
        <w:spacing w:afterLines="50" w:after="163" w:line="0" w:lineRule="atLeast"/>
      </w:pPr>
      <w:r w:rsidRPr="00A91A17">
        <w:rPr>
          <w:rFonts w:hint="eastAsia"/>
        </w:rPr>
        <w:t>以</w:t>
      </w:r>
      <w:r w:rsidRPr="00A91A17">
        <w:rPr>
          <w:rFonts w:hint="eastAsia"/>
        </w:rPr>
        <w:t>12V</w:t>
      </w:r>
      <w:r w:rsidRPr="00A91A17">
        <w:rPr>
          <w:rFonts w:hint="eastAsia"/>
        </w:rPr>
        <w:t>系统为例，带载核查</w:t>
      </w:r>
      <w:r w:rsidRPr="00A91A17">
        <w:t>技术要求</w:t>
      </w:r>
      <w:r w:rsidRPr="00A91A17">
        <w:rPr>
          <w:rFonts w:hint="eastAsia"/>
        </w:rPr>
        <w:t>如下：</w:t>
      </w:r>
    </w:p>
    <w:tbl>
      <w:tblPr>
        <w:tblStyle w:val="af1"/>
        <w:tblW w:w="5000" w:type="pct"/>
        <w:jc w:val="center"/>
        <w:tblLook w:val="04A0" w:firstRow="1" w:lastRow="0" w:firstColumn="1" w:lastColumn="0" w:noHBand="0" w:noVBand="1"/>
      </w:tblPr>
      <w:tblGrid>
        <w:gridCol w:w="1746"/>
        <w:gridCol w:w="1747"/>
        <w:gridCol w:w="1747"/>
        <w:gridCol w:w="1790"/>
        <w:gridCol w:w="1747"/>
      </w:tblGrid>
      <w:tr w:rsidR="00BC31C0" w:rsidRPr="00A91A17" w14:paraId="76450477" w14:textId="77777777" w:rsidTr="005E7864">
        <w:trPr>
          <w:jc w:val="center"/>
        </w:trPr>
        <w:tc>
          <w:tcPr>
            <w:tcW w:w="1000" w:type="pct"/>
            <w:vAlign w:val="center"/>
          </w:tcPr>
          <w:p w14:paraId="3FB8F1F8" w14:textId="77777777" w:rsidR="00BC31C0" w:rsidRPr="00A91A17" w:rsidRDefault="00BC31C0" w:rsidP="00BC31C0">
            <w:pPr>
              <w:spacing w:line="240" w:lineRule="auto"/>
              <w:jc w:val="center"/>
              <w:rPr>
                <w:szCs w:val="23"/>
              </w:rPr>
            </w:pPr>
            <w:r w:rsidRPr="00A91A17">
              <w:rPr>
                <w:szCs w:val="23"/>
              </w:rPr>
              <w:t>Pulse</w:t>
            </w:r>
          </w:p>
        </w:tc>
        <w:tc>
          <w:tcPr>
            <w:tcW w:w="1000" w:type="pct"/>
            <w:vAlign w:val="center"/>
          </w:tcPr>
          <w:p w14:paraId="35279E0C" w14:textId="77777777" w:rsidR="00BC31C0" w:rsidRPr="00A91A17" w:rsidRDefault="00BC31C0" w:rsidP="00BC31C0">
            <w:pPr>
              <w:spacing w:line="240" w:lineRule="auto"/>
              <w:jc w:val="center"/>
              <w:rPr>
                <w:szCs w:val="23"/>
              </w:rPr>
            </w:pPr>
            <w:r w:rsidRPr="00A91A17">
              <w:rPr>
                <w:szCs w:val="23"/>
              </w:rPr>
              <w:t>Us</w:t>
            </w:r>
          </w:p>
        </w:tc>
        <w:tc>
          <w:tcPr>
            <w:tcW w:w="1000" w:type="pct"/>
            <w:vAlign w:val="center"/>
          </w:tcPr>
          <w:p w14:paraId="4BE6FBDD" w14:textId="77777777" w:rsidR="00BC31C0" w:rsidRPr="00A91A17" w:rsidRDefault="00BC31C0" w:rsidP="00BC31C0">
            <w:pPr>
              <w:spacing w:line="240" w:lineRule="auto"/>
              <w:jc w:val="center"/>
              <w:rPr>
                <w:szCs w:val="23"/>
              </w:rPr>
            </w:pPr>
            <w:r w:rsidRPr="00A91A17">
              <w:rPr>
                <w:szCs w:val="23"/>
              </w:rPr>
              <w:t>Tr</w:t>
            </w:r>
          </w:p>
        </w:tc>
        <w:tc>
          <w:tcPr>
            <w:tcW w:w="1000" w:type="pct"/>
            <w:vAlign w:val="center"/>
          </w:tcPr>
          <w:p w14:paraId="77592E64" w14:textId="77777777" w:rsidR="00BC31C0" w:rsidRPr="00A91A17" w:rsidRDefault="00BC31C0" w:rsidP="00BC31C0">
            <w:pPr>
              <w:spacing w:line="240" w:lineRule="auto"/>
              <w:jc w:val="center"/>
              <w:rPr>
                <w:szCs w:val="23"/>
              </w:rPr>
            </w:pPr>
            <w:r w:rsidRPr="00A91A17">
              <w:rPr>
                <w:szCs w:val="23"/>
              </w:rPr>
              <w:t>Td</w:t>
            </w:r>
          </w:p>
        </w:tc>
        <w:tc>
          <w:tcPr>
            <w:tcW w:w="1000" w:type="pct"/>
            <w:vAlign w:val="center"/>
          </w:tcPr>
          <w:p w14:paraId="33559BC1" w14:textId="77777777" w:rsidR="00BC31C0" w:rsidRPr="00A91A17" w:rsidRDefault="00BC31C0" w:rsidP="00BC31C0">
            <w:pPr>
              <w:spacing w:line="240" w:lineRule="auto"/>
              <w:jc w:val="center"/>
              <w:rPr>
                <w:szCs w:val="23"/>
              </w:rPr>
            </w:pPr>
            <w:r w:rsidRPr="00A91A17">
              <w:rPr>
                <w:rFonts w:hint="eastAsia"/>
                <w:szCs w:val="23"/>
              </w:rPr>
              <w:t>负载阻值</w:t>
            </w:r>
          </w:p>
        </w:tc>
      </w:tr>
      <w:tr w:rsidR="00BC31C0" w:rsidRPr="00A91A17" w14:paraId="73CBC0B3" w14:textId="77777777" w:rsidTr="005E7864">
        <w:trPr>
          <w:jc w:val="center"/>
        </w:trPr>
        <w:tc>
          <w:tcPr>
            <w:tcW w:w="1000" w:type="pct"/>
            <w:vAlign w:val="center"/>
          </w:tcPr>
          <w:p w14:paraId="50C942C3" w14:textId="77777777" w:rsidR="00BC31C0" w:rsidRPr="00A91A17" w:rsidRDefault="00BC31C0" w:rsidP="00BC31C0">
            <w:pPr>
              <w:spacing w:line="240" w:lineRule="auto"/>
              <w:jc w:val="center"/>
              <w:rPr>
                <w:szCs w:val="23"/>
              </w:rPr>
            </w:pPr>
            <w:r w:rsidRPr="00A91A17">
              <w:rPr>
                <w:szCs w:val="23"/>
              </w:rPr>
              <w:t>1</w:t>
            </w:r>
          </w:p>
        </w:tc>
        <w:tc>
          <w:tcPr>
            <w:tcW w:w="1000" w:type="pct"/>
            <w:vAlign w:val="center"/>
          </w:tcPr>
          <w:p w14:paraId="541324A8" w14:textId="77777777" w:rsidR="00BC31C0" w:rsidRPr="00A91A17" w:rsidRDefault="00BC31C0" w:rsidP="00BC31C0">
            <w:pPr>
              <w:spacing w:line="240" w:lineRule="auto"/>
              <w:jc w:val="center"/>
              <w:rPr>
                <w:szCs w:val="23"/>
              </w:rPr>
            </w:pPr>
            <w:r w:rsidRPr="00A91A17">
              <w:rPr>
                <w:szCs w:val="23"/>
              </w:rPr>
              <w:t>-</w:t>
            </w:r>
            <w:r w:rsidRPr="00A91A17">
              <w:rPr>
                <w:rFonts w:hint="eastAsia"/>
                <w:szCs w:val="23"/>
              </w:rPr>
              <w:t>50</w:t>
            </w:r>
            <w:r w:rsidRPr="00A91A17">
              <w:rPr>
                <w:szCs w:val="23"/>
              </w:rPr>
              <w:t>V±10V</w:t>
            </w:r>
          </w:p>
        </w:tc>
        <w:tc>
          <w:tcPr>
            <w:tcW w:w="1000" w:type="pct"/>
            <w:vAlign w:val="center"/>
          </w:tcPr>
          <w:p w14:paraId="7D72177F" w14:textId="77777777" w:rsidR="00BC31C0" w:rsidRPr="00A91A17" w:rsidRDefault="00BC31C0" w:rsidP="00BC31C0">
            <w:pPr>
              <w:spacing w:line="240" w:lineRule="auto"/>
              <w:jc w:val="center"/>
              <w:rPr>
                <w:szCs w:val="23"/>
              </w:rPr>
            </w:pPr>
            <w:r w:rsidRPr="00A91A17">
              <w:rPr>
                <w:rFonts w:hint="eastAsia"/>
                <w:szCs w:val="23"/>
              </w:rPr>
              <w:t>-</w:t>
            </w:r>
          </w:p>
        </w:tc>
        <w:tc>
          <w:tcPr>
            <w:tcW w:w="1000" w:type="pct"/>
            <w:vAlign w:val="center"/>
          </w:tcPr>
          <w:p w14:paraId="1CFC5481" w14:textId="77777777" w:rsidR="00BC31C0" w:rsidRPr="00A91A17" w:rsidRDefault="00BC31C0" w:rsidP="00BC31C0">
            <w:pPr>
              <w:spacing w:line="240" w:lineRule="auto"/>
              <w:jc w:val="center"/>
              <w:rPr>
                <w:szCs w:val="23"/>
              </w:rPr>
            </w:pPr>
            <w:r w:rsidRPr="00A91A17">
              <w:rPr>
                <w:rFonts w:hint="eastAsia"/>
                <w:szCs w:val="23"/>
              </w:rPr>
              <w:t>15</w:t>
            </w:r>
            <w:r w:rsidRPr="00A91A17">
              <w:rPr>
                <w:szCs w:val="23"/>
              </w:rPr>
              <w:t>00us±</w:t>
            </w:r>
            <w:r w:rsidRPr="00A91A17">
              <w:rPr>
                <w:rFonts w:hint="eastAsia"/>
                <w:szCs w:val="23"/>
              </w:rPr>
              <w:t>3</w:t>
            </w:r>
            <w:r w:rsidRPr="00A91A17">
              <w:rPr>
                <w:szCs w:val="23"/>
              </w:rPr>
              <w:t>00us</w:t>
            </w:r>
          </w:p>
        </w:tc>
        <w:tc>
          <w:tcPr>
            <w:tcW w:w="1000" w:type="pct"/>
            <w:vAlign w:val="center"/>
          </w:tcPr>
          <w:p w14:paraId="1742ABF6" w14:textId="77777777" w:rsidR="00BC31C0" w:rsidRPr="00A91A17" w:rsidRDefault="00BC31C0" w:rsidP="00BC31C0">
            <w:pPr>
              <w:spacing w:line="240" w:lineRule="auto"/>
              <w:jc w:val="center"/>
              <w:rPr>
                <w:szCs w:val="23"/>
              </w:rPr>
            </w:pPr>
            <w:r w:rsidRPr="00A91A17">
              <w:rPr>
                <w:rFonts w:hint="eastAsia"/>
                <w:szCs w:val="23"/>
              </w:rPr>
              <w:t>10</w:t>
            </w:r>
            <w:r w:rsidRPr="00A91A17">
              <w:rPr>
                <w:rFonts w:hint="eastAsia"/>
                <w:szCs w:val="23"/>
              </w:rPr>
              <w:t>Ω</w:t>
            </w:r>
          </w:p>
        </w:tc>
      </w:tr>
      <w:tr w:rsidR="00BC31C0" w:rsidRPr="00A91A17" w14:paraId="0539423F" w14:textId="77777777" w:rsidTr="005E7864">
        <w:trPr>
          <w:jc w:val="center"/>
        </w:trPr>
        <w:tc>
          <w:tcPr>
            <w:tcW w:w="1000" w:type="pct"/>
            <w:vAlign w:val="center"/>
          </w:tcPr>
          <w:p w14:paraId="6AAC860A" w14:textId="77777777" w:rsidR="00BC31C0" w:rsidRPr="00A91A17" w:rsidRDefault="00BC31C0" w:rsidP="00BC31C0">
            <w:pPr>
              <w:spacing w:line="240" w:lineRule="auto"/>
              <w:jc w:val="center"/>
              <w:rPr>
                <w:szCs w:val="23"/>
              </w:rPr>
            </w:pPr>
            <w:r w:rsidRPr="00A91A17">
              <w:rPr>
                <w:szCs w:val="23"/>
              </w:rPr>
              <w:t>2a</w:t>
            </w:r>
          </w:p>
        </w:tc>
        <w:tc>
          <w:tcPr>
            <w:tcW w:w="1000" w:type="pct"/>
            <w:vAlign w:val="center"/>
          </w:tcPr>
          <w:p w14:paraId="779F26F0" w14:textId="77777777" w:rsidR="00BC31C0" w:rsidRPr="00A91A17" w:rsidRDefault="00BC31C0" w:rsidP="00BC31C0">
            <w:pPr>
              <w:spacing w:line="240" w:lineRule="auto"/>
              <w:jc w:val="center"/>
              <w:rPr>
                <w:szCs w:val="23"/>
              </w:rPr>
            </w:pPr>
            <w:r w:rsidRPr="00A91A17">
              <w:rPr>
                <w:szCs w:val="23"/>
              </w:rPr>
              <w:t>+</w:t>
            </w:r>
            <w:r w:rsidRPr="00A91A17">
              <w:rPr>
                <w:rFonts w:hint="eastAsia"/>
                <w:szCs w:val="23"/>
              </w:rPr>
              <w:t>25</w:t>
            </w:r>
            <w:r w:rsidRPr="00A91A17">
              <w:rPr>
                <w:szCs w:val="23"/>
              </w:rPr>
              <w:t>V±</w:t>
            </w:r>
            <w:r w:rsidRPr="00A91A17">
              <w:rPr>
                <w:rFonts w:hint="eastAsia"/>
                <w:szCs w:val="23"/>
              </w:rPr>
              <w:t>5</w:t>
            </w:r>
            <w:r w:rsidRPr="00A91A17">
              <w:rPr>
                <w:szCs w:val="23"/>
              </w:rPr>
              <w:t>V</w:t>
            </w:r>
          </w:p>
        </w:tc>
        <w:tc>
          <w:tcPr>
            <w:tcW w:w="1000" w:type="pct"/>
            <w:vAlign w:val="center"/>
          </w:tcPr>
          <w:p w14:paraId="2FA5C850" w14:textId="77777777" w:rsidR="00BC31C0" w:rsidRPr="00A91A17" w:rsidRDefault="00BC31C0" w:rsidP="00BC31C0">
            <w:pPr>
              <w:spacing w:line="240" w:lineRule="auto"/>
              <w:jc w:val="center"/>
              <w:rPr>
                <w:szCs w:val="23"/>
              </w:rPr>
            </w:pPr>
            <w:r w:rsidRPr="00A91A17">
              <w:rPr>
                <w:rFonts w:hint="eastAsia"/>
                <w:szCs w:val="23"/>
              </w:rPr>
              <w:t>-</w:t>
            </w:r>
          </w:p>
        </w:tc>
        <w:tc>
          <w:tcPr>
            <w:tcW w:w="1000" w:type="pct"/>
            <w:vAlign w:val="center"/>
          </w:tcPr>
          <w:p w14:paraId="06027A1C" w14:textId="77777777" w:rsidR="00BC31C0" w:rsidRPr="00A91A17" w:rsidRDefault="00BC31C0" w:rsidP="00BC31C0">
            <w:pPr>
              <w:spacing w:line="240" w:lineRule="auto"/>
              <w:jc w:val="center"/>
              <w:rPr>
                <w:szCs w:val="23"/>
              </w:rPr>
            </w:pPr>
            <w:r w:rsidRPr="00A91A17">
              <w:rPr>
                <w:rFonts w:hint="eastAsia"/>
                <w:szCs w:val="23"/>
              </w:rPr>
              <w:t>12us</w:t>
            </w:r>
            <w:r w:rsidRPr="00A91A17">
              <w:rPr>
                <w:szCs w:val="23"/>
              </w:rPr>
              <w:t>±</w:t>
            </w:r>
            <w:r w:rsidRPr="00A91A17">
              <w:rPr>
                <w:rFonts w:hint="eastAsia"/>
                <w:szCs w:val="23"/>
              </w:rPr>
              <w:t>2.4us</w:t>
            </w:r>
          </w:p>
        </w:tc>
        <w:tc>
          <w:tcPr>
            <w:tcW w:w="1000" w:type="pct"/>
            <w:vAlign w:val="center"/>
          </w:tcPr>
          <w:p w14:paraId="28133DDE" w14:textId="77777777" w:rsidR="00BC31C0" w:rsidRPr="00A91A17" w:rsidRDefault="00BC31C0" w:rsidP="00BC31C0">
            <w:pPr>
              <w:spacing w:line="240" w:lineRule="auto"/>
              <w:jc w:val="center"/>
              <w:rPr>
                <w:szCs w:val="23"/>
              </w:rPr>
            </w:pPr>
            <w:r w:rsidRPr="00A91A17">
              <w:rPr>
                <w:rFonts w:hint="eastAsia"/>
                <w:szCs w:val="23"/>
              </w:rPr>
              <w:t>2</w:t>
            </w:r>
            <w:r w:rsidRPr="00A91A17">
              <w:rPr>
                <w:rFonts w:hint="eastAsia"/>
                <w:szCs w:val="23"/>
              </w:rPr>
              <w:t>Ω</w:t>
            </w:r>
          </w:p>
        </w:tc>
      </w:tr>
      <w:tr w:rsidR="00BC31C0" w:rsidRPr="00A91A17" w14:paraId="38DA51EA" w14:textId="77777777" w:rsidTr="005E7864">
        <w:trPr>
          <w:jc w:val="center"/>
        </w:trPr>
        <w:tc>
          <w:tcPr>
            <w:tcW w:w="1000" w:type="pct"/>
            <w:vAlign w:val="center"/>
          </w:tcPr>
          <w:p w14:paraId="00AF2124" w14:textId="77777777" w:rsidR="00BC31C0" w:rsidRPr="00A91A17" w:rsidRDefault="00BC31C0" w:rsidP="00BC31C0">
            <w:pPr>
              <w:spacing w:line="240" w:lineRule="auto"/>
              <w:jc w:val="center"/>
              <w:rPr>
                <w:szCs w:val="23"/>
              </w:rPr>
            </w:pPr>
            <w:r w:rsidRPr="00A91A17">
              <w:rPr>
                <w:szCs w:val="23"/>
              </w:rPr>
              <w:t>2b</w:t>
            </w:r>
          </w:p>
        </w:tc>
        <w:tc>
          <w:tcPr>
            <w:tcW w:w="1000" w:type="pct"/>
            <w:vAlign w:val="center"/>
          </w:tcPr>
          <w:p w14:paraId="599702AC" w14:textId="77777777" w:rsidR="00BC31C0" w:rsidRPr="00A91A17" w:rsidRDefault="00BC31C0" w:rsidP="00BC31C0">
            <w:pPr>
              <w:spacing w:line="240" w:lineRule="auto"/>
              <w:jc w:val="center"/>
              <w:rPr>
                <w:szCs w:val="23"/>
              </w:rPr>
            </w:pPr>
            <w:r w:rsidRPr="00A91A17">
              <w:rPr>
                <w:szCs w:val="23"/>
              </w:rPr>
              <w:t>+10V±1V</w:t>
            </w:r>
          </w:p>
        </w:tc>
        <w:tc>
          <w:tcPr>
            <w:tcW w:w="1000" w:type="pct"/>
            <w:vAlign w:val="center"/>
          </w:tcPr>
          <w:p w14:paraId="114E5ADA" w14:textId="77777777" w:rsidR="00BC31C0" w:rsidRPr="00A91A17" w:rsidRDefault="00BC31C0" w:rsidP="00BC31C0">
            <w:pPr>
              <w:spacing w:line="240" w:lineRule="auto"/>
              <w:jc w:val="center"/>
              <w:rPr>
                <w:szCs w:val="23"/>
              </w:rPr>
            </w:pPr>
            <w:r w:rsidRPr="00A91A17">
              <w:rPr>
                <w:szCs w:val="23"/>
              </w:rPr>
              <w:t>1ms±0.5ms</w:t>
            </w:r>
          </w:p>
        </w:tc>
        <w:tc>
          <w:tcPr>
            <w:tcW w:w="1000" w:type="pct"/>
            <w:vAlign w:val="center"/>
          </w:tcPr>
          <w:p w14:paraId="06001E63" w14:textId="77777777" w:rsidR="00BC31C0" w:rsidRPr="00A91A17" w:rsidRDefault="00BC31C0" w:rsidP="00BC31C0">
            <w:pPr>
              <w:spacing w:line="240" w:lineRule="auto"/>
              <w:jc w:val="center"/>
              <w:rPr>
                <w:szCs w:val="23"/>
              </w:rPr>
            </w:pPr>
            <w:r w:rsidRPr="00A91A17">
              <w:rPr>
                <w:rFonts w:hint="eastAsia"/>
                <w:szCs w:val="23"/>
              </w:rPr>
              <w:t>0.2s</w:t>
            </w:r>
          </w:p>
        </w:tc>
        <w:tc>
          <w:tcPr>
            <w:tcW w:w="1000" w:type="pct"/>
            <w:vAlign w:val="center"/>
          </w:tcPr>
          <w:p w14:paraId="4D9A707D" w14:textId="77777777" w:rsidR="00BC31C0" w:rsidRPr="00A91A17" w:rsidRDefault="00BC31C0" w:rsidP="00BC31C0">
            <w:pPr>
              <w:spacing w:line="240" w:lineRule="auto"/>
              <w:jc w:val="center"/>
              <w:rPr>
                <w:szCs w:val="23"/>
              </w:rPr>
            </w:pPr>
            <w:r w:rsidRPr="00A91A17">
              <w:rPr>
                <w:rFonts w:hint="eastAsia"/>
                <w:szCs w:val="23"/>
              </w:rPr>
              <w:t>0.5</w:t>
            </w:r>
            <w:r w:rsidRPr="00A91A17">
              <w:rPr>
                <w:rFonts w:hint="eastAsia"/>
                <w:szCs w:val="23"/>
              </w:rPr>
              <w:t>Ω</w:t>
            </w:r>
          </w:p>
        </w:tc>
      </w:tr>
      <w:tr w:rsidR="00BC31C0" w:rsidRPr="00A91A17" w14:paraId="4C5AA599" w14:textId="77777777" w:rsidTr="005E7864">
        <w:trPr>
          <w:jc w:val="center"/>
        </w:trPr>
        <w:tc>
          <w:tcPr>
            <w:tcW w:w="1000" w:type="pct"/>
            <w:vAlign w:val="center"/>
          </w:tcPr>
          <w:p w14:paraId="2A854411" w14:textId="77777777" w:rsidR="00BC31C0" w:rsidRPr="00A91A17" w:rsidRDefault="00BC31C0" w:rsidP="00BC31C0">
            <w:pPr>
              <w:spacing w:line="240" w:lineRule="auto"/>
              <w:jc w:val="center"/>
              <w:rPr>
                <w:szCs w:val="23"/>
              </w:rPr>
            </w:pPr>
            <w:r w:rsidRPr="00A91A17">
              <w:rPr>
                <w:szCs w:val="23"/>
              </w:rPr>
              <w:lastRenderedPageBreak/>
              <w:t>3a</w:t>
            </w:r>
          </w:p>
        </w:tc>
        <w:tc>
          <w:tcPr>
            <w:tcW w:w="1000" w:type="pct"/>
            <w:vAlign w:val="center"/>
          </w:tcPr>
          <w:p w14:paraId="559113A5" w14:textId="77777777" w:rsidR="00BC31C0" w:rsidRPr="00A91A17" w:rsidRDefault="00BC31C0" w:rsidP="00BC31C0">
            <w:pPr>
              <w:spacing w:line="240" w:lineRule="auto"/>
              <w:jc w:val="center"/>
              <w:rPr>
                <w:szCs w:val="23"/>
              </w:rPr>
            </w:pPr>
            <w:r w:rsidRPr="00A91A17">
              <w:rPr>
                <w:rFonts w:hint="eastAsia"/>
                <w:szCs w:val="23"/>
              </w:rPr>
              <w:t>+100</w:t>
            </w:r>
            <w:r w:rsidRPr="00A91A17">
              <w:rPr>
                <w:szCs w:val="23"/>
              </w:rPr>
              <w:t>V±</w:t>
            </w:r>
            <w:r w:rsidRPr="00A91A17">
              <w:rPr>
                <w:rFonts w:hint="eastAsia"/>
                <w:szCs w:val="23"/>
              </w:rPr>
              <w:t>20</w:t>
            </w:r>
            <w:r w:rsidRPr="00A91A17">
              <w:rPr>
                <w:szCs w:val="23"/>
              </w:rPr>
              <w:t>V</w:t>
            </w:r>
          </w:p>
        </w:tc>
        <w:tc>
          <w:tcPr>
            <w:tcW w:w="1000" w:type="pct"/>
            <w:vAlign w:val="center"/>
          </w:tcPr>
          <w:p w14:paraId="39AB881E" w14:textId="77777777" w:rsidR="00BC31C0" w:rsidRPr="00A91A17" w:rsidRDefault="00BC31C0" w:rsidP="00BC31C0">
            <w:pPr>
              <w:spacing w:line="240" w:lineRule="auto"/>
              <w:jc w:val="center"/>
              <w:rPr>
                <w:szCs w:val="23"/>
              </w:rPr>
            </w:pPr>
            <w:r w:rsidRPr="00A91A17">
              <w:rPr>
                <w:szCs w:val="23"/>
              </w:rPr>
              <w:t>5ns±1.5ns</w:t>
            </w:r>
          </w:p>
        </w:tc>
        <w:tc>
          <w:tcPr>
            <w:tcW w:w="1000" w:type="pct"/>
            <w:vAlign w:val="center"/>
          </w:tcPr>
          <w:p w14:paraId="0491C550" w14:textId="77777777" w:rsidR="00BC31C0" w:rsidRPr="00A91A17" w:rsidRDefault="00BC31C0" w:rsidP="00BC31C0">
            <w:pPr>
              <w:spacing w:line="240" w:lineRule="auto"/>
              <w:jc w:val="center"/>
              <w:rPr>
                <w:szCs w:val="23"/>
              </w:rPr>
            </w:pPr>
            <w:r w:rsidRPr="00A91A17">
              <w:rPr>
                <w:szCs w:val="23"/>
              </w:rPr>
              <w:t>150ns±45ns</w:t>
            </w:r>
          </w:p>
        </w:tc>
        <w:tc>
          <w:tcPr>
            <w:tcW w:w="1000" w:type="pct"/>
            <w:vAlign w:val="center"/>
          </w:tcPr>
          <w:p w14:paraId="674B3C71" w14:textId="77777777" w:rsidR="00BC31C0" w:rsidRPr="00A91A17" w:rsidRDefault="00BC31C0" w:rsidP="00BC31C0">
            <w:pPr>
              <w:spacing w:line="240" w:lineRule="auto"/>
              <w:jc w:val="center"/>
              <w:rPr>
                <w:szCs w:val="23"/>
              </w:rPr>
            </w:pPr>
            <w:r w:rsidRPr="00A91A17">
              <w:rPr>
                <w:rFonts w:hint="eastAsia"/>
                <w:szCs w:val="23"/>
              </w:rPr>
              <w:t>50</w:t>
            </w:r>
            <w:r w:rsidRPr="00A91A17">
              <w:rPr>
                <w:rFonts w:hint="eastAsia"/>
                <w:szCs w:val="23"/>
              </w:rPr>
              <w:t>Ω</w:t>
            </w:r>
          </w:p>
        </w:tc>
      </w:tr>
      <w:tr w:rsidR="00BC31C0" w:rsidRPr="00A91A17" w14:paraId="7B2C34F4" w14:textId="77777777" w:rsidTr="005E7864">
        <w:trPr>
          <w:jc w:val="center"/>
        </w:trPr>
        <w:tc>
          <w:tcPr>
            <w:tcW w:w="1000" w:type="pct"/>
            <w:vAlign w:val="center"/>
          </w:tcPr>
          <w:p w14:paraId="4C8FC3A9" w14:textId="77777777" w:rsidR="00BC31C0" w:rsidRPr="00A91A17" w:rsidRDefault="00BC31C0" w:rsidP="00BC31C0">
            <w:pPr>
              <w:spacing w:line="240" w:lineRule="auto"/>
              <w:jc w:val="center"/>
              <w:rPr>
                <w:szCs w:val="23"/>
              </w:rPr>
            </w:pPr>
            <w:r w:rsidRPr="00A91A17">
              <w:rPr>
                <w:szCs w:val="23"/>
              </w:rPr>
              <w:t>3b</w:t>
            </w:r>
          </w:p>
        </w:tc>
        <w:tc>
          <w:tcPr>
            <w:tcW w:w="1000" w:type="pct"/>
            <w:vAlign w:val="center"/>
          </w:tcPr>
          <w:p w14:paraId="42520582" w14:textId="77777777" w:rsidR="00BC31C0" w:rsidRPr="00A91A17" w:rsidRDefault="00BC31C0" w:rsidP="00BC31C0">
            <w:pPr>
              <w:spacing w:line="240" w:lineRule="auto"/>
              <w:jc w:val="center"/>
              <w:rPr>
                <w:szCs w:val="23"/>
              </w:rPr>
            </w:pPr>
            <w:r w:rsidRPr="00A91A17">
              <w:rPr>
                <w:szCs w:val="23"/>
              </w:rPr>
              <w:t>+</w:t>
            </w:r>
            <w:r w:rsidRPr="00A91A17">
              <w:rPr>
                <w:rFonts w:hint="eastAsia"/>
                <w:szCs w:val="23"/>
              </w:rPr>
              <w:t>100</w:t>
            </w:r>
            <w:r w:rsidRPr="00A91A17">
              <w:rPr>
                <w:szCs w:val="23"/>
              </w:rPr>
              <w:t>V±</w:t>
            </w:r>
            <w:r w:rsidRPr="00A91A17">
              <w:rPr>
                <w:rFonts w:hint="eastAsia"/>
                <w:szCs w:val="23"/>
              </w:rPr>
              <w:t>20</w:t>
            </w:r>
            <w:r w:rsidRPr="00A91A17">
              <w:rPr>
                <w:szCs w:val="23"/>
              </w:rPr>
              <w:t>V</w:t>
            </w:r>
          </w:p>
        </w:tc>
        <w:tc>
          <w:tcPr>
            <w:tcW w:w="1000" w:type="pct"/>
            <w:vAlign w:val="center"/>
          </w:tcPr>
          <w:p w14:paraId="5FAA2145" w14:textId="77777777" w:rsidR="00BC31C0" w:rsidRPr="00A91A17" w:rsidRDefault="00BC31C0" w:rsidP="00BC31C0">
            <w:pPr>
              <w:spacing w:line="240" w:lineRule="auto"/>
              <w:jc w:val="center"/>
              <w:rPr>
                <w:szCs w:val="23"/>
              </w:rPr>
            </w:pPr>
            <w:r w:rsidRPr="00A91A17">
              <w:rPr>
                <w:szCs w:val="23"/>
              </w:rPr>
              <w:t>5ns±1.5ns</w:t>
            </w:r>
          </w:p>
        </w:tc>
        <w:tc>
          <w:tcPr>
            <w:tcW w:w="1000" w:type="pct"/>
            <w:vAlign w:val="center"/>
          </w:tcPr>
          <w:p w14:paraId="1CCB3420" w14:textId="77777777" w:rsidR="00BC31C0" w:rsidRPr="00A91A17" w:rsidRDefault="00BC31C0" w:rsidP="00BC31C0">
            <w:pPr>
              <w:spacing w:line="240" w:lineRule="auto"/>
              <w:jc w:val="center"/>
              <w:rPr>
                <w:szCs w:val="23"/>
              </w:rPr>
            </w:pPr>
            <w:r w:rsidRPr="00A91A17">
              <w:rPr>
                <w:szCs w:val="23"/>
              </w:rPr>
              <w:t>150ns±45ns</w:t>
            </w:r>
          </w:p>
        </w:tc>
        <w:tc>
          <w:tcPr>
            <w:tcW w:w="1000" w:type="pct"/>
            <w:vAlign w:val="center"/>
          </w:tcPr>
          <w:p w14:paraId="3A9B8438" w14:textId="77777777" w:rsidR="00BC31C0" w:rsidRPr="00A91A17" w:rsidRDefault="00BC31C0" w:rsidP="00BC31C0">
            <w:pPr>
              <w:spacing w:line="240" w:lineRule="auto"/>
              <w:jc w:val="center"/>
              <w:rPr>
                <w:szCs w:val="23"/>
              </w:rPr>
            </w:pPr>
            <w:r w:rsidRPr="00A91A17">
              <w:rPr>
                <w:rFonts w:hint="eastAsia"/>
                <w:szCs w:val="23"/>
              </w:rPr>
              <w:t>50</w:t>
            </w:r>
            <w:r w:rsidRPr="00A91A17">
              <w:rPr>
                <w:rFonts w:hint="eastAsia"/>
                <w:szCs w:val="23"/>
              </w:rPr>
              <w:t>Ω</w:t>
            </w:r>
          </w:p>
        </w:tc>
      </w:tr>
      <w:tr w:rsidR="00BC31C0" w:rsidRPr="00A91A17" w14:paraId="4F828FB3" w14:textId="77777777" w:rsidTr="005E7864">
        <w:trPr>
          <w:trHeight w:val="63"/>
          <w:jc w:val="center"/>
        </w:trPr>
        <w:tc>
          <w:tcPr>
            <w:tcW w:w="1000" w:type="pct"/>
            <w:vAlign w:val="center"/>
          </w:tcPr>
          <w:p w14:paraId="69F861F5" w14:textId="77777777" w:rsidR="00BC31C0" w:rsidRPr="00A91A17" w:rsidRDefault="00BC31C0" w:rsidP="00BC31C0">
            <w:pPr>
              <w:spacing w:line="240" w:lineRule="auto"/>
              <w:jc w:val="center"/>
              <w:rPr>
                <w:szCs w:val="23"/>
              </w:rPr>
            </w:pPr>
            <w:r w:rsidRPr="00A91A17">
              <w:rPr>
                <w:szCs w:val="23"/>
              </w:rPr>
              <w:t>5</w:t>
            </w:r>
            <w:r w:rsidRPr="00A91A17">
              <w:rPr>
                <w:rFonts w:hint="eastAsia"/>
                <w:szCs w:val="23"/>
              </w:rPr>
              <w:t>a</w:t>
            </w:r>
          </w:p>
        </w:tc>
        <w:tc>
          <w:tcPr>
            <w:tcW w:w="1000" w:type="pct"/>
            <w:vAlign w:val="center"/>
          </w:tcPr>
          <w:p w14:paraId="78D2F4CD" w14:textId="77777777" w:rsidR="00BC31C0" w:rsidRPr="00A91A17" w:rsidRDefault="00BC31C0" w:rsidP="00BC31C0">
            <w:pPr>
              <w:spacing w:line="240" w:lineRule="auto"/>
              <w:jc w:val="center"/>
              <w:rPr>
                <w:szCs w:val="23"/>
              </w:rPr>
            </w:pPr>
            <w:r w:rsidRPr="00A91A17">
              <w:rPr>
                <w:rFonts w:hint="eastAsia"/>
                <w:szCs w:val="23"/>
              </w:rPr>
              <w:t>+50</w:t>
            </w:r>
            <w:r w:rsidRPr="00A91A17">
              <w:rPr>
                <w:szCs w:val="23"/>
              </w:rPr>
              <w:t>V±</w:t>
            </w:r>
            <w:r w:rsidRPr="00A91A17">
              <w:rPr>
                <w:rFonts w:hint="eastAsia"/>
                <w:szCs w:val="23"/>
              </w:rPr>
              <w:t>10</w:t>
            </w:r>
            <w:r w:rsidRPr="00A91A17">
              <w:rPr>
                <w:szCs w:val="23"/>
              </w:rPr>
              <w:t>V</w:t>
            </w:r>
          </w:p>
        </w:tc>
        <w:tc>
          <w:tcPr>
            <w:tcW w:w="1000" w:type="pct"/>
            <w:vAlign w:val="center"/>
          </w:tcPr>
          <w:p w14:paraId="500665E4" w14:textId="77777777" w:rsidR="00BC31C0" w:rsidRPr="00A91A17" w:rsidRDefault="00BC31C0" w:rsidP="00BC31C0">
            <w:pPr>
              <w:spacing w:line="240" w:lineRule="auto"/>
              <w:jc w:val="center"/>
              <w:rPr>
                <w:szCs w:val="23"/>
              </w:rPr>
            </w:pPr>
            <w:r w:rsidRPr="00A91A17">
              <w:rPr>
                <w:rFonts w:hint="eastAsia"/>
                <w:szCs w:val="23"/>
              </w:rPr>
              <w:t>-</w:t>
            </w:r>
          </w:p>
        </w:tc>
        <w:tc>
          <w:tcPr>
            <w:tcW w:w="1000" w:type="pct"/>
            <w:vAlign w:val="center"/>
          </w:tcPr>
          <w:p w14:paraId="207FBAC4" w14:textId="77777777" w:rsidR="00BC31C0" w:rsidRPr="00A91A17" w:rsidRDefault="00BC31C0" w:rsidP="00BC31C0">
            <w:pPr>
              <w:spacing w:line="240" w:lineRule="auto"/>
              <w:jc w:val="center"/>
              <w:rPr>
                <w:szCs w:val="23"/>
              </w:rPr>
            </w:pPr>
            <w:r w:rsidRPr="00A91A17">
              <w:rPr>
                <w:rFonts w:hint="eastAsia"/>
                <w:szCs w:val="23"/>
              </w:rPr>
              <w:t>200</w:t>
            </w:r>
            <w:r w:rsidRPr="00A91A17">
              <w:rPr>
                <w:szCs w:val="23"/>
              </w:rPr>
              <w:t>ms±</w:t>
            </w:r>
            <w:r w:rsidRPr="00A91A17">
              <w:rPr>
                <w:rFonts w:hint="eastAsia"/>
                <w:szCs w:val="23"/>
              </w:rPr>
              <w:t>40ms</w:t>
            </w:r>
          </w:p>
        </w:tc>
        <w:tc>
          <w:tcPr>
            <w:tcW w:w="1000" w:type="pct"/>
            <w:vAlign w:val="center"/>
          </w:tcPr>
          <w:p w14:paraId="5F2CA9FF" w14:textId="77777777" w:rsidR="00BC31C0" w:rsidRPr="00A91A17" w:rsidRDefault="00BC31C0" w:rsidP="00BC31C0">
            <w:pPr>
              <w:spacing w:line="240" w:lineRule="auto"/>
              <w:jc w:val="center"/>
              <w:rPr>
                <w:szCs w:val="23"/>
              </w:rPr>
            </w:pPr>
            <w:r w:rsidRPr="00A91A17">
              <w:rPr>
                <w:rFonts w:hint="eastAsia"/>
                <w:szCs w:val="23"/>
              </w:rPr>
              <w:t>2</w:t>
            </w:r>
            <w:r w:rsidRPr="00A91A17">
              <w:rPr>
                <w:rFonts w:hint="eastAsia"/>
                <w:szCs w:val="23"/>
              </w:rPr>
              <w:t>Ω</w:t>
            </w:r>
          </w:p>
        </w:tc>
      </w:tr>
    </w:tbl>
    <w:p w14:paraId="5A14A5F9" w14:textId="77777777" w:rsidR="000343FD" w:rsidRPr="00A91A17" w:rsidRDefault="00416E24" w:rsidP="008E6368">
      <w:pPr>
        <w:pStyle w:val="1"/>
        <w:numPr>
          <w:ilvl w:val="0"/>
          <w:numId w:val="92"/>
        </w:numPr>
        <w:rPr>
          <w:szCs w:val="23"/>
        </w:rPr>
      </w:pPr>
      <w:r w:rsidRPr="00A91A17">
        <w:rPr>
          <w:rFonts w:hint="eastAsia"/>
          <w:szCs w:val="23"/>
        </w:rPr>
        <w:t>启动《不符合检测工作的控制程序》，查找原因，采取相应的措施。</w:t>
      </w:r>
    </w:p>
    <w:p w14:paraId="65303059" w14:textId="77777777" w:rsidR="000343FD" w:rsidRPr="00A91A17" w:rsidRDefault="00416E24">
      <w:pPr>
        <w:pStyle w:val="3"/>
      </w:pPr>
      <w:r w:rsidRPr="00A91A17">
        <w:t>B2.7</w:t>
      </w:r>
      <w:r w:rsidRPr="00A91A17">
        <w:rPr>
          <w:rFonts w:hint="eastAsia"/>
        </w:rPr>
        <w:t>注意事项</w:t>
      </w:r>
    </w:p>
    <w:p w14:paraId="04BBBFF2" w14:textId="77777777" w:rsidR="000343FD" w:rsidRPr="00A91A17" w:rsidRDefault="00416E24">
      <w:pPr>
        <w:ind w:firstLine="480"/>
        <w:rPr>
          <w:szCs w:val="23"/>
        </w:rPr>
      </w:pPr>
      <w:r w:rsidRPr="00A91A17">
        <w:rPr>
          <w:rFonts w:hint="eastAsia"/>
          <w:szCs w:val="23"/>
        </w:rPr>
        <w:t>使用前先检查仪器电源是否通电，是否处于仪器的额定电压。</w:t>
      </w:r>
    </w:p>
    <w:p w14:paraId="31BF52D3" w14:textId="77777777" w:rsidR="000343FD" w:rsidRPr="00A91A17" w:rsidRDefault="00416E24">
      <w:pPr>
        <w:pStyle w:val="3"/>
      </w:pPr>
      <w:r w:rsidRPr="00A91A17">
        <w:t>B2.8</w:t>
      </w:r>
      <w:r w:rsidRPr="00A91A17">
        <w:t>结果记录</w:t>
      </w:r>
    </w:p>
    <w:p w14:paraId="13D92D11" w14:textId="77777777" w:rsidR="000343FD" w:rsidRPr="00A91A17" w:rsidRDefault="00416E24">
      <w:pPr>
        <w:ind w:left="480"/>
        <w:rPr>
          <w:szCs w:val="23"/>
        </w:rPr>
      </w:pPr>
      <w:r w:rsidRPr="00A91A17">
        <w:rPr>
          <w:rFonts w:hint="eastAsia"/>
          <w:szCs w:val="23"/>
        </w:rPr>
        <w:t>核查结果填写在设备仪器期间核查记录表中</w:t>
      </w:r>
    </w:p>
    <w:p w14:paraId="0DA29270" w14:textId="77777777" w:rsidR="000343FD" w:rsidRDefault="00416E24">
      <w:pPr>
        <w:ind w:firstLine="480"/>
        <w:rPr>
          <w:rFonts w:eastAsia="楷体_GB2312" w:cs="Arial"/>
          <w:szCs w:val="21"/>
        </w:rPr>
      </w:pPr>
      <w:r>
        <w:rPr>
          <w:rFonts w:eastAsia="楷体_GB2312" w:cs="Arial"/>
          <w:szCs w:val="21"/>
        </w:rPr>
        <w:br w:type="page"/>
      </w:r>
    </w:p>
    <w:p w14:paraId="30D87B13" w14:textId="77777777" w:rsidR="000343FD" w:rsidRDefault="00416E24">
      <w:pPr>
        <w:pStyle w:val="2"/>
      </w:pPr>
      <w:bookmarkStart w:id="42" w:name="_Toc86449145"/>
      <w:r>
        <w:lastRenderedPageBreak/>
        <w:t>B3</w:t>
      </w:r>
      <w:r>
        <w:rPr>
          <w:rFonts w:hint="eastAsia"/>
        </w:rPr>
        <w:t>汽车辐射抗扰度系统期间核查案例</w:t>
      </w:r>
      <w:bookmarkEnd w:id="42"/>
    </w:p>
    <w:p w14:paraId="7BF65E11" w14:textId="77777777" w:rsidR="000343FD" w:rsidRDefault="00416E24" w:rsidP="00A91A17">
      <w:pPr>
        <w:pStyle w:val="3"/>
      </w:pPr>
      <w:r>
        <w:t>B3.1</w:t>
      </w:r>
      <w:r>
        <w:rPr>
          <w:rFonts w:hint="eastAsia"/>
        </w:rPr>
        <w:t>参考资料</w:t>
      </w:r>
    </w:p>
    <w:p w14:paraId="3583AE09" w14:textId="77777777" w:rsidR="000343FD" w:rsidRDefault="00416E24" w:rsidP="00A91A17">
      <w:pPr>
        <w:ind w:firstLine="560"/>
        <w:rPr>
          <w:sz w:val="28"/>
          <w:szCs w:val="28"/>
        </w:rPr>
      </w:pPr>
      <w:r>
        <w:rPr>
          <w:rFonts w:hint="eastAsia"/>
          <w:sz w:val="28"/>
          <w:szCs w:val="28"/>
        </w:rPr>
        <w:t>GB/T33014.2-2016</w:t>
      </w:r>
      <w:r>
        <w:rPr>
          <w:rFonts w:hint="eastAsia"/>
          <w:sz w:val="28"/>
          <w:szCs w:val="28"/>
        </w:rPr>
        <w:t>、</w:t>
      </w:r>
      <w:r>
        <w:rPr>
          <w:sz w:val="28"/>
          <w:szCs w:val="28"/>
        </w:rPr>
        <w:t>I</w:t>
      </w:r>
      <w:r>
        <w:rPr>
          <w:rFonts w:hint="eastAsia"/>
          <w:sz w:val="28"/>
          <w:szCs w:val="28"/>
        </w:rPr>
        <w:t>SO 11452</w:t>
      </w:r>
      <w:r>
        <w:rPr>
          <w:sz w:val="28"/>
          <w:szCs w:val="28"/>
        </w:rPr>
        <w:t>-</w:t>
      </w:r>
      <w:r>
        <w:rPr>
          <w:rFonts w:hint="eastAsia"/>
          <w:sz w:val="28"/>
          <w:szCs w:val="28"/>
        </w:rPr>
        <w:t>2:</w:t>
      </w:r>
      <w:r>
        <w:rPr>
          <w:sz w:val="28"/>
          <w:szCs w:val="28"/>
        </w:rPr>
        <w:t>2</w:t>
      </w:r>
      <w:r>
        <w:rPr>
          <w:rFonts w:hint="eastAsia"/>
          <w:sz w:val="28"/>
          <w:szCs w:val="28"/>
        </w:rPr>
        <w:t>0</w:t>
      </w:r>
      <w:r>
        <w:rPr>
          <w:sz w:val="28"/>
          <w:szCs w:val="28"/>
        </w:rPr>
        <w:t>0</w:t>
      </w:r>
      <w:r>
        <w:rPr>
          <w:rFonts w:hint="eastAsia"/>
          <w:sz w:val="28"/>
          <w:szCs w:val="28"/>
        </w:rPr>
        <w:t>4</w:t>
      </w:r>
      <w:r>
        <w:rPr>
          <w:rFonts w:hint="eastAsia"/>
          <w:sz w:val="28"/>
          <w:szCs w:val="28"/>
        </w:rPr>
        <w:t>、</w:t>
      </w:r>
      <w:r>
        <w:rPr>
          <w:sz w:val="28"/>
          <w:szCs w:val="28"/>
        </w:rPr>
        <w:t>ISO11452-9:2012</w:t>
      </w:r>
    </w:p>
    <w:p w14:paraId="17B84C7D" w14:textId="77777777" w:rsidR="000343FD" w:rsidRDefault="00416E24" w:rsidP="00A91A17">
      <w:pPr>
        <w:pStyle w:val="3"/>
      </w:pPr>
      <w:r>
        <w:t>B3.2</w:t>
      </w:r>
      <w:r>
        <w:rPr>
          <w:rFonts w:hint="eastAsia"/>
        </w:rPr>
        <w:t>使用仪器</w:t>
      </w: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3260"/>
      </w:tblGrid>
      <w:tr w:rsidR="000343FD" w14:paraId="65197BB0" w14:textId="77777777">
        <w:tc>
          <w:tcPr>
            <w:tcW w:w="4219" w:type="dxa"/>
            <w:shd w:val="clear" w:color="auto" w:fill="auto"/>
          </w:tcPr>
          <w:p w14:paraId="145B1A40" w14:textId="77777777" w:rsidR="000343FD" w:rsidRDefault="00416E24" w:rsidP="00A91A17">
            <w:pPr>
              <w:snapToGrid w:val="0"/>
              <w:spacing w:beforeLines="50" w:before="163"/>
              <w:ind w:firstLine="482"/>
              <w:jc w:val="center"/>
              <w:rPr>
                <w:b/>
              </w:rPr>
            </w:pPr>
            <w:r>
              <w:rPr>
                <w:b/>
              </w:rPr>
              <w:t>设备名称</w:t>
            </w:r>
          </w:p>
        </w:tc>
        <w:tc>
          <w:tcPr>
            <w:tcW w:w="3260" w:type="dxa"/>
            <w:shd w:val="clear" w:color="auto" w:fill="auto"/>
          </w:tcPr>
          <w:p w14:paraId="060ABDA1" w14:textId="77777777" w:rsidR="000343FD" w:rsidRDefault="00416E24" w:rsidP="00A91A17">
            <w:pPr>
              <w:snapToGrid w:val="0"/>
              <w:spacing w:beforeLines="50" w:before="163"/>
              <w:ind w:firstLine="482"/>
              <w:jc w:val="center"/>
              <w:rPr>
                <w:b/>
              </w:rPr>
            </w:pPr>
            <w:r>
              <w:rPr>
                <w:b/>
              </w:rPr>
              <w:t>型</w:t>
            </w:r>
            <w:r>
              <w:rPr>
                <w:b/>
              </w:rPr>
              <w:t xml:space="preserve"> </w:t>
            </w:r>
            <w:r>
              <w:rPr>
                <w:b/>
              </w:rPr>
              <w:t>号</w:t>
            </w:r>
          </w:p>
        </w:tc>
      </w:tr>
      <w:tr w:rsidR="000343FD" w14:paraId="14D150FB" w14:textId="77777777">
        <w:trPr>
          <w:trHeight w:val="391"/>
        </w:trPr>
        <w:tc>
          <w:tcPr>
            <w:tcW w:w="4219" w:type="dxa"/>
            <w:shd w:val="clear" w:color="auto" w:fill="auto"/>
            <w:vAlign w:val="center"/>
          </w:tcPr>
          <w:p w14:paraId="1DAB039A" w14:textId="77777777" w:rsidR="000343FD" w:rsidRDefault="00416E24" w:rsidP="00A91A17">
            <w:pPr>
              <w:snapToGrid w:val="0"/>
              <w:ind w:firstLine="480"/>
              <w:jc w:val="center"/>
              <w:rPr>
                <w:szCs w:val="21"/>
              </w:rPr>
            </w:pPr>
            <w:r>
              <w:rPr>
                <w:rFonts w:hAnsi="宋体"/>
                <w:szCs w:val="21"/>
              </w:rPr>
              <w:t>信号发生器</w:t>
            </w:r>
          </w:p>
        </w:tc>
        <w:tc>
          <w:tcPr>
            <w:tcW w:w="3260" w:type="dxa"/>
            <w:shd w:val="clear" w:color="auto" w:fill="auto"/>
            <w:vAlign w:val="center"/>
          </w:tcPr>
          <w:p w14:paraId="44B5FDAB" w14:textId="77777777" w:rsidR="000343FD" w:rsidRDefault="00416E24" w:rsidP="00A91A17">
            <w:pPr>
              <w:snapToGrid w:val="0"/>
              <w:ind w:firstLine="480"/>
              <w:jc w:val="center"/>
              <w:rPr>
                <w:szCs w:val="21"/>
              </w:rPr>
            </w:pPr>
            <w:r>
              <w:rPr>
                <w:szCs w:val="21"/>
              </w:rPr>
              <w:t>SMB 100A</w:t>
            </w:r>
          </w:p>
        </w:tc>
      </w:tr>
      <w:tr w:rsidR="000343FD" w14:paraId="54CB29BD" w14:textId="77777777">
        <w:trPr>
          <w:trHeight w:val="411"/>
        </w:trPr>
        <w:tc>
          <w:tcPr>
            <w:tcW w:w="4219" w:type="dxa"/>
            <w:shd w:val="clear" w:color="auto" w:fill="auto"/>
            <w:vAlign w:val="center"/>
          </w:tcPr>
          <w:p w14:paraId="3D1C6814" w14:textId="77777777" w:rsidR="000343FD" w:rsidRDefault="00416E24" w:rsidP="00A91A17">
            <w:pPr>
              <w:snapToGrid w:val="0"/>
              <w:ind w:firstLine="480"/>
              <w:jc w:val="center"/>
              <w:rPr>
                <w:rFonts w:hAnsi="宋体"/>
                <w:szCs w:val="21"/>
              </w:rPr>
            </w:pPr>
            <w:r>
              <w:rPr>
                <w:rFonts w:hAnsi="宋体"/>
                <w:szCs w:val="21"/>
              </w:rPr>
              <w:t>功率计</w:t>
            </w:r>
          </w:p>
        </w:tc>
        <w:tc>
          <w:tcPr>
            <w:tcW w:w="3260" w:type="dxa"/>
            <w:shd w:val="clear" w:color="auto" w:fill="auto"/>
            <w:vAlign w:val="center"/>
          </w:tcPr>
          <w:p w14:paraId="05D19844" w14:textId="77777777" w:rsidR="000343FD" w:rsidRDefault="00416E24" w:rsidP="00A91A17">
            <w:pPr>
              <w:snapToGrid w:val="0"/>
              <w:ind w:firstLine="480"/>
              <w:jc w:val="center"/>
              <w:rPr>
                <w:szCs w:val="21"/>
              </w:rPr>
            </w:pPr>
            <w:r>
              <w:rPr>
                <w:rFonts w:hint="eastAsia"/>
                <w:szCs w:val="21"/>
              </w:rPr>
              <w:t>NRP2</w:t>
            </w:r>
          </w:p>
        </w:tc>
      </w:tr>
      <w:tr w:rsidR="000343FD" w14:paraId="63076D33" w14:textId="77777777">
        <w:trPr>
          <w:trHeight w:val="416"/>
        </w:trPr>
        <w:tc>
          <w:tcPr>
            <w:tcW w:w="4219" w:type="dxa"/>
            <w:shd w:val="clear" w:color="auto" w:fill="auto"/>
            <w:vAlign w:val="center"/>
          </w:tcPr>
          <w:p w14:paraId="110D2AFA" w14:textId="77777777" w:rsidR="000343FD" w:rsidRDefault="00416E24" w:rsidP="00A91A17">
            <w:pPr>
              <w:snapToGrid w:val="0"/>
              <w:ind w:firstLine="480"/>
              <w:jc w:val="center"/>
              <w:rPr>
                <w:szCs w:val="21"/>
              </w:rPr>
            </w:pPr>
            <w:r>
              <w:rPr>
                <w:rFonts w:hAnsi="宋体"/>
                <w:szCs w:val="21"/>
              </w:rPr>
              <w:t>功率放大器</w:t>
            </w:r>
          </w:p>
        </w:tc>
        <w:tc>
          <w:tcPr>
            <w:tcW w:w="3260" w:type="dxa"/>
            <w:shd w:val="clear" w:color="auto" w:fill="auto"/>
            <w:vAlign w:val="center"/>
          </w:tcPr>
          <w:p w14:paraId="41368134" w14:textId="77777777" w:rsidR="000343FD" w:rsidRDefault="00416E24" w:rsidP="00A91A17">
            <w:pPr>
              <w:snapToGrid w:val="0"/>
              <w:ind w:firstLine="480"/>
              <w:jc w:val="center"/>
              <w:rPr>
                <w:szCs w:val="21"/>
              </w:rPr>
            </w:pPr>
            <w:r>
              <w:rPr>
                <w:szCs w:val="21"/>
              </w:rPr>
              <w:t>CBA 1G-1000</w:t>
            </w:r>
          </w:p>
        </w:tc>
      </w:tr>
      <w:tr w:rsidR="000343FD" w14:paraId="4C2004B2" w14:textId="77777777">
        <w:trPr>
          <w:trHeight w:val="416"/>
        </w:trPr>
        <w:tc>
          <w:tcPr>
            <w:tcW w:w="4219" w:type="dxa"/>
            <w:shd w:val="clear" w:color="auto" w:fill="auto"/>
            <w:vAlign w:val="center"/>
          </w:tcPr>
          <w:p w14:paraId="2EF5180B" w14:textId="77777777" w:rsidR="000343FD" w:rsidRDefault="00416E24" w:rsidP="00A91A17">
            <w:pPr>
              <w:snapToGrid w:val="0"/>
              <w:ind w:firstLine="480"/>
              <w:jc w:val="center"/>
              <w:rPr>
                <w:rFonts w:hAnsi="宋体"/>
                <w:szCs w:val="21"/>
              </w:rPr>
            </w:pPr>
            <w:r>
              <w:rPr>
                <w:rFonts w:hAnsi="宋体"/>
                <w:szCs w:val="21"/>
              </w:rPr>
              <w:t>功率放大器</w:t>
            </w:r>
          </w:p>
        </w:tc>
        <w:tc>
          <w:tcPr>
            <w:tcW w:w="3260" w:type="dxa"/>
            <w:shd w:val="clear" w:color="auto" w:fill="auto"/>
            <w:vAlign w:val="center"/>
          </w:tcPr>
          <w:p w14:paraId="0BA821A9" w14:textId="77777777" w:rsidR="000343FD" w:rsidRDefault="00416E24" w:rsidP="00A91A17">
            <w:pPr>
              <w:snapToGrid w:val="0"/>
              <w:ind w:firstLine="480"/>
              <w:jc w:val="center"/>
              <w:rPr>
                <w:szCs w:val="21"/>
              </w:rPr>
            </w:pPr>
            <w:r>
              <w:rPr>
                <w:rFonts w:hint="eastAsia"/>
                <w:szCs w:val="21"/>
              </w:rPr>
              <w:t>BBA150 A125</w:t>
            </w:r>
          </w:p>
        </w:tc>
      </w:tr>
      <w:tr w:rsidR="000343FD" w14:paraId="1EE7F930" w14:textId="77777777">
        <w:trPr>
          <w:trHeight w:val="422"/>
        </w:trPr>
        <w:tc>
          <w:tcPr>
            <w:tcW w:w="4219" w:type="dxa"/>
            <w:shd w:val="clear" w:color="auto" w:fill="auto"/>
            <w:vAlign w:val="center"/>
          </w:tcPr>
          <w:p w14:paraId="0360F244" w14:textId="77777777" w:rsidR="000343FD" w:rsidRDefault="00416E24" w:rsidP="00A91A17">
            <w:pPr>
              <w:snapToGrid w:val="0"/>
              <w:ind w:firstLine="480"/>
              <w:jc w:val="center"/>
              <w:rPr>
                <w:szCs w:val="21"/>
              </w:rPr>
            </w:pPr>
            <w:r>
              <w:rPr>
                <w:rFonts w:hAnsi="宋体"/>
                <w:szCs w:val="21"/>
              </w:rPr>
              <w:t>功率放大器</w:t>
            </w:r>
          </w:p>
        </w:tc>
        <w:tc>
          <w:tcPr>
            <w:tcW w:w="3260" w:type="dxa"/>
            <w:shd w:val="clear" w:color="auto" w:fill="auto"/>
            <w:vAlign w:val="center"/>
          </w:tcPr>
          <w:p w14:paraId="393AC6C3" w14:textId="77777777" w:rsidR="000343FD" w:rsidRDefault="00416E24" w:rsidP="00A91A17">
            <w:pPr>
              <w:snapToGrid w:val="0"/>
              <w:ind w:firstLine="480"/>
              <w:jc w:val="center"/>
              <w:rPr>
                <w:szCs w:val="21"/>
              </w:rPr>
            </w:pPr>
            <w:r>
              <w:rPr>
                <w:szCs w:val="21"/>
              </w:rPr>
              <w:t>AS010</w:t>
            </w:r>
            <w:r>
              <w:rPr>
                <w:rFonts w:hint="eastAsia"/>
                <w:szCs w:val="21"/>
              </w:rPr>
              <w:t>2/4</w:t>
            </w:r>
            <w:r>
              <w:rPr>
                <w:szCs w:val="21"/>
              </w:rPr>
              <w:t>-200</w:t>
            </w:r>
          </w:p>
        </w:tc>
      </w:tr>
      <w:tr w:rsidR="000343FD" w14:paraId="1ED7DAB9" w14:textId="77777777">
        <w:trPr>
          <w:trHeight w:val="418"/>
        </w:trPr>
        <w:tc>
          <w:tcPr>
            <w:tcW w:w="4219" w:type="dxa"/>
            <w:shd w:val="clear" w:color="auto" w:fill="auto"/>
            <w:vAlign w:val="center"/>
          </w:tcPr>
          <w:p w14:paraId="444F71D1" w14:textId="77777777" w:rsidR="000343FD" w:rsidRDefault="00416E24" w:rsidP="00A91A17">
            <w:pPr>
              <w:snapToGrid w:val="0"/>
              <w:ind w:firstLine="480"/>
              <w:jc w:val="center"/>
              <w:rPr>
                <w:szCs w:val="21"/>
              </w:rPr>
            </w:pPr>
            <w:r>
              <w:rPr>
                <w:rFonts w:hAnsi="宋体"/>
                <w:szCs w:val="21"/>
              </w:rPr>
              <w:t>功率放大器</w:t>
            </w:r>
          </w:p>
        </w:tc>
        <w:tc>
          <w:tcPr>
            <w:tcW w:w="3260" w:type="dxa"/>
            <w:shd w:val="clear" w:color="auto" w:fill="auto"/>
            <w:vAlign w:val="center"/>
          </w:tcPr>
          <w:p w14:paraId="36CE2E6D" w14:textId="77777777" w:rsidR="000343FD" w:rsidRDefault="00416E24" w:rsidP="00A91A17">
            <w:pPr>
              <w:snapToGrid w:val="0"/>
              <w:ind w:firstLine="480"/>
              <w:jc w:val="center"/>
              <w:rPr>
                <w:szCs w:val="21"/>
              </w:rPr>
            </w:pPr>
            <w:r>
              <w:rPr>
                <w:rFonts w:hint="eastAsia"/>
                <w:szCs w:val="21"/>
              </w:rPr>
              <w:t>BBA150 BC1000</w:t>
            </w:r>
          </w:p>
        </w:tc>
      </w:tr>
      <w:tr w:rsidR="000343FD" w14:paraId="1F5369CB" w14:textId="77777777">
        <w:trPr>
          <w:trHeight w:val="401"/>
        </w:trPr>
        <w:tc>
          <w:tcPr>
            <w:tcW w:w="4219" w:type="dxa"/>
            <w:shd w:val="clear" w:color="auto" w:fill="auto"/>
            <w:vAlign w:val="center"/>
          </w:tcPr>
          <w:p w14:paraId="59EEBDDA" w14:textId="77777777" w:rsidR="000343FD" w:rsidRDefault="00416E24" w:rsidP="00A91A17">
            <w:pPr>
              <w:snapToGrid w:val="0"/>
              <w:ind w:firstLine="480"/>
              <w:jc w:val="center"/>
              <w:rPr>
                <w:rFonts w:hAnsi="宋体"/>
                <w:szCs w:val="21"/>
              </w:rPr>
            </w:pPr>
            <w:r>
              <w:rPr>
                <w:rFonts w:hAnsi="宋体" w:hint="eastAsia"/>
                <w:szCs w:val="21"/>
              </w:rPr>
              <w:t>双锥天线</w:t>
            </w:r>
          </w:p>
        </w:tc>
        <w:tc>
          <w:tcPr>
            <w:tcW w:w="3260" w:type="dxa"/>
            <w:shd w:val="clear" w:color="auto" w:fill="auto"/>
            <w:vAlign w:val="center"/>
          </w:tcPr>
          <w:p w14:paraId="36F63B73" w14:textId="77777777" w:rsidR="000343FD" w:rsidRDefault="00416E24" w:rsidP="00A91A17">
            <w:pPr>
              <w:snapToGrid w:val="0"/>
              <w:ind w:firstLine="480"/>
              <w:jc w:val="center"/>
              <w:rPr>
                <w:szCs w:val="21"/>
              </w:rPr>
            </w:pPr>
            <w:r>
              <w:rPr>
                <w:rFonts w:hint="eastAsia"/>
                <w:szCs w:val="21"/>
              </w:rPr>
              <w:t>HBA-2030</w:t>
            </w:r>
          </w:p>
        </w:tc>
      </w:tr>
      <w:tr w:rsidR="000343FD" w14:paraId="4BEC1A18" w14:textId="77777777">
        <w:trPr>
          <w:trHeight w:val="401"/>
        </w:trPr>
        <w:tc>
          <w:tcPr>
            <w:tcW w:w="4219" w:type="dxa"/>
            <w:shd w:val="clear" w:color="auto" w:fill="auto"/>
            <w:vAlign w:val="center"/>
          </w:tcPr>
          <w:p w14:paraId="5E0E615E" w14:textId="77777777" w:rsidR="000343FD" w:rsidRDefault="00416E24" w:rsidP="00A91A17">
            <w:pPr>
              <w:snapToGrid w:val="0"/>
              <w:ind w:firstLine="480"/>
              <w:jc w:val="center"/>
              <w:rPr>
                <w:rFonts w:hAnsi="宋体"/>
                <w:szCs w:val="21"/>
              </w:rPr>
            </w:pPr>
            <w:r>
              <w:rPr>
                <w:rFonts w:hAnsi="宋体"/>
                <w:szCs w:val="21"/>
              </w:rPr>
              <w:t>对数周期天线</w:t>
            </w:r>
          </w:p>
        </w:tc>
        <w:tc>
          <w:tcPr>
            <w:tcW w:w="3260" w:type="dxa"/>
            <w:shd w:val="clear" w:color="auto" w:fill="auto"/>
            <w:vAlign w:val="center"/>
          </w:tcPr>
          <w:p w14:paraId="68BA3E12" w14:textId="77777777" w:rsidR="000343FD" w:rsidRDefault="00416E24" w:rsidP="00A91A17">
            <w:pPr>
              <w:snapToGrid w:val="0"/>
              <w:ind w:firstLine="480"/>
              <w:jc w:val="center"/>
              <w:rPr>
                <w:szCs w:val="21"/>
              </w:rPr>
            </w:pPr>
            <w:r>
              <w:rPr>
                <w:szCs w:val="21"/>
              </w:rPr>
              <w:t>STLP9128E</w:t>
            </w:r>
          </w:p>
        </w:tc>
      </w:tr>
      <w:tr w:rsidR="000343FD" w14:paraId="45CCA461" w14:textId="77777777">
        <w:trPr>
          <w:trHeight w:val="401"/>
        </w:trPr>
        <w:tc>
          <w:tcPr>
            <w:tcW w:w="4219" w:type="dxa"/>
            <w:shd w:val="clear" w:color="auto" w:fill="auto"/>
            <w:vAlign w:val="center"/>
          </w:tcPr>
          <w:p w14:paraId="3BB1F797" w14:textId="77777777" w:rsidR="000343FD" w:rsidRDefault="00416E24" w:rsidP="00A91A17">
            <w:pPr>
              <w:snapToGrid w:val="0"/>
              <w:ind w:firstLine="480"/>
              <w:jc w:val="center"/>
              <w:rPr>
                <w:rFonts w:hAnsi="宋体"/>
                <w:color w:val="FF0000"/>
                <w:szCs w:val="21"/>
              </w:rPr>
            </w:pPr>
            <w:r>
              <w:rPr>
                <w:rFonts w:hAnsi="宋体" w:hint="eastAsia"/>
                <w:szCs w:val="21"/>
              </w:rPr>
              <w:t>低频喇叭</w:t>
            </w:r>
            <w:r>
              <w:rPr>
                <w:rFonts w:hAnsi="宋体"/>
                <w:szCs w:val="21"/>
              </w:rPr>
              <w:t>天线</w:t>
            </w:r>
          </w:p>
        </w:tc>
        <w:tc>
          <w:tcPr>
            <w:tcW w:w="3260" w:type="dxa"/>
            <w:shd w:val="clear" w:color="auto" w:fill="auto"/>
            <w:vAlign w:val="center"/>
          </w:tcPr>
          <w:p w14:paraId="357432C6" w14:textId="77777777" w:rsidR="000343FD" w:rsidRDefault="00416E24" w:rsidP="00A91A17">
            <w:pPr>
              <w:snapToGrid w:val="0"/>
              <w:ind w:firstLine="480"/>
              <w:jc w:val="center"/>
              <w:rPr>
                <w:color w:val="FF0000"/>
                <w:szCs w:val="21"/>
              </w:rPr>
            </w:pPr>
            <w:r>
              <w:rPr>
                <w:rFonts w:hint="eastAsia"/>
                <w:szCs w:val="21"/>
              </w:rPr>
              <w:t>3106B</w:t>
            </w:r>
          </w:p>
        </w:tc>
      </w:tr>
      <w:tr w:rsidR="000343FD" w14:paraId="428DF3A1" w14:textId="77777777">
        <w:trPr>
          <w:trHeight w:val="401"/>
        </w:trPr>
        <w:tc>
          <w:tcPr>
            <w:tcW w:w="4219" w:type="dxa"/>
            <w:shd w:val="clear" w:color="auto" w:fill="auto"/>
            <w:vAlign w:val="center"/>
          </w:tcPr>
          <w:p w14:paraId="56CAFDE5" w14:textId="77777777" w:rsidR="000343FD" w:rsidRDefault="00416E24" w:rsidP="00A91A17">
            <w:pPr>
              <w:snapToGrid w:val="0"/>
              <w:ind w:firstLine="480"/>
              <w:jc w:val="center"/>
              <w:rPr>
                <w:rFonts w:hAnsi="宋体"/>
                <w:color w:val="FF0000"/>
                <w:szCs w:val="21"/>
              </w:rPr>
            </w:pPr>
            <w:r>
              <w:rPr>
                <w:rFonts w:hAnsi="宋体" w:hint="eastAsia"/>
                <w:szCs w:val="21"/>
              </w:rPr>
              <w:t>高增益喇叭</w:t>
            </w:r>
            <w:r>
              <w:rPr>
                <w:rFonts w:hAnsi="宋体"/>
                <w:szCs w:val="21"/>
              </w:rPr>
              <w:t>天线</w:t>
            </w:r>
          </w:p>
        </w:tc>
        <w:tc>
          <w:tcPr>
            <w:tcW w:w="3260" w:type="dxa"/>
            <w:shd w:val="clear" w:color="auto" w:fill="auto"/>
            <w:vAlign w:val="center"/>
          </w:tcPr>
          <w:p w14:paraId="447B202B" w14:textId="77777777" w:rsidR="000343FD" w:rsidRDefault="00416E24" w:rsidP="00A91A17">
            <w:pPr>
              <w:snapToGrid w:val="0"/>
              <w:ind w:firstLine="480"/>
              <w:jc w:val="center"/>
              <w:rPr>
                <w:color w:val="FF0000"/>
                <w:szCs w:val="21"/>
              </w:rPr>
            </w:pPr>
            <w:r>
              <w:rPr>
                <w:rFonts w:hint="eastAsia"/>
                <w:szCs w:val="21"/>
              </w:rPr>
              <w:t>BBHA9120J</w:t>
            </w:r>
          </w:p>
        </w:tc>
      </w:tr>
      <w:tr w:rsidR="000343FD" w14:paraId="04A72B03" w14:textId="77777777">
        <w:trPr>
          <w:trHeight w:val="401"/>
        </w:trPr>
        <w:tc>
          <w:tcPr>
            <w:tcW w:w="4219" w:type="dxa"/>
            <w:shd w:val="clear" w:color="auto" w:fill="auto"/>
            <w:vAlign w:val="center"/>
          </w:tcPr>
          <w:p w14:paraId="5AC83171" w14:textId="77777777" w:rsidR="000343FD" w:rsidRDefault="00416E24" w:rsidP="00A91A17">
            <w:pPr>
              <w:snapToGrid w:val="0"/>
              <w:ind w:firstLine="480"/>
              <w:jc w:val="center"/>
              <w:rPr>
                <w:rFonts w:hAnsi="宋体"/>
                <w:color w:val="FF0000"/>
                <w:szCs w:val="21"/>
              </w:rPr>
            </w:pPr>
            <w:r>
              <w:rPr>
                <w:rFonts w:hAnsi="宋体" w:hint="eastAsia"/>
                <w:szCs w:val="21"/>
              </w:rPr>
              <w:t>高增益喇叭</w:t>
            </w:r>
            <w:r>
              <w:rPr>
                <w:rFonts w:hAnsi="宋体"/>
                <w:szCs w:val="21"/>
              </w:rPr>
              <w:t>天线</w:t>
            </w:r>
          </w:p>
        </w:tc>
        <w:tc>
          <w:tcPr>
            <w:tcW w:w="3260" w:type="dxa"/>
            <w:shd w:val="clear" w:color="auto" w:fill="auto"/>
            <w:vAlign w:val="center"/>
          </w:tcPr>
          <w:p w14:paraId="4D1DA09B" w14:textId="77777777" w:rsidR="000343FD" w:rsidRDefault="00416E24" w:rsidP="00A91A17">
            <w:pPr>
              <w:snapToGrid w:val="0"/>
              <w:ind w:firstLine="480"/>
              <w:jc w:val="center"/>
              <w:rPr>
                <w:color w:val="FF0000"/>
                <w:szCs w:val="21"/>
              </w:rPr>
            </w:pPr>
            <w:r>
              <w:rPr>
                <w:szCs w:val="21"/>
              </w:rPr>
              <w:t>A</w:t>
            </w:r>
            <w:r>
              <w:rPr>
                <w:rFonts w:hint="eastAsia"/>
                <w:szCs w:val="21"/>
              </w:rPr>
              <w:t>T</w:t>
            </w:r>
            <w:r>
              <w:rPr>
                <w:szCs w:val="21"/>
              </w:rPr>
              <w:t>4002A</w:t>
            </w:r>
          </w:p>
        </w:tc>
      </w:tr>
      <w:tr w:rsidR="000343FD" w14:paraId="3F22B79B" w14:textId="77777777">
        <w:trPr>
          <w:trHeight w:val="401"/>
        </w:trPr>
        <w:tc>
          <w:tcPr>
            <w:tcW w:w="4219" w:type="dxa"/>
            <w:shd w:val="clear" w:color="auto" w:fill="auto"/>
            <w:vAlign w:val="center"/>
          </w:tcPr>
          <w:p w14:paraId="1C29B742" w14:textId="77777777" w:rsidR="000343FD" w:rsidRDefault="00416E24" w:rsidP="00A91A17">
            <w:pPr>
              <w:snapToGrid w:val="0"/>
              <w:ind w:firstLine="480"/>
              <w:jc w:val="center"/>
              <w:rPr>
                <w:rFonts w:hAnsi="宋体"/>
                <w:szCs w:val="21"/>
              </w:rPr>
            </w:pPr>
            <w:r>
              <w:rPr>
                <w:rFonts w:hAnsi="宋体" w:hint="eastAsia"/>
                <w:szCs w:val="21"/>
              </w:rPr>
              <w:t>雷达波天线</w:t>
            </w:r>
          </w:p>
        </w:tc>
        <w:tc>
          <w:tcPr>
            <w:tcW w:w="3260" w:type="dxa"/>
            <w:shd w:val="clear" w:color="auto" w:fill="auto"/>
            <w:vAlign w:val="center"/>
          </w:tcPr>
          <w:p w14:paraId="0768160D" w14:textId="77777777" w:rsidR="000343FD" w:rsidRDefault="00416E24" w:rsidP="00A91A17">
            <w:pPr>
              <w:snapToGrid w:val="0"/>
              <w:ind w:firstLine="480"/>
              <w:jc w:val="center"/>
              <w:rPr>
                <w:szCs w:val="21"/>
              </w:rPr>
            </w:pPr>
            <w:r>
              <w:rPr>
                <w:rFonts w:hint="eastAsia"/>
                <w:szCs w:val="21"/>
              </w:rPr>
              <w:t>QHIRF10</w:t>
            </w:r>
          </w:p>
        </w:tc>
      </w:tr>
      <w:tr w:rsidR="000343FD" w14:paraId="32606D1D" w14:textId="77777777">
        <w:trPr>
          <w:trHeight w:val="401"/>
        </w:trPr>
        <w:tc>
          <w:tcPr>
            <w:tcW w:w="4219" w:type="dxa"/>
            <w:shd w:val="clear" w:color="auto" w:fill="auto"/>
            <w:vAlign w:val="center"/>
          </w:tcPr>
          <w:p w14:paraId="31EA88B4" w14:textId="77777777" w:rsidR="000343FD" w:rsidRDefault="00416E24" w:rsidP="00A91A17">
            <w:pPr>
              <w:snapToGrid w:val="0"/>
              <w:ind w:firstLine="480"/>
              <w:jc w:val="center"/>
              <w:rPr>
                <w:rFonts w:hAnsi="宋体"/>
                <w:szCs w:val="21"/>
              </w:rPr>
            </w:pPr>
            <w:r>
              <w:rPr>
                <w:rFonts w:hAnsi="宋体" w:hint="eastAsia"/>
                <w:szCs w:val="21"/>
              </w:rPr>
              <w:t>雷达波天线</w:t>
            </w:r>
          </w:p>
        </w:tc>
        <w:tc>
          <w:tcPr>
            <w:tcW w:w="3260" w:type="dxa"/>
            <w:shd w:val="clear" w:color="auto" w:fill="auto"/>
            <w:vAlign w:val="center"/>
          </w:tcPr>
          <w:p w14:paraId="0D8B419A" w14:textId="77777777" w:rsidR="000343FD" w:rsidRDefault="00416E24" w:rsidP="00A91A17">
            <w:pPr>
              <w:snapToGrid w:val="0"/>
              <w:ind w:firstLine="480"/>
              <w:jc w:val="center"/>
              <w:rPr>
                <w:szCs w:val="21"/>
              </w:rPr>
            </w:pPr>
            <w:r>
              <w:rPr>
                <w:rFonts w:hint="eastAsia"/>
                <w:szCs w:val="21"/>
              </w:rPr>
              <w:t>QSH6B20WA</w:t>
            </w:r>
          </w:p>
        </w:tc>
      </w:tr>
      <w:tr w:rsidR="000343FD" w14:paraId="741BE93A" w14:textId="77777777">
        <w:trPr>
          <w:trHeight w:val="401"/>
        </w:trPr>
        <w:tc>
          <w:tcPr>
            <w:tcW w:w="4219" w:type="dxa"/>
            <w:shd w:val="clear" w:color="auto" w:fill="auto"/>
            <w:vAlign w:val="center"/>
          </w:tcPr>
          <w:p w14:paraId="3846C5E8" w14:textId="77777777" w:rsidR="000343FD" w:rsidRDefault="00416E24" w:rsidP="00A91A17">
            <w:pPr>
              <w:snapToGrid w:val="0"/>
              <w:ind w:firstLine="480"/>
              <w:jc w:val="center"/>
              <w:rPr>
                <w:rFonts w:hAnsi="宋体"/>
                <w:szCs w:val="21"/>
              </w:rPr>
            </w:pPr>
            <w:r>
              <w:rPr>
                <w:rFonts w:hAnsi="宋体" w:hint="eastAsia"/>
                <w:szCs w:val="21"/>
              </w:rPr>
              <w:t>手持天线</w:t>
            </w:r>
          </w:p>
        </w:tc>
        <w:tc>
          <w:tcPr>
            <w:tcW w:w="3260" w:type="dxa"/>
            <w:shd w:val="clear" w:color="auto" w:fill="auto"/>
            <w:vAlign w:val="center"/>
          </w:tcPr>
          <w:p w14:paraId="0E231CFE" w14:textId="77777777" w:rsidR="000343FD" w:rsidRDefault="00416E24" w:rsidP="00A91A17">
            <w:pPr>
              <w:snapToGrid w:val="0"/>
              <w:ind w:firstLine="480"/>
              <w:jc w:val="center"/>
              <w:rPr>
                <w:szCs w:val="21"/>
              </w:rPr>
            </w:pPr>
            <w:r>
              <w:rPr>
                <w:rFonts w:hint="eastAsia"/>
                <w:szCs w:val="21"/>
              </w:rPr>
              <w:t>SBA9113</w:t>
            </w:r>
          </w:p>
        </w:tc>
      </w:tr>
      <w:tr w:rsidR="000343FD" w14:paraId="6A5A88A7" w14:textId="77777777">
        <w:trPr>
          <w:trHeight w:val="401"/>
        </w:trPr>
        <w:tc>
          <w:tcPr>
            <w:tcW w:w="4219" w:type="dxa"/>
            <w:shd w:val="clear" w:color="auto" w:fill="auto"/>
            <w:vAlign w:val="center"/>
          </w:tcPr>
          <w:p w14:paraId="6DCF55AC" w14:textId="77777777" w:rsidR="000343FD" w:rsidRDefault="00416E24" w:rsidP="00A91A17">
            <w:pPr>
              <w:snapToGrid w:val="0"/>
              <w:ind w:firstLine="480"/>
              <w:jc w:val="center"/>
              <w:rPr>
                <w:rFonts w:hAnsi="宋体"/>
                <w:szCs w:val="21"/>
              </w:rPr>
            </w:pPr>
            <w:r>
              <w:rPr>
                <w:rFonts w:hAnsi="宋体" w:hint="eastAsia"/>
                <w:szCs w:val="21"/>
              </w:rPr>
              <w:t>手持天线</w:t>
            </w:r>
          </w:p>
        </w:tc>
        <w:tc>
          <w:tcPr>
            <w:tcW w:w="3260" w:type="dxa"/>
            <w:shd w:val="clear" w:color="auto" w:fill="auto"/>
            <w:vAlign w:val="center"/>
          </w:tcPr>
          <w:p w14:paraId="46168E36" w14:textId="77777777" w:rsidR="000343FD" w:rsidRDefault="00416E24" w:rsidP="00A91A17">
            <w:pPr>
              <w:snapToGrid w:val="0"/>
              <w:ind w:firstLine="480"/>
              <w:jc w:val="center"/>
              <w:rPr>
                <w:szCs w:val="21"/>
              </w:rPr>
            </w:pPr>
            <w:r>
              <w:rPr>
                <w:rFonts w:hint="eastAsia"/>
                <w:szCs w:val="21"/>
              </w:rPr>
              <w:t>SBA9119</w:t>
            </w:r>
          </w:p>
        </w:tc>
      </w:tr>
      <w:tr w:rsidR="000343FD" w14:paraId="79F94C20" w14:textId="77777777">
        <w:trPr>
          <w:trHeight w:val="401"/>
        </w:trPr>
        <w:tc>
          <w:tcPr>
            <w:tcW w:w="4219" w:type="dxa"/>
            <w:shd w:val="clear" w:color="auto" w:fill="auto"/>
            <w:vAlign w:val="center"/>
          </w:tcPr>
          <w:p w14:paraId="2E39631C" w14:textId="77777777" w:rsidR="000343FD" w:rsidRDefault="00416E24" w:rsidP="00A91A17">
            <w:pPr>
              <w:snapToGrid w:val="0"/>
              <w:ind w:firstLine="480"/>
              <w:jc w:val="center"/>
              <w:rPr>
                <w:rFonts w:hAnsi="宋体"/>
                <w:szCs w:val="21"/>
              </w:rPr>
            </w:pPr>
            <w:r>
              <w:rPr>
                <w:rFonts w:hAnsi="宋体" w:hint="eastAsia"/>
                <w:szCs w:val="21"/>
              </w:rPr>
              <w:t>手持天线</w:t>
            </w:r>
          </w:p>
        </w:tc>
        <w:tc>
          <w:tcPr>
            <w:tcW w:w="3260" w:type="dxa"/>
            <w:shd w:val="clear" w:color="auto" w:fill="auto"/>
            <w:vAlign w:val="center"/>
          </w:tcPr>
          <w:p w14:paraId="6A9BE6FC" w14:textId="77777777" w:rsidR="000343FD" w:rsidRDefault="00416E24" w:rsidP="00A91A17">
            <w:pPr>
              <w:snapToGrid w:val="0"/>
              <w:ind w:firstLine="480"/>
              <w:jc w:val="center"/>
              <w:rPr>
                <w:szCs w:val="21"/>
              </w:rPr>
            </w:pPr>
            <w:r>
              <w:rPr>
                <w:rFonts w:hint="eastAsia"/>
                <w:szCs w:val="21"/>
              </w:rPr>
              <w:t>EMC-28/146/155/165</w:t>
            </w:r>
          </w:p>
        </w:tc>
      </w:tr>
      <w:tr w:rsidR="000343FD" w14:paraId="69D13516" w14:textId="77777777">
        <w:trPr>
          <w:trHeight w:val="401"/>
        </w:trPr>
        <w:tc>
          <w:tcPr>
            <w:tcW w:w="4219" w:type="dxa"/>
            <w:shd w:val="clear" w:color="auto" w:fill="auto"/>
            <w:vAlign w:val="center"/>
          </w:tcPr>
          <w:p w14:paraId="6BEA6E1E" w14:textId="77777777" w:rsidR="000343FD" w:rsidRDefault="00416E24" w:rsidP="00A91A17">
            <w:pPr>
              <w:snapToGrid w:val="0"/>
              <w:ind w:firstLine="480"/>
              <w:jc w:val="center"/>
              <w:rPr>
                <w:szCs w:val="21"/>
              </w:rPr>
            </w:pPr>
            <w:r>
              <w:rPr>
                <w:rFonts w:hint="eastAsia"/>
                <w:szCs w:val="21"/>
              </w:rPr>
              <w:t>场强探头</w:t>
            </w:r>
          </w:p>
        </w:tc>
        <w:tc>
          <w:tcPr>
            <w:tcW w:w="3260" w:type="dxa"/>
            <w:shd w:val="clear" w:color="auto" w:fill="auto"/>
            <w:vAlign w:val="center"/>
          </w:tcPr>
          <w:p w14:paraId="1B8F76E7" w14:textId="77777777" w:rsidR="000343FD" w:rsidRDefault="00416E24" w:rsidP="00A91A17">
            <w:pPr>
              <w:snapToGrid w:val="0"/>
              <w:ind w:firstLine="480"/>
              <w:jc w:val="center"/>
              <w:rPr>
                <w:szCs w:val="21"/>
              </w:rPr>
            </w:pPr>
            <w:r>
              <w:rPr>
                <w:rFonts w:hint="eastAsia"/>
                <w:szCs w:val="21"/>
              </w:rPr>
              <w:t>HI-6105</w:t>
            </w:r>
          </w:p>
        </w:tc>
      </w:tr>
      <w:tr w:rsidR="000343FD" w14:paraId="1B30DFFC" w14:textId="77777777">
        <w:trPr>
          <w:trHeight w:val="419"/>
        </w:trPr>
        <w:tc>
          <w:tcPr>
            <w:tcW w:w="4219" w:type="dxa"/>
            <w:shd w:val="clear" w:color="auto" w:fill="auto"/>
            <w:vAlign w:val="center"/>
          </w:tcPr>
          <w:p w14:paraId="19EE7D8A" w14:textId="77777777" w:rsidR="000343FD" w:rsidRDefault="00416E24" w:rsidP="00A91A17">
            <w:pPr>
              <w:snapToGrid w:val="0"/>
              <w:ind w:firstLine="480"/>
              <w:jc w:val="center"/>
              <w:rPr>
                <w:szCs w:val="21"/>
              </w:rPr>
            </w:pPr>
            <w:r>
              <w:rPr>
                <w:rFonts w:hAnsi="宋体"/>
                <w:szCs w:val="21"/>
              </w:rPr>
              <w:t>计算机</w:t>
            </w:r>
            <w:r>
              <w:rPr>
                <w:rFonts w:hAnsi="宋体" w:hint="eastAsia"/>
                <w:szCs w:val="21"/>
              </w:rPr>
              <w:t>/</w:t>
            </w:r>
            <w:r>
              <w:rPr>
                <w:rFonts w:hint="eastAsia"/>
                <w:szCs w:val="21"/>
              </w:rPr>
              <w:t>辐射抗扰度测试软件</w:t>
            </w:r>
          </w:p>
        </w:tc>
        <w:tc>
          <w:tcPr>
            <w:tcW w:w="3260" w:type="dxa"/>
            <w:shd w:val="clear" w:color="auto" w:fill="auto"/>
            <w:vAlign w:val="center"/>
          </w:tcPr>
          <w:p w14:paraId="6D52C3DD" w14:textId="77777777" w:rsidR="000343FD" w:rsidRDefault="00416E24" w:rsidP="00A91A17">
            <w:pPr>
              <w:snapToGrid w:val="0"/>
              <w:ind w:firstLine="480"/>
              <w:jc w:val="center"/>
              <w:rPr>
                <w:szCs w:val="21"/>
              </w:rPr>
            </w:pPr>
            <w:r>
              <w:rPr>
                <w:rFonts w:hint="eastAsia"/>
                <w:szCs w:val="21"/>
              </w:rPr>
              <w:t>EMC32</w:t>
            </w:r>
          </w:p>
        </w:tc>
      </w:tr>
    </w:tbl>
    <w:p w14:paraId="3D0D9333" w14:textId="77777777" w:rsidR="000343FD" w:rsidRDefault="000343FD" w:rsidP="00A91A17">
      <w:pPr>
        <w:ind w:firstLine="480"/>
      </w:pPr>
    </w:p>
    <w:p w14:paraId="4CD4DE66" w14:textId="77777777" w:rsidR="000343FD" w:rsidRDefault="00416E24" w:rsidP="00A91A17">
      <w:pPr>
        <w:pStyle w:val="3"/>
      </w:pPr>
      <w:r>
        <w:t>B3.3</w:t>
      </w:r>
      <w:r>
        <w:rPr>
          <w:rFonts w:hint="eastAsia"/>
        </w:rPr>
        <w:t>核查周期</w:t>
      </w:r>
    </w:p>
    <w:p w14:paraId="1D64C4DA" w14:textId="68BF1145" w:rsidR="000343FD" w:rsidRPr="005E7864" w:rsidRDefault="00416E24" w:rsidP="00A91A17">
      <w:pPr>
        <w:pStyle w:val="af4"/>
        <w:numPr>
          <w:ilvl w:val="2"/>
          <w:numId w:val="95"/>
        </w:numPr>
        <w:spacing w:line="300" w:lineRule="auto"/>
        <w:ind w:left="902"/>
        <w:rPr>
          <w:sz w:val="24"/>
          <w:szCs w:val="24"/>
        </w:rPr>
      </w:pPr>
      <w:r w:rsidRPr="005E7864">
        <w:rPr>
          <w:rFonts w:hint="eastAsia"/>
          <w:sz w:val="24"/>
          <w:szCs w:val="24"/>
        </w:rPr>
        <w:t>两次校准周期之间进行核查，年初制定期间核查工作计划，正常情况下按计划进行。</w:t>
      </w:r>
    </w:p>
    <w:p w14:paraId="3DE091D9" w14:textId="106C35D9" w:rsidR="000343FD" w:rsidRPr="005E7864" w:rsidRDefault="00416E24" w:rsidP="00A91A17">
      <w:pPr>
        <w:pStyle w:val="af4"/>
        <w:numPr>
          <w:ilvl w:val="2"/>
          <w:numId w:val="95"/>
        </w:numPr>
        <w:spacing w:line="300" w:lineRule="auto"/>
        <w:ind w:left="902"/>
        <w:rPr>
          <w:sz w:val="24"/>
          <w:szCs w:val="24"/>
        </w:rPr>
      </w:pPr>
      <w:r w:rsidRPr="005E7864">
        <w:rPr>
          <w:rFonts w:hint="eastAsia"/>
          <w:sz w:val="24"/>
          <w:szCs w:val="24"/>
        </w:rPr>
        <w:t>出现以下情况，应考虑进行期间核查：</w:t>
      </w:r>
    </w:p>
    <w:p w14:paraId="6B480394" w14:textId="77777777" w:rsidR="000343FD" w:rsidRPr="005E7864" w:rsidRDefault="00416E24" w:rsidP="00A91A17">
      <w:pPr>
        <w:pStyle w:val="1"/>
        <w:numPr>
          <w:ilvl w:val="0"/>
          <w:numId w:val="94"/>
        </w:numPr>
        <w:ind w:left="987"/>
        <w:rPr>
          <w:szCs w:val="24"/>
        </w:rPr>
      </w:pPr>
      <w:r w:rsidRPr="005E7864">
        <w:rPr>
          <w:rFonts w:hint="eastAsia"/>
          <w:szCs w:val="24"/>
        </w:rPr>
        <w:t>使用环境条件发生变化，如温度、湿度变化较大，有可能影响仪器准确性；</w:t>
      </w:r>
    </w:p>
    <w:p w14:paraId="44BE2520" w14:textId="60EA63D9" w:rsidR="000343FD" w:rsidRPr="005E7864" w:rsidRDefault="00416E24" w:rsidP="00A91A17">
      <w:pPr>
        <w:pStyle w:val="1"/>
        <w:numPr>
          <w:ilvl w:val="0"/>
          <w:numId w:val="94"/>
        </w:numPr>
        <w:ind w:left="987"/>
        <w:rPr>
          <w:szCs w:val="24"/>
        </w:rPr>
      </w:pPr>
      <w:r w:rsidRPr="005E7864">
        <w:rPr>
          <w:rFonts w:hint="eastAsia"/>
          <w:szCs w:val="24"/>
        </w:rPr>
        <w:t>在试验过程中，发现数据可疑，对仪器设备</w:t>
      </w:r>
      <w:r w:rsidR="006C1098" w:rsidRPr="005E7864">
        <w:rPr>
          <w:rFonts w:hint="eastAsia"/>
          <w:szCs w:val="24"/>
        </w:rPr>
        <w:t>准确性或稳定性存疑</w:t>
      </w:r>
      <w:r w:rsidRPr="005E7864">
        <w:rPr>
          <w:rFonts w:hint="eastAsia"/>
          <w:szCs w:val="24"/>
        </w:rPr>
        <w:t>时；</w:t>
      </w:r>
    </w:p>
    <w:p w14:paraId="4DA306E1" w14:textId="77777777" w:rsidR="000343FD" w:rsidRPr="005E7864" w:rsidRDefault="00416E24" w:rsidP="00A91A17">
      <w:pPr>
        <w:pStyle w:val="1"/>
        <w:numPr>
          <w:ilvl w:val="0"/>
          <w:numId w:val="94"/>
        </w:numPr>
        <w:ind w:left="987"/>
        <w:rPr>
          <w:szCs w:val="24"/>
        </w:rPr>
      </w:pPr>
      <w:r w:rsidRPr="005E7864">
        <w:rPr>
          <w:rFonts w:hint="eastAsia"/>
          <w:szCs w:val="24"/>
        </w:rPr>
        <w:t>维修或搬迁后等。</w:t>
      </w:r>
    </w:p>
    <w:p w14:paraId="024BBFCE" w14:textId="77777777" w:rsidR="000343FD" w:rsidRDefault="00416E24" w:rsidP="00A91A17">
      <w:pPr>
        <w:pStyle w:val="3"/>
      </w:pPr>
      <w:r>
        <w:lastRenderedPageBreak/>
        <w:t>B3.4</w:t>
      </w:r>
      <w:r>
        <w:rPr>
          <w:rFonts w:hint="eastAsia"/>
        </w:rPr>
        <w:t>测试要求</w:t>
      </w:r>
    </w:p>
    <w:p w14:paraId="2F0A020D" w14:textId="77777777" w:rsidR="000343FD" w:rsidRDefault="00416E24" w:rsidP="00A91A17">
      <w:pPr>
        <w:pStyle w:val="1"/>
        <w:numPr>
          <w:ilvl w:val="0"/>
          <w:numId w:val="93"/>
        </w:numPr>
        <w:rPr>
          <w:sz w:val="23"/>
          <w:szCs w:val="23"/>
        </w:rPr>
      </w:pPr>
      <w:r>
        <w:rPr>
          <w:rFonts w:hint="eastAsia"/>
          <w:sz w:val="23"/>
          <w:szCs w:val="23"/>
        </w:rPr>
        <w:t>环境温度</w:t>
      </w:r>
      <w:r>
        <w:rPr>
          <w:rFonts w:hint="eastAsia"/>
          <w:sz w:val="23"/>
          <w:szCs w:val="23"/>
        </w:rPr>
        <w:t>1</w:t>
      </w:r>
      <w:r>
        <w:rPr>
          <w:sz w:val="23"/>
          <w:szCs w:val="23"/>
        </w:rPr>
        <w:t>5</w:t>
      </w:r>
      <w:r>
        <w:rPr>
          <w:rFonts w:hint="eastAsia"/>
          <w:sz w:val="23"/>
          <w:szCs w:val="23"/>
        </w:rPr>
        <w:t>℃～</w:t>
      </w:r>
      <w:r>
        <w:rPr>
          <w:sz w:val="23"/>
          <w:szCs w:val="23"/>
        </w:rPr>
        <w:t>35</w:t>
      </w:r>
      <w:r>
        <w:rPr>
          <w:rFonts w:hint="eastAsia"/>
          <w:sz w:val="23"/>
          <w:szCs w:val="23"/>
        </w:rPr>
        <w:t>℃；</w:t>
      </w:r>
    </w:p>
    <w:p w14:paraId="2DFD79C1" w14:textId="77777777" w:rsidR="000343FD" w:rsidRDefault="00416E24" w:rsidP="00A91A17">
      <w:pPr>
        <w:pStyle w:val="1"/>
        <w:numPr>
          <w:ilvl w:val="0"/>
          <w:numId w:val="93"/>
        </w:numPr>
        <w:rPr>
          <w:sz w:val="23"/>
          <w:szCs w:val="23"/>
        </w:rPr>
      </w:pPr>
      <w:r>
        <w:rPr>
          <w:rFonts w:hint="eastAsia"/>
          <w:sz w:val="23"/>
          <w:szCs w:val="23"/>
        </w:rPr>
        <w:t>相对湿度</w:t>
      </w:r>
      <w:r>
        <w:rPr>
          <w:sz w:val="23"/>
          <w:szCs w:val="23"/>
        </w:rPr>
        <w:t>10%-75%</w:t>
      </w:r>
      <w:r>
        <w:rPr>
          <w:rFonts w:hint="eastAsia"/>
          <w:sz w:val="23"/>
          <w:szCs w:val="23"/>
        </w:rPr>
        <w:t>；</w:t>
      </w:r>
    </w:p>
    <w:p w14:paraId="7034A119" w14:textId="77777777" w:rsidR="000343FD" w:rsidRDefault="00416E24" w:rsidP="00A91A17">
      <w:pPr>
        <w:pStyle w:val="1"/>
        <w:numPr>
          <w:ilvl w:val="0"/>
          <w:numId w:val="93"/>
        </w:numPr>
        <w:rPr>
          <w:sz w:val="23"/>
          <w:szCs w:val="23"/>
        </w:rPr>
      </w:pPr>
      <w:r>
        <w:rPr>
          <w:rFonts w:hint="eastAsia"/>
          <w:sz w:val="23"/>
          <w:szCs w:val="23"/>
        </w:rPr>
        <w:t>大气压值</w:t>
      </w:r>
      <w:r>
        <w:rPr>
          <w:rFonts w:hint="eastAsia"/>
          <w:sz w:val="23"/>
          <w:szCs w:val="23"/>
        </w:rPr>
        <w:t>86kPa</w:t>
      </w:r>
      <w:r>
        <w:rPr>
          <w:rFonts w:hint="eastAsia"/>
          <w:sz w:val="23"/>
          <w:szCs w:val="23"/>
        </w:rPr>
        <w:t>～</w:t>
      </w:r>
      <w:r>
        <w:rPr>
          <w:rFonts w:hint="eastAsia"/>
          <w:sz w:val="23"/>
          <w:szCs w:val="23"/>
        </w:rPr>
        <w:t>106</w:t>
      </w:r>
      <w:r>
        <w:rPr>
          <w:sz w:val="23"/>
          <w:szCs w:val="23"/>
        </w:rPr>
        <w:t xml:space="preserve"> kPa</w:t>
      </w:r>
      <w:r>
        <w:rPr>
          <w:rFonts w:hint="eastAsia"/>
          <w:sz w:val="23"/>
          <w:szCs w:val="23"/>
        </w:rPr>
        <w:t>；</w:t>
      </w:r>
    </w:p>
    <w:p w14:paraId="2E1540EE" w14:textId="77777777" w:rsidR="000343FD" w:rsidRDefault="00416E24" w:rsidP="00A91A17">
      <w:pPr>
        <w:pStyle w:val="3"/>
      </w:pPr>
      <w:r>
        <w:t>B3.5</w:t>
      </w:r>
      <w:r>
        <w:rPr>
          <w:rFonts w:hint="eastAsia"/>
        </w:rPr>
        <w:t>核查步骤</w:t>
      </w:r>
    </w:p>
    <w:p w14:paraId="0068C641" w14:textId="77777777" w:rsidR="000343FD" w:rsidRPr="005E7864" w:rsidRDefault="00416E24" w:rsidP="00A91A17">
      <w:pPr>
        <w:pStyle w:val="1"/>
        <w:numPr>
          <w:ilvl w:val="0"/>
          <w:numId w:val="96"/>
        </w:numPr>
        <w:rPr>
          <w:szCs w:val="24"/>
        </w:rPr>
      </w:pPr>
      <w:r w:rsidRPr="005E7864">
        <w:rPr>
          <w:rFonts w:hint="eastAsia"/>
          <w:szCs w:val="24"/>
        </w:rPr>
        <w:t>将场强探头正确连接后放置在测试桌面上对应的低频和高频两个校准位置，并垫高</w:t>
      </w:r>
      <w:r w:rsidRPr="005E7864">
        <w:rPr>
          <w:rFonts w:hint="eastAsia"/>
          <w:szCs w:val="24"/>
        </w:rPr>
        <w:t>15cm</w:t>
      </w:r>
      <w:r w:rsidRPr="005E7864">
        <w:rPr>
          <w:rFonts w:hint="eastAsia"/>
          <w:szCs w:val="24"/>
        </w:rPr>
        <w:t>；雷达波根据对应</w:t>
      </w:r>
      <w:r w:rsidRPr="005E7864">
        <w:rPr>
          <w:rFonts w:hint="eastAsia"/>
          <w:szCs w:val="24"/>
        </w:rPr>
        <w:t>GM</w:t>
      </w:r>
      <w:r w:rsidRPr="005E7864">
        <w:rPr>
          <w:rFonts w:hint="eastAsia"/>
          <w:szCs w:val="24"/>
        </w:rPr>
        <w:t>的标准进行校准；手持天线放在自由场中进行校准不需要场强探头；</w:t>
      </w:r>
    </w:p>
    <w:p w14:paraId="4E8A4C48" w14:textId="77777777" w:rsidR="000343FD" w:rsidRPr="005E7864" w:rsidRDefault="00416E24" w:rsidP="00A91A17">
      <w:pPr>
        <w:pStyle w:val="1"/>
        <w:numPr>
          <w:ilvl w:val="0"/>
          <w:numId w:val="96"/>
        </w:numPr>
        <w:rPr>
          <w:szCs w:val="24"/>
        </w:rPr>
      </w:pPr>
      <w:r w:rsidRPr="005E7864">
        <w:rPr>
          <w:rFonts w:hint="eastAsia"/>
          <w:szCs w:val="24"/>
        </w:rPr>
        <w:t>将对应天线放在其中心距离探头</w:t>
      </w:r>
      <w:r w:rsidRPr="005E7864">
        <w:rPr>
          <w:rFonts w:hint="eastAsia"/>
          <w:szCs w:val="24"/>
        </w:rPr>
        <w:t>1m</w:t>
      </w:r>
      <w:r w:rsidRPr="005E7864">
        <w:rPr>
          <w:rFonts w:hint="eastAsia"/>
          <w:szCs w:val="24"/>
        </w:rPr>
        <w:t>的位置；</w:t>
      </w:r>
    </w:p>
    <w:p w14:paraId="2A9D477E" w14:textId="77777777" w:rsidR="000343FD" w:rsidRPr="005E7864" w:rsidRDefault="00416E24" w:rsidP="00A91A17">
      <w:pPr>
        <w:pStyle w:val="1"/>
        <w:numPr>
          <w:ilvl w:val="0"/>
          <w:numId w:val="96"/>
        </w:numPr>
        <w:rPr>
          <w:szCs w:val="24"/>
        </w:rPr>
      </w:pPr>
      <w:r w:rsidRPr="005E7864">
        <w:rPr>
          <w:rFonts w:hint="eastAsia"/>
          <w:szCs w:val="24"/>
        </w:rPr>
        <w:t>检验布置，确认无误后使暗室达到完全闭合状态；</w:t>
      </w:r>
    </w:p>
    <w:p w14:paraId="6ECC6CC2" w14:textId="77777777" w:rsidR="000343FD" w:rsidRPr="005E7864" w:rsidRDefault="00416E24" w:rsidP="00A91A17">
      <w:pPr>
        <w:pStyle w:val="1"/>
        <w:numPr>
          <w:ilvl w:val="0"/>
          <w:numId w:val="96"/>
        </w:numPr>
        <w:rPr>
          <w:szCs w:val="24"/>
        </w:rPr>
      </w:pPr>
      <w:r w:rsidRPr="005E7864">
        <w:rPr>
          <w:rFonts w:hint="eastAsia"/>
          <w:szCs w:val="24"/>
        </w:rPr>
        <w:t>打开</w:t>
      </w:r>
      <w:r w:rsidRPr="005E7864">
        <w:rPr>
          <w:rFonts w:hint="eastAsia"/>
          <w:szCs w:val="24"/>
        </w:rPr>
        <w:t>EMC32</w:t>
      </w:r>
      <w:r w:rsidRPr="005E7864">
        <w:rPr>
          <w:rFonts w:hint="eastAsia"/>
          <w:szCs w:val="24"/>
        </w:rPr>
        <w:t>软件中校准模板进行对应的校准，完成后检查软件是否提示不成功，若提示则校准失败，若未提示，保存功放输出前向功率，场强探头读值，取垂直极化，手持天线取信号源输出，与第一次正确校准所保存的数据进行比较，空间辐射</w:t>
      </w:r>
      <w:proofErr w:type="gramStart"/>
      <w:r w:rsidRPr="005E7864">
        <w:rPr>
          <w:rFonts w:hint="eastAsia"/>
          <w:szCs w:val="24"/>
        </w:rPr>
        <w:t>抗扰取</w:t>
      </w:r>
      <w:proofErr w:type="gramEnd"/>
      <w:r w:rsidRPr="005E7864">
        <w:rPr>
          <w:rFonts w:hint="eastAsia"/>
          <w:szCs w:val="24"/>
        </w:rPr>
        <w:t>100MHz</w:t>
      </w:r>
      <w:r w:rsidRPr="005E7864">
        <w:rPr>
          <w:rFonts w:hint="eastAsia"/>
          <w:szCs w:val="24"/>
        </w:rPr>
        <w:t>、</w:t>
      </w:r>
      <w:r w:rsidRPr="005E7864">
        <w:rPr>
          <w:rFonts w:hint="eastAsia"/>
          <w:szCs w:val="24"/>
        </w:rPr>
        <w:t>200MHz</w:t>
      </w:r>
      <w:r w:rsidRPr="005E7864">
        <w:rPr>
          <w:rFonts w:hint="eastAsia"/>
          <w:szCs w:val="24"/>
        </w:rPr>
        <w:t>、</w:t>
      </w:r>
      <w:r w:rsidRPr="005E7864">
        <w:rPr>
          <w:rFonts w:hint="eastAsia"/>
          <w:szCs w:val="24"/>
        </w:rPr>
        <w:t>300MHz</w:t>
      </w:r>
      <w:r w:rsidRPr="005E7864">
        <w:rPr>
          <w:rFonts w:hint="eastAsia"/>
          <w:szCs w:val="24"/>
        </w:rPr>
        <w:t>、</w:t>
      </w:r>
      <w:r w:rsidRPr="005E7864">
        <w:rPr>
          <w:rFonts w:hint="eastAsia"/>
          <w:szCs w:val="24"/>
        </w:rPr>
        <w:t>400MHz</w:t>
      </w:r>
      <w:r w:rsidRPr="005E7864">
        <w:rPr>
          <w:rFonts w:hint="eastAsia"/>
          <w:szCs w:val="24"/>
        </w:rPr>
        <w:t>、</w:t>
      </w:r>
      <w:r w:rsidRPr="005E7864">
        <w:rPr>
          <w:rFonts w:hint="eastAsia"/>
          <w:szCs w:val="24"/>
        </w:rPr>
        <w:t>500MHz</w:t>
      </w:r>
      <w:r w:rsidRPr="005E7864">
        <w:rPr>
          <w:rFonts w:hint="eastAsia"/>
          <w:szCs w:val="24"/>
        </w:rPr>
        <w:t>、</w:t>
      </w:r>
      <w:r w:rsidRPr="005E7864">
        <w:rPr>
          <w:rFonts w:hint="eastAsia"/>
          <w:szCs w:val="24"/>
        </w:rPr>
        <w:t>600MHz</w:t>
      </w:r>
      <w:r w:rsidRPr="005E7864">
        <w:rPr>
          <w:rFonts w:hint="eastAsia"/>
          <w:szCs w:val="24"/>
        </w:rPr>
        <w:t>、</w:t>
      </w:r>
      <w:r w:rsidRPr="005E7864">
        <w:rPr>
          <w:rFonts w:hint="eastAsia"/>
          <w:szCs w:val="24"/>
        </w:rPr>
        <w:t>700MHz</w:t>
      </w:r>
      <w:r w:rsidRPr="005E7864">
        <w:rPr>
          <w:rFonts w:hint="eastAsia"/>
          <w:szCs w:val="24"/>
        </w:rPr>
        <w:t>、</w:t>
      </w:r>
      <w:r w:rsidRPr="005E7864">
        <w:rPr>
          <w:rFonts w:hint="eastAsia"/>
          <w:szCs w:val="24"/>
        </w:rPr>
        <w:t>800MHz</w:t>
      </w:r>
      <w:r w:rsidRPr="005E7864">
        <w:rPr>
          <w:rFonts w:hint="eastAsia"/>
          <w:szCs w:val="24"/>
        </w:rPr>
        <w:t>、</w:t>
      </w:r>
      <w:r w:rsidRPr="005E7864">
        <w:rPr>
          <w:rFonts w:hint="eastAsia"/>
          <w:szCs w:val="24"/>
        </w:rPr>
        <w:t>900MHz</w:t>
      </w:r>
      <w:r w:rsidRPr="005E7864">
        <w:rPr>
          <w:rFonts w:hint="eastAsia"/>
          <w:szCs w:val="24"/>
        </w:rPr>
        <w:t>、</w:t>
      </w:r>
      <w:r w:rsidRPr="005E7864">
        <w:rPr>
          <w:rFonts w:hint="eastAsia"/>
          <w:szCs w:val="24"/>
        </w:rPr>
        <w:t>1000MHz</w:t>
      </w:r>
      <w:r w:rsidRPr="005E7864">
        <w:rPr>
          <w:rFonts w:hint="eastAsia"/>
          <w:szCs w:val="24"/>
        </w:rPr>
        <w:t>、</w:t>
      </w:r>
      <w:r w:rsidRPr="005E7864">
        <w:rPr>
          <w:rFonts w:hint="eastAsia"/>
          <w:szCs w:val="24"/>
        </w:rPr>
        <w:t>1300MHz</w:t>
      </w:r>
      <w:r w:rsidRPr="005E7864">
        <w:rPr>
          <w:rFonts w:hint="eastAsia"/>
          <w:szCs w:val="24"/>
        </w:rPr>
        <w:t>、</w:t>
      </w:r>
      <w:r w:rsidRPr="005E7864">
        <w:rPr>
          <w:rFonts w:hint="eastAsia"/>
          <w:szCs w:val="24"/>
        </w:rPr>
        <w:t>1500MHz</w:t>
      </w:r>
      <w:r w:rsidRPr="005E7864">
        <w:rPr>
          <w:rFonts w:hint="eastAsia"/>
          <w:szCs w:val="24"/>
        </w:rPr>
        <w:t>、</w:t>
      </w:r>
      <w:r w:rsidRPr="005E7864">
        <w:rPr>
          <w:rFonts w:hint="eastAsia"/>
          <w:szCs w:val="24"/>
        </w:rPr>
        <w:t>1700MHz</w:t>
      </w:r>
      <w:r w:rsidRPr="005E7864">
        <w:rPr>
          <w:rFonts w:hint="eastAsia"/>
          <w:szCs w:val="24"/>
        </w:rPr>
        <w:t>、</w:t>
      </w:r>
      <w:r w:rsidRPr="005E7864">
        <w:rPr>
          <w:rFonts w:hint="eastAsia"/>
          <w:szCs w:val="24"/>
        </w:rPr>
        <w:t>2000M</w:t>
      </w:r>
      <w:r w:rsidRPr="005E7864">
        <w:rPr>
          <w:rFonts w:hint="eastAsia"/>
          <w:szCs w:val="24"/>
        </w:rPr>
        <w:t>、</w:t>
      </w:r>
      <w:r w:rsidRPr="005E7864">
        <w:rPr>
          <w:rFonts w:hint="eastAsia"/>
          <w:szCs w:val="24"/>
        </w:rPr>
        <w:t>2300MHz</w:t>
      </w:r>
      <w:r w:rsidRPr="005E7864">
        <w:rPr>
          <w:rFonts w:hint="eastAsia"/>
          <w:szCs w:val="24"/>
        </w:rPr>
        <w:t>、</w:t>
      </w:r>
      <w:r w:rsidRPr="005E7864">
        <w:rPr>
          <w:rFonts w:hint="eastAsia"/>
          <w:szCs w:val="24"/>
        </w:rPr>
        <w:t>2500MHz</w:t>
      </w:r>
      <w:r w:rsidRPr="005E7864">
        <w:rPr>
          <w:rFonts w:hint="eastAsia"/>
          <w:szCs w:val="24"/>
        </w:rPr>
        <w:t>、</w:t>
      </w:r>
      <w:r w:rsidRPr="005E7864">
        <w:rPr>
          <w:rFonts w:hint="eastAsia"/>
          <w:szCs w:val="24"/>
        </w:rPr>
        <w:t>2700MHz</w:t>
      </w:r>
      <w:r w:rsidRPr="005E7864">
        <w:rPr>
          <w:rFonts w:hint="eastAsia"/>
          <w:szCs w:val="24"/>
        </w:rPr>
        <w:t>、</w:t>
      </w:r>
      <w:r w:rsidRPr="005E7864">
        <w:rPr>
          <w:rFonts w:hint="eastAsia"/>
          <w:szCs w:val="24"/>
        </w:rPr>
        <w:t>3000M</w:t>
      </w:r>
      <w:r w:rsidRPr="005E7864">
        <w:rPr>
          <w:rFonts w:hint="eastAsia"/>
          <w:szCs w:val="24"/>
        </w:rPr>
        <w:t>、</w:t>
      </w:r>
      <w:r w:rsidRPr="005E7864">
        <w:rPr>
          <w:rFonts w:hint="eastAsia"/>
          <w:szCs w:val="24"/>
        </w:rPr>
        <w:t>3500MHz</w:t>
      </w:r>
      <w:r w:rsidRPr="005E7864">
        <w:rPr>
          <w:rFonts w:hint="eastAsia"/>
          <w:szCs w:val="24"/>
        </w:rPr>
        <w:t>、</w:t>
      </w:r>
      <w:r w:rsidRPr="005E7864">
        <w:rPr>
          <w:rFonts w:hint="eastAsia"/>
          <w:szCs w:val="24"/>
        </w:rPr>
        <w:t>4000M</w:t>
      </w:r>
      <w:r w:rsidRPr="005E7864">
        <w:rPr>
          <w:rFonts w:hint="eastAsia"/>
          <w:szCs w:val="24"/>
        </w:rPr>
        <w:t>、</w:t>
      </w:r>
      <w:r w:rsidRPr="005E7864">
        <w:rPr>
          <w:rFonts w:hint="eastAsia"/>
          <w:szCs w:val="24"/>
        </w:rPr>
        <w:t>4500MHz</w:t>
      </w:r>
      <w:r w:rsidRPr="005E7864">
        <w:rPr>
          <w:rFonts w:hint="eastAsia"/>
          <w:szCs w:val="24"/>
        </w:rPr>
        <w:t>、</w:t>
      </w:r>
      <w:r w:rsidRPr="005E7864">
        <w:rPr>
          <w:rFonts w:hint="eastAsia"/>
          <w:szCs w:val="24"/>
        </w:rPr>
        <w:t>5000M</w:t>
      </w:r>
      <w:r w:rsidRPr="005E7864">
        <w:rPr>
          <w:rFonts w:hint="eastAsia"/>
          <w:szCs w:val="24"/>
        </w:rPr>
        <w:t>、</w:t>
      </w:r>
      <w:r w:rsidRPr="005E7864">
        <w:rPr>
          <w:rFonts w:hint="eastAsia"/>
          <w:szCs w:val="24"/>
        </w:rPr>
        <w:t>5500MHz</w:t>
      </w:r>
      <w:r w:rsidRPr="005E7864">
        <w:rPr>
          <w:rFonts w:hint="eastAsia"/>
          <w:szCs w:val="24"/>
        </w:rPr>
        <w:t>、</w:t>
      </w:r>
      <w:r w:rsidRPr="005E7864">
        <w:rPr>
          <w:rFonts w:hint="eastAsia"/>
          <w:szCs w:val="24"/>
        </w:rPr>
        <w:t>6000M</w:t>
      </w:r>
      <w:r w:rsidRPr="005E7864">
        <w:rPr>
          <w:rFonts w:hint="eastAsia"/>
          <w:szCs w:val="24"/>
        </w:rPr>
        <w:t>频点，雷达波取</w:t>
      </w:r>
      <w:r w:rsidRPr="005E7864">
        <w:rPr>
          <w:rFonts w:hint="eastAsia"/>
          <w:szCs w:val="24"/>
        </w:rPr>
        <w:t>1200MHz</w:t>
      </w:r>
      <w:r w:rsidRPr="005E7864">
        <w:rPr>
          <w:rFonts w:hint="eastAsia"/>
          <w:szCs w:val="24"/>
        </w:rPr>
        <w:t>、</w:t>
      </w:r>
      <w:r w:rsidRPr="005E7864">
        <w:rPr>
          <w:rFonts w:hint="eastAsia"/>
          <w:szCs w:val="24"/>
        </w:rPr>
        <w:t>1300MHz</w:t>
      </w:r>
      <w:r w:rsidRPr="005E7864">
        <w:rPr>
          <w:rFonts w:hint="eastAsia"/>
          <w:szCs w:val="24"/>
        </w:rPr>
        <w:t>、</w:t>
      </w:r>
      <w:r w:rsidRPr="005E7864">
        <w:rPr>
          <w:rFonts w:hint="eastAsia"/>
          <w:szCs w:val="24"/>
        </w:rPr>
        <w:t>1400MHz</w:t>
      </w:r>
      <w:r w:rsidRPr="005E7864">
        <w:rPr>
          <w:rFonts w:hint="eastAsia"/>
          <w:szCs w:val="24"/>
        </w:rPr>
        <w:t>、</w:t>
      </w:r>
      <w:r w:rsidRPr="005E7864">
        <w:rPr>
          <w:rFonts w:hint="eastAsia"/>
          <w:szCs w:val="24"/>
        </w:rPr>
        <w:t>2700MHz</w:t>
      </w:r>
      <w:r w:rsidRPr="005E7864">
        <w:rPr>
          <w:rFonts w:hint="eastAsia"/>
          <w:szCs w:val="24"/>
        </w:rPr>
        <w:t>、</w:t>
      </w:r>
      <w:r w:rsidRPr="005E7864">
        <w:rPr>
          <w:rFonts w:hint="eastAsia"/>
          <w:szCs w:val="24"/>
        </w:rPr>
        <w:t>2800MHz</w:t>
      </w:r>
      <w:r w:rsidRPr="005E7864">
        <w:rPr>
          <w:rFonts w:hint="eastAsia"/>
          <w:szCs w:val="24"/>
        </w:rPr>
        <w:t>、</w:t>
      </w:r>
      <w:r w:rsidRPr="005E7864">
        <w:rPr>
          <w:rFonts w:hint="eastAsia"/>
          <w:szCs w:val="24"/>
        </w:rPr>
        <w:t>2900MHz</w:t>
      </w:r>
      <w:r w:rsidRPr="005E7864">
        <w:rPr>
          <w:rFonts w:hint="eastAsia"/>
          <w:szCs w:val="24"/>
        </w:rPr>
        <w:t>、</w:t>
      </w:r>
      <w:r w:rsidRPr="005E7864">
        <w:rPr>
          <w:rFonts w:hint="eastAsia"/>
          <w:szCs w:val="24"/>
        </w:rPr>
        <w:t>3000MHz</w:t>
      </w:r>
      <w:r w:rsidRPr="005E7864">
        <w:rPr>
          <w:rFonts w:hint="eastAsia"/>
          <w:szCs w:val="24"/>
        </w:rPr>
        <w:t>、</w:t>
      </w:r>
      <w:r w:rsidRPr="005E7864">
        <w:rPr>
          <w:rFonts w:hint="eastAsia"/>
          <w:szCs w:val="24"/>
        </w:rPr>
        <w:t>3100MHz</w:t>
      </w:r>
      <w:r w:rsidRPr="005E7864">
        <w:rPr>
          <w:rFonts w:hint="eastAsia"/>
          <w:szCs w:val="24"/>
        </w:rPr>
        <w:t>，手持天线取</w:t>
      </w:r>
      <w:r w:rsidRPr="005E7864">
        <w:rPr>
          <w:rFonts w:hint="eastAsia"/>
          <w:szCs w:val="24"/>
        </w:rPr>
        <w:t>28MHz</w:t>
      </w:r>
      <w:r w:rsidRPr="005E7864">
        <w:rPr>
          <w:rFonts w:hint="eastAsia"/>
          <w:szCs w:val="24"/>
        </w:rPr>
        <w:t>、</w:t>
      </w:r>
      <w:r w:rsidRPr="005E7864">
        <w:rPr>
          <w:rFonts w:hint="eastAsia"/>
          <w:szCs w:val="24"/>
        </w:rPr>
        <w:t>146MHz</w:t>
      </w:r>
      <w:r w:rsidRPr="005E7864">
        <w:rPr>
          <w:rFonts w:hint="eastAsia"/>
          <w:szCs w:val="24"/>
        </w:rPr>
        <w:t>、</w:t>
      </w:r>
      <w:r w:rsidRPr="005E7864">
        <w:rPr>
          <w:rFonts w:hint="eastAsia"/>
          <w:szCs w:val="24"/>
        </w:rPr>
        <w:t>150MHz</w:t>
      </w:r>
      <w:r w:rsidRPr="005E7864">
        <w:rPr>
          <w:rFonts w:hint="eastAsia"/>
          <w:szCs w:val="24"/>
        </w:rPr>
        <w:t>、</w:t>
      </w:r>
      <w:r w:rsidRPr="005E7864">
        <w:rPr>
          <w:rFonts w:hint="eastAsia"/>
          <w:szCs w:val="24"/>
        </w:rPr>
        <w:t>160MHz</w:t>
      </w:r>
      <w:r w:rsidRPr="005E7864">
        <w:rPr>
          <w:rFonts w:hint="eastAsia"/>
          <w:szCs w:val="24"/>
        </w:rPr>
        <w:t>、</w:t>
      </w:r>
      <w:r w:rsidRPr="005E7864">
        <w:rPr>
          <w:rFonts w:hint="eastAsia"/>
          <w:szCs w:val="24"/>
        </w:rPr>
        <w:t>174MHz</w:t>
      </w:r>
      <w:r w:rsidRPr="005E7864">
        <w:rPr>
          <w:rFonts w:hint="eastAsia"/>
          <w:szCs w:val="24"/>
        </w:rPr>
        <w:t>、</w:t>
      </w:r>
      <w:r w:rsidRPr="005E7864">
        <w:rPr>
          <w:rFonts w:hint="eastAsia"/>
          <w:szCs w:val="24"/>
        </w:rPr>
        <w:t>380MHz</w:t>
      </w:r>
      <w:r w:rsidRPr="005E7864">
        <w:rPr>
          <w:rFonts w:hint="eastAsia"/>
          <w:szCs w:val="24"/>
        </w:rPr>
        <w:t>、</w:t>
      </w:r>
      <w:r w:rsidRPr="005E7864">
        <w:rPr>
          <w:rFonts w:hint="eastAsia"/>
          <w:szCs w:val="24"/>
        </w:rPr>
        <w:t>400MHz</w:t>
      </w:r>
      <w:r w:rsidRPr="005E7864">
        <w:rPr>
          <w:rFonts w:hint="eastAsia"/>
          <w:szCs w:val="24"/>
        </w:rPr>
        <w:t>、</w:t>
      </w:r>
      <w:r w:rsidRPr="005E7864">
        <w:rPr>
          <w:rFonts w:hint="eastAsia"/>
          <w:szCs w:val="24"/>
        </w:rPr>
        <w:t>460MHz</w:t>
      </w:r>
      <w:r w:rsidRPr="005E7864">
        <w:rPr>
          <w:rFonts w:hint="eastAsia"/>
          <w:szCs w:val="24"/>
        </w:rPr>
        <w:t>、</w:t>
      </w:r>
      <w:r w:rsidRPr="005E7864">
        <w:rPr>
          <w:rFonts w:hint="eastAsia"/>
          <w:szCs w:val="24"/>
        </w:rPr>
        <w:t>800MHz</w:t>
      </w:r>
      <w:r w:rsidRPr="005E7864">
        <w:rPr>
          <w:rFonts w:hint="eastAsia"/>
          <w:szCs w:val="24"/>
        </w:rPr>
        <w:t>、</w:t>
      </w:r>
      <w:r w:rsidRPr="005E7864">
        <w:rPr>
          <w:rFonts w:hint="eastAsia"/>
          <w:szCs w:val="24"/>
        </w:rPr>
        <w:t>900MHz</w:t>
      </w:r>
      <w:r w:rsidRPr="005E7864">
        <w:rPr>
          <w:rFonts w:hint="eastAsia"/>
          <w:szCs w:val="24"/>
        </w:rPr>
        <w:t>、</w:t>
      </w:r>
      <w:r w:rsidRPr="005E7864">
        <w:rPr>
          <w:rFonts w:hint="eastAsia"/>
          <w:szCs w:val="24"/>
        </w:rPr>
        <w:t>1700MHz</w:t>
      </w:r>
      <w:r w:rsidRPr="005E7864">
        <w:rPr>
          <w:rFonts w:hint="eastAsia"/>
          <w:szCs w:val="24"/>
        </w:rPr>
        <w:t>、</w:t>
      </w:r>
      <w:r w:rsidRPr="005E7864">
        <w:rPr>
          <w:rFonts w:hint="eastAsia"/>
          <w:szCs w:val="24"/>
        </w:rPr>
        <w:t>1900MHz</w:t>
      </w:r>
      <w:r w:rsidRPr="005E7864">
        <w:rPr>
          <w:rFonts w:hint="eastAsia"/>
          <w:szCs w:val="24"/>
        </w:rPr>
        <w:t>、</w:t>
      </w:r>
      <w:r w:rsidRPr="005E7864">
        <w:rPr>
          <w:rFonts w:hint="eastAsia"/>
          <w:szCs w:val="24"/>
        </w:rPr>
        <w:t>2400MHz</w:t>
      </w:r>
      <w:r w:rsidRPr="005E7864">
        <w:rPr>
          <w:rFonts w:hint="eastAsia"/>
          <w:szCs w:val="24"/>
        </w:rPr>
        <w:t>、</w:t>
      </w:r>
      <w:r w:rsidRPr="005E7864">
        <w:rPr>
          <w:rFonts w:hint="eastAsia"/>
          <w:szCs w:val="24"/>
        </w:rPr>
        <w:t>2500MHz</w:t>
      </w:r>
      <w:r w:rsidRPr="005E7864">
        <w:rPr>
          <w:rFonts w:hint="eastAsia"/>
          <w:szCs w:val="24"/>
        </w:rPr>
        <w:t>、</w:t>
      </w:r>
      <w:r w:rsidRPr="005E7864">
        <w:rPr>
          <w:rFonts w:hint="eastAsia"/>
          <w:szCs w:val="24"/>
        </w:rPr>
        <w:t>5800MHz</w:t>
      </w:r>
      <w:r w:rsidRPr="005E7864">
        <w:rPr>
          <w:rFonts w:hint="eastAsia"/>
          <w:szCs w:val="24"/>
        </w:rPr>
        <w:t>。</w:t>
      </w:r>
    </w:p>
    <w:p w14:paraId="33755353" w14:textId="77777777" w:rsidR="000343FD" w:rsidRDefault="00416E24" w:rsidP="00A91A17">
      <w:pPr>
        <w:pStyle w:val="3"/>
      </w:pPr>
      <w:r>
        <w:t>B3.6</w:t>
      </w:r>
      <w:r>
        <w:rPr>
          <w:rFonts w:hint="eastAsia"/>
        </w:rPr>
        <w:t>核查准则</w:t>
      </w:r>
    </w:p>
    <w:p w14:paraId="370A72F1" w14:textId="77777777" w:rsidR="000343FD" w:rsidRDefault="00416E24" w:rsidP="00A91A17">
      <w:pPr>
        <w:pStyle w:val="1"/>
        <w:numPr>
          <w:ilvl w:val="0"/>
          <w:numId w:val="97"/>
        </w:numPr>
        <w:rPr>
          <w:sz w:val="23"/>
          <w:szCs w:val="23"/>
        </w:rPr>
      </w:pPr>
      <w:r>
        <w:rPr>
          <w:rFonts w:hint="eastAsia"/>
          <w:sz w:val="23"/>
          <w:szCs w:val="23"/>
        </w:rPr>
        <w:t>若值在±</w:t>
      </w:r>
      <w:r>
        <w:rPr>
          <w:rFonts w:hint="eastAsia"/>
          <w:sz w:val="23"/>
          <w:szCs w:val="23"/>
        </w:rPr>
        <w:t>10%</w:t>
      </w:r>
      <w:r>
        <w:rPr>
          <w:rFonts w:hint="eastAsia"/>
          <w:sz w:val="23"/>
          <w:szCs w:val="23"/>
        </w:rPr>
        <w:t>内则判定系统正常，若不是则判定系统存在问题，需进行系统状况排查，再次确认后立刻通知组长确认情况并进行后续处理。</w:t>
      </w:r>
    </w:p>
    <w:p w14:paraId="26E84E96" w14:textId="77777777" w:rsidR="000343FD" w:rsidRDefault="00416E24" w:rsidP="00A91A17">
      <w:pPr>
        <w:pStyle w:val="1"/>
        <w:numPr>
          <w:ilvl w:val="0"/>
          <w:numId w:val="97"/>
        </w:numPr>
        <w:rPr>
          <w:sz w:val="23"/>
          <w:szCs w:val="23"/>
        </w:rPr>
      </w:pPr>
      <w:r>
        <w:rPr>
          <w:rFonts w:hint="eastAsia"/>
          <w:sz w:val="23"/>
          <w:szCs w:val="23"/>
        </w:rPr>
        <w:t>启动《不符合检测工作的控制程序》，查找原因，采取相应的措施。</w:t>
      </w:r>
    </w:p>
    <w:p w14:paraId="391B8B76" w14:textId="77777777" w:rsidR="000343FD" w:rsidRDefault="00416E24" w:rsidP="00A91A17">
      <w:pPr>
        <w:pStyle w:val="3"/>
      </w:pPr>
      <w:r>
        <w:t>B3.7</w:t>
      </w:r>
      <w:r>
        <w:rPr>
          <w:rFonts w:hint="eastAsia"/>
        </w:rPr>
        <w:t>注意事项</w:t>
      </w:r>
    </w:p>
    <w:p w14:paraId="70C205D5" w14:textId="77777777" w:rsidR="000343FD" w:rsidRDefault="00416E24" w:rsidP="00A91A17">
      <w:pPr>
        <w:ind w:firstLine="460"/>
        <w:rPr>
          <w:sz w:val="23"/>
          <w:szCs w:val="23"/>
        </w:rPr>
      </w:pPr>
      <w:r>
        <w:rPr>
          <w:rFonts w:hint="eastAsia"/>
          <w:sz w:val="23"/>
          <w:szCs w:val="23"/>
        </w:rPr>
        <w:t>使用前先检查仪器电源是否通电，是否处于仪器的额定电压。</w:t>
      </w:r>
    </w:p>
    <w:p w14:paraId="5E669FA8" w14:textId="77777777" w:rsidR="000343FD" w:rsidRDefault="00416E24" w:rsidP="00A91A17">
      <w:pPr>
        <w:pStyle w:val="3"/>
      </w:pPr>
      <w:r>
        <w:t>B3.8</w:t>
      </w:r>
      <w:r>
        <w:t>结果记录</w:t>
      </w:r>
    </w:p>
    <w:p w14:paraId="2207E3CC" w14:textId="77777777" w:rsidR="000343FD" w:rsidRDefault="00416E24" w:rsidP="00A91A17">
      <w:pPr>
        <w:ind w:left="480"/>
        <w:rPr>
          <w:sz w:val="23"/>
          <w:szCs w:val="23"/>
        </w:rPr>
      </w:pPr>
      <w:r>
        <w:rPr>
          <w:rFonts w:hint="eastAsia"/>
          <w:sz w:val="23"/>
          <w:szCs w:val="23"/>
        </w:rPr>
        <w:t>核查结果填写在设备仪器期间核查记录表中</w:t>
      </w:r>
    </w:p>
    <w:p w14:paraId="23BAD4F0" w14:textId="38B06E5E" w:rsidR="005E7864" w:rsidRDefault="005E7864">
      <w:pPr>
        <w:ind w:firstLine="480"/>
        <w:rPr>
          <w:rFonts w:eastAsia="楷体_GB2312" w:cs="Arial"/>
          <w:szCs w:val="21"/>
        </w:rPr>
      </w:pPr>
      <w:r>
        <w:rPr>
          <w:rFonts w:eastAsia="楷体_GB2312" w:cs="Arial"/>
          <w:szCs w:val="21"/>
        </w:rPr>
        <w:br w:type="page"/>
      </w:r>
    </w:p>
    <w:p w14:paraId="5187CE22" w14:textId="77777777" w:rsidR="000343FD" w:rsidRDefault="00416E24">
      <w:pPr>
        <w:pStyle w:val="2"/>
      </w:pPr>
      <w:bookmarkStart w:id="43" w:name="_Toc86449146"/>
      <w:r>
        <w:lastRenderedPageBreak/>
        <w:t>B4</w:t>
      </w:r>
      <w:r>
        <w:rPr>
          <w:rFonts w:hint="eastAsia"/>
        </w:rPr>
        <w:t>汽车辐射发射系统期间核查案例</w:t>
      </w:r>
      <w:bookmarkEnd w:id="43"/>
    </w:p>
    <w:p w14:paraId="61FBCB1C" w14:textId="77777777" w:rsidR="000343FD" w:rsidRPr="00A91A17" w:rsidRDefault="00416E24" w:rsidP="00A91A17">
      <w:pPr>
        <w:pStyle w:val="3"/>
      </w:pPr>
      <w:r w:rsidRPr="00A91A17">
        <w:t>B4.1</w:t>
      </w:r>
      <w:r w:rsidRPr="00A91A17">
        <w:rPr>
          <w:rFonts w:hint="eastAsia"/>
        </w:rPr>
        <w:t>参考资料</w:t>
      </w:r>
    </w:p>
    <w:p w14:paraId="4A2F2DC1" w14:textId="77777777" w:rsidR="000C228A" w:rsidRPr="00A91A17" w:rsidRDefault="000C228A" w:rsidP="00A91A17">
      <w:pPr>
        <w:ind w:firstLine="560"/>
        <w:rPr>
          <w:szCs w:val="28"/>
        </w:rPr>
      </w:pPr>
      <w:r w:rsidRPr="00A91A17">
        <w:rPr>
          <w:szCs w:val="28"/>
        </w:rPr>
        <w:t>GB/T 18655-201</w:t>
      </w:r>
      <w:r w:rsidRPr="00A91A17">
        <w:rPr>
          <w:rFonts w:hint="eastAsia"/>
          <w:szCs w:val="28"/>
        </w:rPr>
        <w:t>8</w:t>
      </w:r>
      <w:r w:rsidRPr="00A91A17">
        <w:rPr>
          <w:szCs w:val="28"/>
        </w:rPr>
        <w:t>、</w:t>
      </w:r>
      <w:r w:rsidRPr="00A91A17">
        <w:rPr>
          <w:szCs w:val="28"/>
        </w:rPr>
        <w:t>CISPR 25</w:t>
      </w:r>
      <w:r w:rsidRPr="00A91A17">
        <w:rPr>
          <w:rFonts w:hint="eastAsia"/>
          <w:szCs w:val="28"/>
        </w:rPr>
        <w:t>：</w:t>
      </w:r>
      <w:r w:rsidRPr="00A91A17">
        <w:rPr>
          <w:szCs w:val="28"/>
        </w:rPr>
        <w:t>20</w:t>
      </w:r>
      <w:r w:rsidRPr="00A91A17">
        <w:rPr>
          <w:rFonts w:hint="eastAsia"/>
          <w:szCs w:val="28"/>
        </w:rPr>
        <w:t>16</w:t>
      </w:r>
    </w:p>
    <w:p w14:paraId="459A0A15" w14:textId="089EABBD" w:rsidR="000343FD" w:rsidRPr="00A91A17" w:rsidRDefault="00416E24" w:rsidP="00A91A17">
      <w:pPr>
        <w:pStyle w:val="3"/>
      </w:pPr>
      <w:r w:rsidRPr="00A91A17">
        <w:t>B4.2</w:t>
      </w:r>
      <w:r w:rsidRPr="00A91A17">
        <w:rPr>
          <w:rFonts w:hint="eastAsia"/>
        </w:rPr>
        <w:t>使用仪器</w:t>
      </w:r>
    </w:p>
    <w:tbl>
      <w:tblPr>
        <w:tblW w:w="634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1"/>
        <w:gridCol w:w="3037"/>
      </w:tblGrid>
      <w:tr w:rsidR="000343FD" w:rsidRPr="00A91A17" w14:paraId="045A77B9" w14:textId="77777777">
        <w:tc>
          <w:tcPr>
            <w:tcW w:w="3311" w:type="dxa"/>
            <w:shd w:val="clear" w:color="auto" w:fill="auto"/>
          </w:tcPr>
          <w:p w14:paraId="4181A477" w14:textId="77777777" w:rsidR="000343FD" w:rsidRPr="00A91A17" w:rsidRDefault="00416E24" w:rsidP="00A91A17">
            <w:pPr>
              <w:snapToGrid w:val="0"/>
              <w:spacing w:beforeLines="50" w:before="163"/>
              <w:ind w:firstLine="482"/>
              <w:jc w:val="center"/>
              <w:rPr>
                <w:b/>
                <w:color w:val="000000"/>
              </w:rPr>
            </w:pPr>
            <w:r w:rsidRPr="00A91A17">
              <w:rPr>
                <w:rFonts w:hint="eastAsia"/>
                <w:b/>
                <w:color w:val="000000"/>
              </w:rPr>
              <w:t>设备名称</w:t>
            </w:r>
          </w:p>
        </w:tc>
        <w:tc>
          <w:tcPr>
            <w:tcW w:w="3037" w:type="dxa"/>
            <w:shd w:val="clear" w:color="auto" w:fill="auto"/>
          </w:tcPr>
          <w:p w14:paraId="258F4518" w14:textId="77777777" w:rsidR="000343FD" w:rsidRPr="00A91A17" w:rsidRDefault="00416E24" w:rsidP="00A91A17">
            <w:pPr>
              <w:snapToGrid w:val="0"/>
              <w:spacing w:beforeLines="50" w:before="163"/>
              <w:ind w:firstLine="482"/>
              <w:jc w:val="center"/>
              <w:rPr>
                <w:b/>
                <w:color w:val="000000"/>
              </w:rPr>
            </w:pPr>
            <w:r w:rsidRPr="00A91A17">
              <w:rPr>
                <w:rFonts w:hint="eastAsia"/>
                <w:b/>
                <w:color w:val="000000"/>
              </w:rPr>
              <w:t>型</w:t>
            </w:r>
            <w:r w:rsidRPr="00A91A17">
              <w:rPr>
                <w:rFonts w:hint="eastAsia"/>
                <w:b/>
                <w:color w:val="000000"/>
              </w:rPr>
              <w:t xml:space="preserve"> </w:t>
            </w:r>
            <w:r w:rsidRPr="00A91A17">
              <w:rPr>
                <w:rFonts w:hint="eastAsia"/>
                <w:b/>
                <w:color w:val="000000"/>
              </w:rPr>
              <w:t>号</w:t>
            </w:r>
          </w:p>
        </w:tc>
      </w:tr>
      <w:tr w:rsidR="000343FD" w:rsidRPr="00A91A17" w14:paraId="3C7D055B" w14:textId="77777777">
        <w:trPr>
          <w:trHeight w:val="561"/>
        </w:trPr>
        <w:tc>
          <w:tcPr>
            <w:tcW w:w="3311" w:type="dxa"/>
            <w:shd w:val="clear" w:color="auto" w:fill="auto"/>
            <w:vAlign w:val="center"/>
          </w:tcPr>
          <w:p w14:paraId="1DAFAB0F"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测量接收机</w:t>
            </w:r>
          </w:p>
        </w:tc>
        <w:tc>
          <w:tcPr>
            <w:tcW w:w="3037" w:type="dxa"/>
            <w:shd w:val="clear" w:color="auto" w:fill="auto"/>
            <w:vAlign w:val="center"/>
          </w:tcPr>
          <w:p w14:paraId="7742106C"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ESR7</w:t>
            </w:r>
          </w:p>
        </w:tc>
      </w:tr>
      <w:tr w:rsidR="000343FD" w:rsidRPr="00A91A17" w14:paraId="56974C96" w14:textId="77777777">
        <w:trPr>
          <w:trHeight w:val="510"/>
        </w:trPr>
        <w:tc>
          <w:tcPr>
            <w:tcW w:w="3311" w:type="dxa"/>
            <w:shd w:val="clear" w:color="auto" w:fill="auto"/>
            <w:vAlign w:val="center"/>
          </w:tcPr>
          <w:p w14:paraId="2343534B"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杆天线</w:t>
            </w:r>
          </w:p>
        </w:tc>
        <w:tc>
          <w:tcPr>
            <w:tcW w:w="3037" w:type="dxa"/>
            <w:shd w:val="clear" w:color="auto" w:fill="auto"/>
            <w:vAlign w:val="center"/>
          </w:tcPr>
          <w:p w14:paraId="68DF38EA"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HFH2-Z6E</w:t>
            </w:r>
          </w:p>
        </w:tc>
      </w:tr>
      <w:tr w:rsidR="000343FD" w:rsidRPr="00A91A17" w14:paraId="24F6CC33" w14:textId="77777777">
        <w:trPr>
          <w:trHeight w:val="510"/>
        </w:trPr>
        <w:tc>
          <w:tcPr>
            <w:tcW w:w="3311" w:type="dxa"/>
            <w:shd w:val="clear" w:color="auto" w:fill="auto"/>
            <w:vAlign w:val="center"/>
          </w:tcPr>
          <w:p w14:paraId="0561FFB2"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双锥天线</w:t>
            </w:r>
          </w:p>
        </w:tc>
        <w:tc>
          <w:tcPr>
            <w:tcW w:w="3037" w:type="dxa"/>
            <w:shd w:val="clear" w:color="auto" w:fill="auto"/>
            <w:vAlign w:val="center"/>
          </w:tcPr>
          <w:p w14:paraId="1B9B040B"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VHBB9124</w:t>
            </w:r>
          </w:p>
        </w:tc>
      </w:tr>
      <w:tr w:rsidR="000343FD" w:rsidRPr="00A91A17" w14:paraId="2E2F7385" w14:textId="77777777">
        <w:trPr>
          <w:trHeight w:val="510"/>
        </w:trPr>
        <w:tc>
          <w:tcPr>
            <w:tcW w:w="3311" w:type="dxa"/>
            <w:shd w:val="clear" w:color="auto" w:fill="auto"/>
            <w:vAlign w:val="center"/>
          </w:tcPr>
          <w:p w14:paraId="2B048ED4"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双锥天线</w:t>
            </w:r>
          </w:p>
        </w:tc>
        <w:tc>
          <w:tcPr>
            <w:tcW w:w="3037" w:type="dxa"/>
            <w:shd w:val="clear" w:color="auto" w:fill="auto"/>
            <w:vAlign w:val="center"/>
          </w:tcPr>
          <w:p w14:paraId="68E82DBC"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HK116</w:t>
            </w:r>
          </w:p>
        </w:tc>
      </w:tr>
      <w:tr w:rsidR="000343FD" w:rsidRPr="00A91A17" w14:paraId="4E5BA683" w14:textId="77777777">
        <w:trPr>
          <w:trHeight w:val="510"/>
        </w:trPr>
        <w:tc>
          <w:tcPr>
            <w:tcW w:w="3311" w:type="dxa"/>
            <w:shd w:val="clear" w:color="auto" w:fill="auto"/>
            <w:vAlign w:val="center"/>
          </w:tcPr>
          <w:p w14:paraId="6D6F7035"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对数周期天线</w:t>
            </w:r>
          </w:p>
        </w:tc>
        <w:tc>
          <w:tcPr>
            <w:tcW w:w="3037" w:type="dxa"/>
            <w:shd w:val="clear" w:color="auto" w:fill="auto"/>
            <w:vAlign w:val="center"/>
          </w:tcPr>
          <w:p w14:paraId="6730989D"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VULP9118A</w:t>
            </w:r>
          </w:p>
        </w:tc>
      </w:tr>
      <w:tr w:rsidR="000343FD" w:rsidRPr="00A91A17" w14:paraId="46473CE1" w14:textId="77777777">
        <w:trPr>
          <w:trHeight w:val="510"/>
        </w:trPr>
        <w:tc>
          <w:tcPr>
            <w:tcW w:w="3311" w:type="dxa"/>
            <w:shd w:val="clear" w:color="auto" w:fill="auto"/>
            <w:vAlign w:val="center"/>
          </w:tcPr>
          <w:p w14:paraId="2D0FC383"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对数周期天线</w:t>
            </w:r>
          </w:p>
        </w:tc>
        <w:tc>
          <w:tcPr>
            <w:tcW w:w="3037" w:type="dxa"/>
            <w:shd w:val="clear" w:color="auto" w:fill="auto"/>
            <w:vAlign w:val="center"/>
          </w:tcPr>
          <w:p w14:paraId="50CC3CD9"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HL223</w:t>
            </w:r>
          </w:p>
        </w:tc>
      </w:tr>
      <w:tr w:rsidR="000343FD" w:rsidRPr="00A91A17" w14:paraId="2C1B923C" w14:textId="77777777">
        <w:trPr>
          <w:trHeight w:val="510"/>
        </w:trPr>
        <w:tc>
          <w:tcPr>
            <w:tcW w:w="3311" w:type="dxa"/>
            <w:shd w:val="clear" w:color="auto" w:fill="auto"/>
            <w:vAlign w:val="center"/>
          </w:tcPr>
          <w:p w14:paraId="35F75ABB"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双脊喇叭天线</w:t>
            </w:r>
          </w:p>
        </w:tc>
        <w:tc>
          <w:tcPr>
            <w:tcW w:w="3037" w:type="dxa"/>
            <w:shd w:val="clear" w:color="auto" w:fill="auto"/>
            <w:vAlign w:val="center"/>
          </w:tcPr>
          <w:p w14:paraId="6D608D59"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BBHA9120D</w:t>
            </w:r>
          </w:p>
        </w:tc>
      </w:tr>
      <w:tr w:rsidR="000343FD" w:rsidRPr="00A91A17" w14:paraId="59C6C277" w14:textId="77777777">
        <w:trPr>
          <w:trHeight w:val="510"/>
        </w:trPr>
        <w:tc>
          <w:tcPr>
            <w:tcW w:w="3311" w:type="dxa"/>
            <w:shd w:val="clear" w:color="auto" w:fill="auto"/>
            <w:vAlign w:val="center"/>
          </w:tcPr>
          <w:p w14:paraId="38C5C7DD"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前置放大器</w:t>
            </w:r>
          </w:p>
        </w:tc>
        <w:tc>
          <w:tcPr>
            <w:tcW w:w="3037" w:type="dxa"/>
            <w:shd w:val="clear" w:color="auto" w:fill="auto"/>
            <w:vAlign w:val="center"/>
          </w:tcPr>
          <w:p w14:paraId="16912861"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310</w:t>
            </w:r>
          </w:p>
        </w:tc>
      </w:tr>
      <w:tr w:rsidR="000343FD" w:rsidRPr="00A91A17" w14:paraId="34A1A518" w14:textId="77777777">
        <w:trPr>
          <w:trHeight w:val="510"/>
        </w:trPr>
        <w:tc>
          <w:tcPr>
            <w:tcW w:w="3311" w:type="dxa"/>
            <w:shd w:val="clear" w:color="auto" w:fill="auto"/>
            <w:vAlign w:val="center"/>
          </w:tcPr>
          <w:p w14:paraId="391F3608"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前置放大器</w:t>
            </w:r>
          </w:p>
        </w:tc>
        <w:tc>
          <w:tcPr>
            <w:tcW w:w="3037" w:type="dxa"/>
            <w:shd w:val="clear" w:color="auto" w:fill="auto"/>
            <w:vAlign w:val="center"/>
          </w:tcPr>
          <w:p w14:paraId="7D68B2D6"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SCU01F</w:t>
            </w:r>
          </w:p>
        </w:tc>
      </w:tr>
      <w:tr w:rsidR="000343FD" w:rsidRPr="00A91A17" w14:paraId="67423D43" w14:textId="77777777">
        <w:trPr>
          <w:trHeight w:val="510"/>
        </w:trPr>
        <w:tc>
          <w:tcPr>
            <w:tcW w:w="3311" w:type="dxa"/>
            <w:shd w:val="clear" w:color="auto" w:fill="auto"/>
            <w:vAlign w:val="center"/>
          </w:tcPr>
          <w:p w14:paraId="38474C2E"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前置放大器</w:t>
            </w:r>
          </w:p>
        </w:tc>
        <w:tc>
          <w:tcPr>
            <w:tcW w:w="3037" w:type="dxa"/>
            <w:shd w:val="clear" w:color="auto" w:fill="auto"/>
            <w:vAlign w:val="center"/>
          </w:tcPr>
          <w:p w14:paraId="22425EF9"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SCU08F2</w:t>
            </w:r>
          </w:p>
        </w:tc>
      </w:tr>
      <w:tr w:rsidR="000343FD" w:rsidRPr="00A91A17" w14:paraId="222099A9" w14:textId="77777777">
        <w:trPr>
          <w:trHeight w:val="510"/>
        </w:trPr>
        <w:tc>
          <w:tcPr>
            <w:tcW w:w="3311" w:type="dxa"/>
            <w:shd w:val="clear" w:color="auto" w:fill="auto"/>
            <w:vAlign w:val="center"/>
          </w:tcPr>
          <w:p w14:paraId="73352621"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前置放大器</w:t>
            </w:r>
          </w:p>
        </w:tc>
        <w:tc>
          <w:tcPr>
            <w:tcW w:w="3037" w:type="dxa"/>
            <w:shd w:val="clear" w:color="auto" w:fill="auto"/>
            <w:vAlign w:val="center"/>
          </w:tcPr>
          <w:p w14:paraId="5904A451"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SCU18</w:t>
            </w:r>
          </w:p>
        </w:tc>
      </w:tr>
      <w:tr w:rsidR="000343FD" w:rsidRPr="00A91A17" w14:paraId="4EBC48A3" w14:textId="77777777">
        <w:trPr>
          <w:trHeight w:val="510"/>
        </w:trPr>
        <w:tc>
          <w:tcPr>
            <w:tcW w:w="3311" w:type="dxa"/>
            <w:shd w:val="clear" w:color="auto" w:fill="auto"/>
            <w:vAlign w:val="center"/>
          </w:tcPr>
          <w:p w14:paraId="57B3A0E4"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传统汽车单线网络</w:t>
            </w:r>
          </w:p>
        </w:tc>
        <w:tc>
          <w:tcPr>
            <w:tcW w:w="3037" w:type="dxa"/>
            <w:shd w:val="clear" w:color="auto" w:fill="auto"/>
            <w:vAlign w:val="center"/>
          </w:tcPr>
          <w:p w14:paraId="21302305"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NNBM8126 FHYB</w:t>
            </w:r>
          </w:p>
        </w:tc>
      </w:tr>
      <w:tr w:rsidR="000343FD" w:rsidRPr="00A91A17" w14:paraId="7870892F" w14:textId="77777777">
        <w:trPr>
          <w:trHeight w:val="510"/>
        </w:trPr>
        <w:tc>
          <w:tcPr>
            <w:tcW w:w="3311" w:type="dxa"/>
            <w:shd w:val="clear" w:color="auto" w:fill="auto"/>
            <w:vAlign w:val="center"/>
          </w:tcPr>
          <w:p w14:paraId="283B7C8B"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人工电源网络</w:t>
            </w:r>
          </w:p>
        </w:tc>
        <w:tc>
          <w:tcPr>
            <w:tcW w:w="3037" w:type="dxa"/>
            <w:shd w:val="clear" w:color="auto" w:fill="auto"/>
            <w:vAlign w:val="center"/>
          </w:tcPr>
          <w:p w14:paraId="0D25A67C"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ESH3-Z6</w:t>
            </w:r>
          </w:p>
        </w:tc>
      </w:tr>
      <w:tr w:rsidR="000343FD" w:rsidRPr="00A91A17" w14:paraId="335B1820" w14:textId="77777777">
        <w:trPr>
          <w:trHeight w:val="510"/>
        </w:trPr>
        <w:tc>
          <w:tcPr>
            <w:tcW w:w="3311" w:type="dxa"/>
            <w:shd w:val="clear" w:color="auto" w:fill="auto"/>
            <w:vAlign w:val="center"/>
          </w:tcPr>
          <w:p w14:paraId="104BBB60"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梳妆波发生器</w:t>
            </w:r>
          </w:p>
        </w:tc>
        <w:tc>
          <w:tcPr>
            <w:tcW w:w="3037" w:type="dxa"/>
            <w:shd w:val="clear" w:color="auto" w:fill="auto"/>
            <w:vAlign w:val="center"/>
          </w:tcPr>
          <w:p w14:paraId="4460098C" w14:textId="77777777" w:rsidR="000343FD" w:rsidRPr="00A91A17" w:rsidRDefault="00416E24" w:rsidP="00A91A17">
            <w:pPr>
              <w:pStyle w:val="Default"/>
              <w:ind w:firstLine="420"/>
              <w:jc w:val="center"/>
              <w:rPr>
                <w:rFonts w:ascii="Arial" w:eastAsia="宋体"/>
                <w:szCs w:val="21"/>
              </w:rPr>
            </w:pPr>
            <w:r w:rsidRPr="00A91A17">
              <w:rPr>
                <w:rFonts w:ascii="Arial" w:eastAsia="宋体" w:hint="eastAsia"/>
                <w:szCs w:val="21"/>
              </w:rPr>
              <w:t>CGC-510</w:t>
            </w:r>
          </w:p>
        </w:tc>
      </w:tr>
      <w:tr w:rsidR="000343FD" w:rsidRPr="00A91A17" w14:paraId="504EFFD6" w14:textId="77777777">
        <w:trPr>
          <w:trHeight w:val="510"/>
        </w:trPr>
        <w:tc>
          <w:tcPr>
            <w:tcW w:w="3311" w:type="dxa"/>
            <w:shd w:val="clear" w:color="auto" w:fill="auto"/>
            <w:vAlign w:val="center"/>
          </w:tcPr>
          <w:p w14:paraId="48B95C6A"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梳妆波发生器</w:t>
            </w:r>
          </w:p>
        </w:tc>
        <w:tc>
          <w:tcPr>
            <w:tcW w:w="3037" w:type="dxa"/>
            <w:shd w:val="clear" w:color="auto" w:fill="auto"/>
            <w:vAlign w:val="center"/>
          </w:tcPr>
          <w:p w14:paraId="0A1B31B7"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CGO-515</w:t>
            </w:r>
          </w:p>
        </w:tc>
      </w:tr>
      <w:tr w:rsidR="000343FD" w:rsidRPr="00A91A17" w14:paraId="19E5377D" w14:textId="77777777">
        <w:trPr>
          <w:trHeight w:val="510"/>
        </w:trPr>
        <w:tc>
          <w:tcPr>
            <w:tcW w:w="3311" w:type="dxa"/>
            <w:shd w:val="clear" w:color="auto" w:fill="auto"/>
            <w:vAlign w:val="center"/>
          </w:tcPr>
          <w:p w14:paraId="01B9A417"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梳妆波发生器</w:t>
            </w:r>
          </w:p>
        </w:tc>
        <w:tc>
          <w:tcPr>
            <w:tcW w:w="3037" w:type="dxa"/>
            <w:shd w:val="clear" w:color="auto" w:fill="auto"/>
            <w:vAlign w:val="center"/>
          </w:tcPr>
          <w:p w14:paraId="49D8B6AF" w14:textId="77777777" w:rsidR="000343FD" w:rsidRPr="00A91A17" w:rsidRDefault="00416E24" w:rsidP="00A91A17">
            <w:pPr>
              <w:pStyle w:val="Default"/>
              <w:ind w:firstLine="420"/>
              <w:jc w:val="center"/>
              <w:rPr>
                <w:rFonts w:ascii="Arial" w:eastAsia="宋体"/>
                <w:szCs w:val="21"/>
              </w:rPr>
            </w:pPr>
            <w:r w:rsidRPr="00A91A17">
              <w:rPr>
                <w:rFonts w:ascii="Arial" w:eastAsia="宋体"/>
                <w:szCs w:val="21"/>
              </w:rPr>
              <w:t>CGO-5100A</w:t>
            </w:r>
          </w:p>
        </w:tc>
      </w:tr>
    </w:tbl>
    <w:p w14:paraId="098E6DB6" w14:textId="77777777" w:rsidR="000343FD" w:rsidRPr="00A91A17" w:rsidRDefault="00416E24" w:rsidP="00A91A17">
      <w:pPr>
        <w:pStyle w:val="3"/>
      </w:pPr>
      <w:r w:rsidRPr="00A91A17">
        <w:t>B4.3</w:t>
      </w:r>
      <w:r w:rsidRPr="00A91A17">
        <w:rPr>
          <w:rFonts w:hint="eastAsia"/>
        </w:rPr>
        <w:t>核查周期</w:t>
      </w:r>
    </w:p>
    <w:p w14:paraId="3813948B" w14:textId="15D0F7DB" w:rsidR="000343FD" w:rsidRPr="00A91A17" w:rsidRDefault="00416E24" w:rsidP="00A91A17">
      <w:pPr>
        <w:pStyle w:val="af4"/>
        <w:numPr>
          <w:ilvl w:val="2"/>
          <w:numId w:val="98"/>
        </w:numPr>
        <w:spacing w:line="300" w:lineRule="auto"/>
        <w:ind w:left="902"/>
        <w:rPr>
          <w:rFonts w:ascii="Arial" w:hAnsi="Arial"/>
          <w:sz w:val="24"/>
          <w:szCs w:val="24"/>
        </w:rPr>
      </w:pPr>
      <w:r w:rsidRPr="00A91A17">
        <w:rPr>
          <w:rFonts w:ascii="Arial" w:hAnsi="Arial" w:hint="eastAsia"/>
          <w:sz w:val="24"/>
          <w:szCs w:val="24"/>
        </w:rPr>
        <w:t>两次校准周期之间进行核查，年初制定期间核查工作计划，正常情况下按计划进行。</w:t>
      </w:r>
    </w:p>
    <w:p w14:paraId="62365F87" w14:textId="397A661B" w:rsidR="000343FD" w:rsidRPr="00A91A17" w:rsidRDefault="00416E24" w:rsidP="00A91A17">
      <w:pPr>
        <w:pStyle w:val="af4"/>
        <w:numPr>
          <w:ilvl w:val="2"/>
          <w:numId w:val="98"/>
        </w:numPr>
        <w:spacing w:line="300" w:lineRule="auto"/>
        <w:ind w:left="902"/>
        <w:rPr>
          <w:rFonts w:ascii="Arial" w:hAnsi="Arial"/>
          <w:sz w:val="24"/>
          <w:szCs w:val="23"/>
        </w:rPr>
      </w:pPr>
      <w:r w:rsidRPr="00A91A17">
        <w:rPr>
          <w:rFonts w:ascii="Arial" w:hAnsi="Arial" w:hint="eastAsia"/>
          <w:sz w:val="24"/>
          <w:szCs w:val="24"/>
        </w:rPr>
        <w:t>出现以下情况，应考虑进行期间核查</w:t>
      </w:r>
      <w:r w:rsidRPr="00A91A17">
        <w:rPr>
          <w:rFonts w:ascii="Arial" w:hAnsi="Arial" w:hint="eastAsia"/>
          <w:sz w:val="24"/>
          <w:szCs w:val="23"/>
        </w:rPr>
        <w:t>：</w:t>
      </w:r>
    </w:p>
    <w:p w14:paraId="5AFB9F60" w14:textId="77777777" w:rsidR="000343FD" w:rsidRPr="00A91A17" w:rsidRDefault="00416E24" w:rsidP="00A91A17">
      <w:pPr>
        <w:pStyle w:val="1"/>
        <w:numPr>
          <w:ilvl w:val="0"/>
          <w:numId w:val="99"/>
        </w:numPr>
        <w:ind w:left="987"/>
        <w:rPr>
          <w:szCs w:val="23"/>
        </w:rPr>
      </w:pPr>
      <w:r w:rsidRPr="00A91A17">
        <w:rPr>
          <w:rFonts w:hint="eastAsia"/>
          <w:szCs w:val="23"/>
        </w:rPr>
        <w:t>使用环境条件发生变化，如温度、湿度变化较大，有可能影响仪器准确性；</w:t>
      </w:r>
    </w:p>
    <w:p w14:paraId="021DFDD8" w14:textId="36CB781F" w:rsidR="000343FD" w:rsidRPr="00A91A17" w:rsidRDefault="00416E24" w:rsidP="00A91A17">
      <w:pPr>
        <w:pStyle w:val="1"/>
        <w:numPr>
          <w:ilvl w:val="0"/>
          <w:numId w:val="99"/>
        </w:numPr>
        <w:ind w:left="987"/>
        <w:rPr>
          <w:szCs w:val="23"/>
        </w:rPr>
      </w:pPr>
      <w:r w:rsidRPr="00A91A17">
        <w:rPr>
          <w:rFonts w:hint="eastAsia"/>
          <w:szCs w:val="23"/>
        </w:rPr>
        <w:t>在试验过程中，发现数据可疑，对仪器设备</w:t>
      </w:r>
      <w:r w:rsidR="006C1098" w:rsidRPr="00A91A17">
        <w:rPr>
          <w:rFonts w:hint="eastAsia"/>
          <w:szCs w:val="23"/>
        </w:rPr>
        <w:t>准确性或稳定性存疑</w:t>
      </w:r>
      <w:r w:rsidRPr="00A91A17">
        <w:rPr>
          <w:rFonts w:hint="eastAsia"/>
          <w:szCs w:val="23"/>
        </w:rPr>
        <w:t>时；</w:t>
      </w:r>
    </w:p>
    <w:p w14:paraId="53A00462" w14:textId="77777777" w:rsidR="000343FD" w:rsidRPr="00A91A17" w:rsidRDefault="00416E24" w:rsidP="00A91A17">
      <w:pPr>
        <w:pStyle w:val="1"/>
        <w:numPr>
          <w:ilvl w:val="0"/>
          <w:numId w:val="99"/>
        </w:numPr>
        <w:ind w:left="987"/>
        <w:rPr>
          <w:szCs w:val="23"/>
        </w:rPr>
      </w:pPr>
      <w:r w:rsidRPr="00A91A17">
        <w:rPr>
          <w:rFonts w:hint="eastAsia"/>
          <w:szCs w:val="23"/>
        </w:rPr>
        <w:lastRenderedPageBreak/>
        <w:t>维修或搬迁后等。</w:t>
      </w:r>
    </w:p>
    <w:p w14:paraId="3CD5174B" w14:textId="77777777" w:rsidR="000343FD" w:rsidRPr="00A91A17" w:rsidRDefault="00416E24" w:rsidP="00A91A17">
      <w:pPr>
        <w:pStyle w:val="3"/>
      </w:pPr>
      <w:r w:rsidRPr="00A91A17">
        <w:t>B4.4</w:t>
      </w:r>
      <w:r w:rsidRPr="00A91A17">
        <w:rPr>
          <w:rFonts w:hint="eastAsia"/>
        </w:rPr>
        <w:t>测试要求</w:t>
      </w:r>
    </w:p>
    <w:p w14:paraId="55EB741B" w14:textId="77777777" w:rsidR="000343FD" w:rsidRPr="00A91A17" w:rsidRDefault="00416E24" w:rsidP="00A91A17">
      <w:pPr>
        <w:pStyle w:val="1"/>
        <w:numPr>
          <w:ilvl w:val="0"/>
          <w:numId w:val="100"/>
        </w:numPr>
        <w:rPr>
          <w:szCs w:val="23"/>
        </w:rPr>
      </w:pPr>
      <w:r w:rsidRPr="00A91A17">
        <w:rPr>
          <w:rFonts w:hint="eastAsia"/>
          <w:szCs w:val="23"/>
        </w:rPr>
        <w:t>环境温度</w:t>
      </w:r>
      <w:r w:rsidRPr="00A91A17">
        <w:rPr>
          <w:rFonts w:hint="eastAsia"/>
          <w:szCs w:val="23"/>
        </w:rPr>
        <w:t>1</w:t>
      </w:r>
      <w:r w:rsidRPr="00A91A17">
        <w:rPr>
          <w:szCs w:val="23"/>
        </w:rPr>
        <w:t>5</w:t>
      </w:r>
      <w:r w:rsidRPr="00A91A17">
        <w:rPr>
          <w:rFonts w:hint="eastAsia"/>
          <w:szCs w:val="23"/>
        </w:rPr>
        <w:t>℃～</w:t>
      </w:r>
      <w:r w:rsidRPr="00A91A17">
        <w:rPr>
          <w:szCs w:val="23"/>
        </w:rPr>
        <w:t>35</w:t>
      </w:r>
      <w:r w:rsidRPr="00A91A17">
        <w:rPr>
          <w:rFonts w:hint="eastAsia"/>
          <w:szCs w:val="23"/>
        </w:rPr>
        <w:t>℃；</w:t>
      </w:r>
    </w:p>
    <w:p w14:paraId="44D2242C" w14:textId="1773B857" w:rsidR="000343FD" w:rsidRPr="00A91A17" w:rsidRDefault="00416E24" w:rsidP="00A91A17">
      <w:pPr>
        <w:pStyle w:val="1"/>
        <w:numPr>
          <w:ilvl w:val="0"/>
          <w:numId w:val="100"/>
        </w:numPr>
        <w:rPr>
          <w:szCs w:val="23"/>
        </w:rPr>
      </w:pPr>
      <w:r w:rsidRPr="00A91A17">
        <w:rPr>
          <w:rFonts w:hint="eastAsia"/>
          <w:szCs w:val="23"/>
        </w:rPr>
        <w:t>相对湿度</w:t>
      </w:r>
      <w:r w:rsidR="000C228A" w:rsidRPr="00A91A17">
        <w:rPr>
          <w:szCs w:val="23"/>
        </w:rPr>
        <w:t>2</w:t>
      </w:r>
      <w:r w:rsidRPr="00A91A17">
        <w:rPr>
          <w:szCs w:val="23"/>
        </w:rPr>
        <w:t>0%-</w:t>
      </w:r>
      <w:r w:rsidR="000C228A" w:rsidRPr="00A91A17">
        <w:rPr>
          <w:szCs w:val="23"/>
        </w:rPr>
        <w:t>80</w:t>
      </w:r>
      <w:r w:rsidRPr="00A91A17">
        <w:rPr>
          <w:szCs w:val="23"/>
        </w:rPr>
        <w:t>%</w:t>
      </w:r>
      <w:r w:rsidRPr="00A91A17">
        <w:rPr>
          <w:rFonts w:hint="eastAsia"/>
          <w:szCs w:val="23"/>
        </w:rPr>
        <w:t>；</w:t>
      </w:r>
    </w:p>
    <w:p w14:paraId="4CC28932" w14:textId="77777777" w:rsidR="000343FD" w:rsidRPr="00A91A17" w:rsidRDefault="00416E24" w:rsidP="00A91A17">
      <w:pPr>
        <w:pStyle w:val="1"/>
        <w:numPr>
          <w:ilvl w:val="0"/>
          <w:numId w:val="100"/>
        </w:numPr>
        <w:rPr>
          <w:szCs w:val="23"/>
        </w:rPr>
      </w:pPr>
      <w:r w:rsidRPr="00A91A17">
        <w:rPr>
          <w:rFonts w:hint="eastAsia"/>
          <w:szCs w:val="23"/>
        </w:rPr>
        <w:t>大气压值</w:t>
      </w:r>
      <w:r w:rsidRPr="00A91A17">
        <w:rPr>
          <w:rFonts w:hint="eastAsia"/>
          <w:szCs w:val="23"/>
        </w:rPr>
        <w:t>86kPa</w:t>
      </w:r>
      <w:r w:rsidRPr="00A91A17">
        <w:rPr>
          <w:rFonts w:hint="eastAsia"/>
          <w:szCs w:val="23"/>
        </w:rPr>
        <w:t>～</w:t>
      </w:r>
      <w:r w:rsidRPr="00A91A17">
        <w:rPr>
          <w:rFonts w:hint="eastAsia"/>
          <w:szCs w:val="23"/>
        </w:rPr>
        <w:t>106</w:t>
      </w:r>
      <w:r w:rsidRPr="00A91A17">
        <w:rPr>
          <w:szCs w:val="23"/>
        </w:rPr>
        <w:t>kPa</w:t>
      </w:r>
      <w:r w:rsidRPr="00A91A17">
        <w:rPr>
          <w:rFonts w:hint="eastAsia"/>
          <w:szCs w:val="23"/>
        </w:rPr>
        <w:t>；</w:t>
      </w:r>
    </w:p>
    <w:p w14:paraId="5E161B81" w14:textId="77777777" w:rsidR="000343FD" w:rsidRPr="00A91A17" w:rsidRDefault="00416E24" w:rsidP="00A91A17">
      <w:pPr>
        <w:pStyle w:val="3"/>
      </w:pPr>
      <w:r w:rsidRPr="00A91A17">
        <w:t>B4.5</w:t>
      </w:r>
      <w:r w:rsidRPr="00A91A17">
        <w:rPr>
          <w:rFonts w:hint="eastAsia"/>
        </w:rPr>
        <w:t>核查步骤</w:t>
      </w:r>
    </w:p>
    <w:p w14:paraId="112A03A0" w14:textId="77777777" w:rsidR="000343FD" w:rsidRPr="00A91A17" w:rsidRDefault="00416E24" w:rsidP="00A91A17">
      <w:pPr>
        <w:pStyle w:val="1"/>
        <w:numPr>
          <w:ilvl w:val="0"/>
          <w:numId w:val="101"/>
        </w:numPr>
        <w:rPr>
          <w:szCs w:val="23"/>
        </w:rPr>
      </w:pPr>
      <w:r w:rsidRPr="00A91A17">
        <w:rPr>
          <w:rFonts w:hint="eastAsia"/>
          <w:szCs w:val="23"/>
        </w:rPr>
        <w:t>打开</w:t>
      </w:r>
      <w:r w:rsidRPr="00A91A17">
        <w:rPr>
          <w:rFonts w:hint="eastAsia"/>
          <w:szCs w:val="23"/>
        </w:rPr>
        <w:t>ES</w:t>
      </w:r>
      <w:r w:rsidRPr="00A91A17">
        <w:rPr>
          <w:szCs w:val="23"/>
        </w:rPr>
        <w:t>U</w:t>
      </w:r>
      <w:r w:rsidRPr="00A91A17">
        <w:rPr>
          <w:rFonts w:hint="eastAsia"/>
          <w:szCs w:val="23"/>
        </w:rPr>
        <w:t xml:space="preserve"> </w:t>
      </w:r>
      <w:r w:rsidRPr="00A91A17">
        <w:rPr>
          <w:szCs w:val="23"/>
        </w:rPr>
        <w:t>40</w:t>
      </w:r>
      <w:r w:rsidRPr="00A91A17">
        <w:rPr>
          <w:rFonts w:hint="eastAsia"/>
          <w:szCs w:val="23"/>
        </w:rPr>
        <w:t>接收机，将线缆插上对应端口</w:t>
      </w:r>
      <w:r w:rsidRPr="00A91A17">
        <w:rPr>
          <w:rFonts w:hint="eastAsia"/>
          <w:szCs w:val="23"/>
        </w:rPr>
        <w:t>(</w:t>
      </w:r>
      <w:r w:rsidRPr="00A91A17">
        <w:rPr>
          <w:szCs w:val="23"/>
        </w:rPr>
        <w:t>0.15</w:t>
      </w:r>
      <w:r w:rsidRPr="00A91A17">
        <w:rPr>
          <w:rFonts w:hint="eastAsia"/>
          <w:szCs w:val="23"/>
        </w:rPr>
        <w:t>MHz-1GHz</w:t>
      </w:r>
      <w:r w:rsidRPr="00A91A17">
        <w:rPr>
          <w:rFonts w:hint="eastAsia"/>
          <w:szCs w:val="23"/>
        </w:rPr>
        <w:t>接</w:t>
      </w:r>
      <w:r w:rsidRPr="00A91A17">
        <w:rPr>
          <w:rFonts w:hint="eastAsia"/>
          <w:szCs w:val="23"/>
        </w:rPr>
        <w:t>2</w:t>
      </w:r>
      <w:r w:rsidRPr="00A91A17">
        <w:rPr>
          <w:rFonts w:hint="eastAsia"/>
          <w:szCs w:val="23"/>
        </w:rPr>
        <w:t>端口</w:t>
      </w:r>
      <w:r w:rsidRPr="00A91A17">
        <w:rPr>
          <w:rFonts w:hint="eastAsia"/>
          <w:szCs w:val="23"/>
        </w:rPr>
        <w:t>,1GHz</w:t>
      </w:r>
      <w:r w:rsidRPr="00A91A17">
        <w:rPr>
          <w:rFonts w:hint="eastAsia"/>
          <w:szCs w:val="23"/>
        </w:rPr>
        <w:t>以上接</w:t>
      </w:r>
      <w:r w:rsidRPr="00A91A17">
        <w:rPr>
          <w:rFonts w:hint="eastAsia"/>
          <w:szCs w:val="23"/>
        </w:rPr>
        <w:t>1</w:t>
      </w:r>
      <w:r w:rsidRPr="00A91A17">
        <w:rPr>
          <w:rFonts w:hint="eastAsia"/>
          <w:szCs w:val="23"/>
        </w:rPr>
        <w:t>端口</w:t>
      </w:r>
      <w:r w:rsidRPr="00A91A17">
        <w:rPr>
          <w:rFonts w:hint="eastAsia"/>
          <w:szCs w:val="23"/>
        </w:rPr>
        <w:t>)</w:t>
      </w:r>
      <w:r w:rsidRPr="00A91A17">
        <w:rPr>
          <w:rFonts w:hint="eastAsia"/>
          <w:szCs w:val="23"/>
        </w:rPr>
        <w:t>；</w:t>
      </w:r>
    </w:p>
    <w:p w14:paraId="13D9C9D9" w14:textId="77777777" w:rsidR="000343FD" w:rsidRPr="00A91A17" w:rsidRDefault="00416E24" w:rsidP="00A91A17">
      <w:pPr>
        <w:pStyle w:val="1"/>
        <w:numPr>
          <w:ilvl w:val="0"/>
          <w:numId w:val="101"/>
        </w:numPr>
        <w:rPr>
          <w:szCs w:val="23"/>
        </w:rPr>
      </w:pPr>
      <w:r w:rsidRPr="00A91A17">
        <w:rPr>
          <w:rFonts w:hint="eastAsia"/>
          <w:szCs w:val="23"/>
        </w:rPr>
        <w:t>将梳妆波发生器放在测试桌面边缘的中心，用绝缘泡沫垫高</w:t>
      </w:r>
      <w:r w:rsidRPr="00A91A17">
        <w:rPr>
          <w:rFonts w:hint="eastAsia"/>
          <w:szCs w:val="23"/>
        </w:rPr>
        <w:t>10cm</w:t>
      </w:r>
      <w:r w:rsidRPr="00A91A17">
        <w:rPr>
          <w:szCs w:val="23"/>
        </w:rPr>
        <w:t>,</w:t>
      </w:r>
      <w:r w:rsidRPr="00A91A17">
        <w:rPr>
          <w:rFonts w:hint="eastAsia"/>
          <w:szCs w:val="23"/>
        </w:rPr>
        <w:t>设置梳状波发生器步进参数（</w:t>
      </w:r>
      <w:r w:rsidRPr="00A91A17">
        <w:rPr>
          <w:rFonts w:hint="eastAsia"/>
          <w:szCs w:val="23"/>
        </w:rPr>
        <w:t>0.15-30MHz:100kHz 30-1000MHz:5MHz 1000MHz</w:t>
      </w:r>
      <w:r w:rsidRPr="00A91A17">
        <w:rPr>
          <w:rFonts w:hint="eastAsia"/>
          <w:szCs w:val="23"/>
        </w:rPr>
        <w:t>以上：默认），并打开电源，天线放置在距离梳妆波发生器中心</w:t>
      </w:r>
      <w:r w:rsidRPr="00A91A17">
        <w:rPr>
          <w:rFonts w:hint="eastAsia"/>
          <w:szCs w:val="23"/>
        </w:rPr>
        <w:t>1m</w:t>
      </w:r>
      <w:r w:rsidRPr="00A91A17">
        <w:rPr>
          <w:rFonts w:hint="eastAsia"/>
          <w:szCs w:val="23"/>
        </w:rPr>
        <w:t>的固定位置，注意不需要连接前置放大器；</w:t>
      </w:r>
    </w:p>
    <w:p w14:paraId="25215091" w14:textId="77777777" w:rsidR="000343FD" w:rsidRPr="00A91A17" w:rsidRDefault="00416E24" w:rsidP="00A91A17">
      <w:pPr>
        <w:pStyle w:val="1"/>
        <w:numPr>
          <w:ilvl w:val="0"/>
          <w:numId w:val="101"/>
        </w:numPr>
        <w:rPr>
          <w:szCs w:val="23"/>
        </w:rPr>
      </w:pPr>
      <w:r w:rsidRPr="00A91A17">
        <w:rPr>
          <w:rFonts w:hint="eastAsia"/>
          <w:szCs w:val="23"/>
        </w:rPr>
        <w:t>使用</w:t>
      </w:r>
      <w:r w:rsidRPr="00A91A17">
        <w:rPr>
          <w:rFonts w:hint="eastAsia"/>
          <w:szCs w:val="23"/>
        </w:rPr>
        <w:t>EMC32</w:t>
      </w:r>
      <w:r w:rsidRPr="00A91A17">
        <w:rPr>
          <w:rFonts w:hint="eastAsia"/>
          <w:szCs w:val="23"/>
        </w:rPr>
        <w:t>软件选择模板进行测试，扫描垂直极化</w:t>
      </w:r>
      <w:r w:rsidRPr="00A91A17">
        <w:rPr>
          <w:rFonts w:hint="eastAsia"/>
          <w:szCs w:val="23"/>
        </w:rPr>
        <w:t>PK</w:t>
      </w:r>
      <w:r w:rsidRPr="00A91A17">
        <w:rPr>
          <w:rFonts w:hint="eastAsia"/>
          <w:szCs w:val="23"/>
        </w:rPr>
        <w:t>、</w:t>
      </w:r>
      <w:r w:rsidRPr="00A91A17">
        <w:rPr>
          <w:rFonts w:hint="eastAsia"/>
          <w:szCs w:val="23"/>
        </w:rPr>
        <w:t>AV</w:t>
      </w:r>
      <w:r w:rsidRPr="00A91A17">
        <w:rPr>
          <w:rFonts w:hint="eastAsia"/>
          <w:szCs w:val="23"/>
        </w:rPr>
        <w:t>曲线并记录，与参考波形数据进行比较，取</w:t>
      </w:r>
      <w:r w:rsidRPr="00A91A17">
        <w:rPr>
          <w:rFonts w:hint="eastAsia"/>
          <w:szCs w:val="23"/>
        </w:rPr>
        <w:t>1MHz</w:t>
      </w:r>
      <w:r w:rsidRPr="00A91A17">
        <w:rPr>
          <w:rFonts w:hint="eastAsia"/>
          <w:szCs w:val="23"/>
        </w:rPr>
        <w:t>、</w:t>
      </w:r>
      <w:r w:rsidRPr="00A91A17">
        <w:rPr>
          <w:rFonts w:hint="eastAsia"/>
          <w:szCs w:val="23"/>
        </w:rPr>
        <w:t>5MHz</w:t>
      </w:r>
      <w:r w:rsidRPr="00A91A17">
        <w:rPr>
          <w:rFonts w:hint="eastAsia"/>
          <w:szCs w:val="23"/>
        </w:rPr>
        <w:t>、</w:t>
      </w:r>
      <w:r w:rsidRPr="00A91A17">
        <w:rPr>
          <w:rFonts w:hint="eastAsia"/>
          <w:szCs w:val="23"/>
        </w:rPr>
        <w:t>10MHz</w:t>
      </w:r>
      <w:r w:rsidRPr="00A91A17">
        <w:rPr>
          <w:rFonts w:hint="eastAsia"/>
          <w:szCs w:val="23"/>
        </w:rPr>
        <w:t>、</w:t>
      </w:r>
      <w:r w:rsidRPr="00A91A17">
        <w:rPr>
          <w:rFonts w:hint="eastAsia"/>
          <w:szCs w:val="23"/>
        </w:rPr>
        <w:t>30MHz</w:t>
      </w:r>
      <w:r w:rsidRPr="00A91A17">
        <w:rPr>
          <w:rFonts w:hint="eastAsia"/>
          <w:szCs w:val="23"/>
        </w:rPr>
        <w:t>、</w:t>
      </w:r>
      <w:r w:rsidRPr="00A91A17">
        <w:rPr>
          <w:rFonts w:hint="eastAsia"/>
          <w:szCs w:val="23"/>
        </w:rPr>
        <w:t>50MHz</w:t>
      </w:r>
      <w:r w:rsidRPr="00A91A17">
        <w:rPr>
          <w:rFonts w:hint="eastAsia"/>
          <w:szCs w:val="23"/>
        </w:rPr>
        <w:t>、</w:t>
      </w:r>
      <w:r w:rsidRPr="00A91A17">
        <w:rPr>
          <w:rFonts w:hint="eastAsia"/>
          <w:szCs w:val="23"/>
        </w:rPr>
        <w:t>100MHz</w:t>
      </w:r>
      <w:r w:rsidRPr="00A91A17">
        <w:rPr>
          <w:rFonts w:hint="eastAsia"/>
          <w:szCs w:val="23"/>
        </w:rPr>
        <w:t>、</w:t>
      </w:r>
      <w:r w:rsidRPr="00A91A17">
        <w:rPr>
          <w:rFonts w:hint="eastAsia"/>
          <w:szCs w:val="23"/>
        </w:rPr>
        <w:t>200MHz</w:t>
      </w:r>
      <w:r w:rsidRPr="00A91A17">
        <w:rPr>
          <w:rFonts w:hint="eastAsia"/>
          <w:szCs w:val="23"/>
        </w:rPr>
        <w:t>、</w:t>
      </w:r>
      <w:r w:rsidRPr="00A91A17">
        <w:rPr>
          <w:rFonts w:hint="eastAsia"/>
          <w:szCs w:val="23"/>
        </w:rPr>
        <w:t>300MHz</w:t>
      </w:r>
      <w:r w:rsidRPr="00A91A17">
        <w:rPr>
          <w:rFonts w:hint="eastAsia"/>
          <w:szCs w:val="23"/>
        </w:rPr>
        <w:t>、</w:t>
      </w:r>
      <w:r w:rsidRPr="00A91A17">
        <w:rPr>
          <w:rFonts w:hint="eastAsia"/>
          <w:szCs w:val="23"/>
        </w:rPr>
        <w:t>450MHz</w:t>
      </w:r>
      <w:r w:rsidRPr="00A91A17">
        <w:rPr>
          <w:rFonts w:hint="eastAsia"/>
          <w:szCs w:val="23"/>
        </w:rPr>
        <w:t>、</w:t>
      </w:r>
      <w:r w:rsidRPr="00A91A17">
        <w:rPr>
          <w:rFonts w:hint="eastAsia"/>
          <w:szCs w:val="23"/>
        </w:rPr>
        <w:t>700MHz</w:t>
      </w:r>
      <w:r w:rsidRPr="00A91A17">
        <w:rPr>
          <w:rFonts w:hint="eastAsia"/>
          <w:szCs w:val="23"/>
        </w:rPr>
        <w:t>、</w:t>
      </w:r>
      <w:r w:rsidRPr="00A91A17">
        <w:rPr>
          <w:rFonts w:hint="eastAsia"/>
          <w:szCs w:val="23"/>
        </w:rPr>
        <w:t>900MHz</w:t>
      </w:r>
      <w:r w:rsidRPr="00A91A17">
        <w:rPr>
          <w:rFonts w:hint="eastAsia"/>
          <w:szCs w:val="23"/>
        </w:rPr>
        <w:t>、</w:t>
      </w:r>
      <w:r w:rsidRPr="00A91A17">
        <w:rPr>
          <w:rFonts w:hint="eastAsia"/>
          <w:szCs w:val="23"/>
        </w:rPr>
        <w:t>1000MHz</w:t>
      </w:r>
      <w:r w:rsidRPr="00A91A17">
        <w:rPr>
          <w:rFonts w:hint="eastAsia"/>
          <w:szCs w:val="23"/>
        </w:rPr>
        <w:t>、</w:t>
      </w:r>
      <w:r w:rsidRPr="00A91A17">
        <w:rPr>
          <w:rFonts w:hint="eastAsia"/>
          <w:szCs w:val="23"/>
        </w:rPr>
        <w:t>1500MHz</w:t>
      </w:r>
      <w:r w:rsidRPr="00A91A17">
        <w:rPr>
          <w:rFonts w:hint="eastAsia"/>
          <w:szCs w:val="23"/>
        </w:rPr>
        <w:t>、</w:t>
      </w:r>
      <w:r w:rsidRPr="00A91A17">
        <w:rPr>
          <w:rFonts w:hint="eastAsia"/>
          <w:szCs w:val="23"/>
        </w:rPr>
        <w:t>2000MHz</w:t>
      </w:r>
      <w:r w:rsidRPr="00A91A17">
        <w:rPr>
          <w:rFonts w:hint="eastAsia"/>
          <w:szCs w:val="23"/>
        </w:rPr>
        <w:t>、</w:t>
      </w:r>
      <w:r w:rsidRPr="00A91A17">
        <w:rPr>
          <w:rFonts w:hint="eastAsia"/>
          <w:szCs w:val="23"/>
        </w:rPr>
        <w:t>2500MHz</w:t>
      </w:r>
      <w:r w:rsidRPr="00A91A17">
        <w:rPr>
          <w:rFonts w:hint="eastAsia"/>
          <w:szCs w:val="23"/>
        </w:rPr>
        <w:t>、</w:t>
      </w:r>
      <w:r w:rsidRPr="00A91A17">
        <w:rPr>
          <w:rFonts w:hint="eastAsia"/>
          <w:szCs w:val="23"/>
        </w:rPr>
        <w:t>3000MHz</w:t>
      </w:r>
      <w:r w:rsidRPr="00A91A17">
        <w:rPr>
          <w:rFonts w:hint="eastAsia"/>
          <w:szCs w:val="23"/>
        </w:rPr>
        <w:t>、</w:t>
      </w:r>
      <w:r w:rsidRPr="00A91A17">
        <w:rPr>
          <w:rFonts w:hint="eastAsia"/>
          <w:szCs w:val="23"/>
        </w:rPr>
        <w:t>3500MHz</w:t>
      </w:r>
      <w:r w:rsidRPr="00A91A17">
        <w:rPr>
          <w:rFonts w:hint="eastAsia"/>
          <w:szCs w:val="23"/>
        </w:rPr>
        <w:t>、</w:t>
      </w:r>
      <w:r w:rsidRPr="00A91A17">
        <w:rPr>
          <w:rFonts w:hint="eastAsia"/>
          <w:szCs w:val="23"/>
        </w:rPr>
        <w:t>4000MHz</w:t>
      </w:r>
      <w:r w:rsidRPr="00A91A17">
        <w:rPr>
          <w:rFonts w:hint="eastAsia"/>
          <w:szCs w:val="23"/>
        </w:rPr>
        <w:t>、</w:t>
      </w:r>
      <w:r w:rsidRPr="00A91A17">
        <w:rPr>
          <w:rFonts w:hint="eastAsia"/>
          <w:szCs w:val="23"/>
        </w:rPr>
        <w:t>4500MHz</w:t>
      </w:r>
      <w:r w:rsidRPr="00A91A17">
        <w:rPr>
          <w:rFonts w:hint="eastAsia"/>
          <w:szCs w:val="23"/>
        </w:rPr>
        <w:t>、</w:t>
      </w:r>
      <w:r w:rsidRPr="00A91A17">
        <w:rPr>
          <w:rFonts w:hint="eastAsia"/>
          <w:szCs w:val="23"/>
        </w:rPr>
        <w:t>5000MHz</w:t>
      </w:r>
      <w:r w:rsidRPr="00A91A17">
        <w:rPr>
          <w:rFonts w:hint="eastAsia"/>
          <w:szCs w:val="23"/>
        </w:rPr>
        <w:t>、</w:t>
      </w:r>
      <w:r w:rsidRPr="00A91A17">
        <w:rPr>
          <w:rFonts w:hint="eastAsia"/>
          <w:szCs w:val="23"/>
        </w:rPr>
        <w:t>5500MHz</w:t>
      </w:r>
      <w:r w:rsidRPr="00A91A17">
        <w:rPr>
          <w:rFonts w:hint="eastAsia"/>
          <w:szCs w:val="23"/>
        </w:rPr>
        <w:t>、</w:t>
      </w:r>
      <w:r w:rsidRPr="00A91A17">
        <w:rPr>
          <w:rFonts w:hint="eastAsia"/>
          <w:szCs w:val="23"/>
        </w:rPr>
        <w:t>6000MHz</w:t>
      </w:r>
      <w:r w:rsidRPr="00A91A17">
        <w:rPr>
          <w:rFonts w:hint="eastAsia"/>
          <w:szCs w:val="23"/>
        </w:rPr>
        <w:t>的</w:t>
      </w:r>
      <w:r w:rsidRPr="00A91A17">
        <w:rPr>
          <w:rFonts w:hint="eastAsia"/>
          <w:szCs w:val="23"/>
        </w:rPr>
        <w:t>PK</w:t>
      </w:r>
      <w:r w:rsidRPr="00A91A17">
        <w:rPr>
          <w:rFonts w:hint="eastAsia"/>
          <w:szCs w:val="23"/>
        </w:rPr>
        <w:t>值数据。</w:t>
      </w:r>
    </w:p>
    <w:p w14:paraId="0A1C9023" w14:textId="77777777" w:rsidR="000343FD" w:rsidRPr="00A91A17" w:rsidRDefault="00416E24" w:rsidP="00A91A17">
      <w:pPr>
        <w:pStyle w:val="3"/>
      </w:pPr>
      <w:r w:rsidRPr="00A91A17">
        <w:t>B4.6</w:t>
      </w:r>
      <w:r w:rsidRPr="00A91A17">
        <w:rPr>
          <w:rFonts w:hint="eastAsia"/>
        </w:rPr>
        <w:t>核查准则</w:t>
      </w:r>
    </w:p>
    <w:p w14:paraId="5359389D" w14:textId="4F5CC995" w:rsidR="000C228A" w:rsidRPr="00A91A17" w:rsidRDefault="000C228A" w:rsidP="00A91A17">
      <w:pPr>
        <w:pStyle w:val="1"/>
        <w:numPr>
          <w:ilvl w:val="0"/>
          <w:numId w:val="102"/>
        </w:numPr>
        <w:rPr>
          <w:szCs w:val="23"/>
        </w:rPr>
      </w:pPr>
      <w:r w:rsidRPr="00A91A17">
        <w:rPr>
          <w:rFonts w:hint="eastAsia"/>
          <w:szCs w:val="23"/>
        </w:rPr>
        <w:t>将测量的</w:t>
      </w:r>
      <w:r w:rsidRPr="00A91A17">
        <w:rPr>
          <w:rFonts w:hint="eastAsia"/>
          <w:szCs w:val="23"/>
        </w:rPr>
        <w:t>QP</w:t>
      </w:r>
      <w:r w:rsidRPr="00A91A17">
        <w:rPr>
          <w:rFonts w:hint="eastAsia"/>
          <w:szCs w:val="23"/>
        </w:rPr>
        <w:t>和</w:t>
      </w:r>
      <w:r w:rsidRPr="00A91A17">
        <w:rPr>
          <w:rFonts w:hint="eastAsia"/>
          <w:szCs w:val="23"/>
        </w:rPr>
        <w:t>AV</w:t>
      </w:r>
      <w:r w:rsidRPr="00A91A17">
        <w:rPr>
          <w:rFonts w:hint="eastAsia"/>
          <w:szCs w:val="23"/>
        </w:rPr>
        <w:t>值与初次扫描的频点进行对比，记录结果，测试结束后将测试结果与参考值进行比较。根据该测试系统的不确定度评定结果值进行确认范围，一般确认值不超过±</w:t>
      </w:r>
      <w:r w:rsidRPr="00A91A17">
        <w:rPr>
          <w:rFonts w:hint="eastAsia"/>
          <w:szCs w:val="23"/>
        </w:rPr>
        <w:t>3d</w:t>
      </w:r>
      <w:r w:rsidRPr="00A91A17">
        <w:rPr>
          <w:szCs w:val="23"/>
        </w:rPr>
        <w:t>B</w:t>
      </w:r>
      <w:r w:rsidRPr="00A91A17">
        <w:rPr>
          <w:rFonts w:hint="eastAsia"/>
          <w:szCs w:val="23"/>
        </w:rPr>
        <w:t>范围内。</w:t>
      </w:r>
      <w:r w:rsidRPr="00A91A17">
        <w:rPr>
          <w:rFonts w:hint="eastAsia"/>
          <w:szCs w:val="23"/>
        </w:rPr>
        <w:t xml:space="preserve"> </w:t>
      </w:r>
      <w:r w:rsidRPr="00A91A17">
        <w:rPr>
          <w:rFonts w:hint="eastAsia"/>
          <w:szCs w:val="23"/>
        </w:rPr>
        <w:t>若超出±</w:t>
      </w:r>
      <w:r w:rsidRPr="00A91A17">
        <w:rPr>
          <w:rFonts w:hint="eastAsia"/>
          <w:szCs w:val="23"/>
        </w:rPr>
        <w:t>3d</w:t>
      </w:r>
      <w:r w:rsidRPr="00A91A17">
        <w:rPr>
          <w:szCs w:val="23"/>
        </w:rPr>
        <w:t>B</w:t>
      </w:r>
      <w:r w:rsidRPr="00A91A17">
        <w:rPr>
          <w:rFonts w:hint="eastAsia"/>
          <w:szCs w:val="23"/>
        </w:rPr>
        <w:t>须立即停止测试，并呈报实验室处理；</w:t>
      </w:r>
    </w:p>
    <w:p w14:paraId="20DDB01C" w14:textId="77777777" w:rsidR="000C228A" w:rsidRPr="00A91A17" w:rsidRDefault="000C228A" w:rsidP="00A91A17">
      <w:pPr>
        <w:pStyle w:val="1"/>
        <w:numPr>
          <w:ilvl w:val="0"/>
          <w:numId w:val="0"/>
        </w:numPr>
        <w:ind w:left="900"/>
        <w:rPr>
          <w:szCs w:val="23"/>
        </w:rPr>
      </w:pPr>
      <w:r w:rsidRPr="00A91A17">
        <w:rPr>
          <w:rFonts w:hint="eastAsia"/>
          <w:szCs w:val="23"/>
        </w:rPr>
        <w:t>注：参考值可以来源于参考样品验证后的出厂赋值、可以来源于实验室自身多人多次分别测试数据的平均值。</w:t>
      </w:r>
    </w:p>
    <w:p w14:paraId="1372AA42" w14:textId="77777777" w:rsidR="000343FD" w:rsidRPr="00A91A17" w:rsidRDefault="00416E24" w:rsidP="00A91A17">
      <w:pPr>
        <w:pStyle w:val="1"/>
        <w:numPr>
          <w:ilvl w:val="0"/>
          <w:numId w:val="102"/>
        </w:numPr>
        <w:rPr>
          <w:szCs w:val="23"/>
        </w:rPr>
      </w:pPr>
      <w:r w:rsidRPr="00A91A17">
        <w:rPr>
          <w:rFonts w:hint="eastAsia"/>
          <w:szCs w:val="23"/>
        </w:rPr>
        <w:t>启动《不符合检测工作的控制程序》，查找原因，采取相应的措施。</w:t>
      </w:r>
    </w:p>
    <w:p w14:paraId="30FA5B07" w14:textId="77777777" w:rsidR="000343FD" w:rsidRPr="00A91A17" w:rsidRDefault="00416E24" w:rsidP="00A91A17">
      <w:pPr>
        <w:pStyle w:val="3"/>
      </w:pPr>
      <w:r w:rsidRPr="00A91A17">
        <w:t>B4.7</w:t>
      </w:r>
      <w:r w:rsidRPr="00A91A17">
        <w:rPr>
          <w:rFonts w:hint="eastAsia"/>
        </w:rPr>
        <w:t>注意事项</w:t>
      </w:r>
    </w:p>
    <w:p w14:paraId="0F82E61A" w14:textId="77777777" w:rsidR="000343FD" w:rsidRPr="00A91A17" w:rsidRDefault="00416E24" w:rsidP="00A91A17">
      <w:pPr>
        <w:pStyle w:val="1"/>
        <w:numPr>
          <w:ilvl w:val="0"/>
          <w:numId w:val="103"/>
        </w:numPr>
        <w:rPr>
          <w:szCs w:val="23"/>
        </w:rPr>
      </w:pPr>
      <w:r w:rsidRPr="00A91A17">
        <w:rPr>
          <w:rFonts w:hint="eastAsia"/>
          <w:szCs w:val="23"/>
        </w:rPr>
        <w:t>不需要连接前置放大器；</w:t>
      </w:r>
    </w:p>
    <w:p w14:paraId="2BC21CA8" w14:textId="77777777" w:rsidR="000343FD" w:rsidRPr="00A91A17" w:rsidRDefault="00416E24" w:rsidP="00A91A17">
      <w:pPr>
        <w:pStyle w:val="1"/>
        <w:numPr>
          <w:ilvl w:val="0"/>
          <w:numId w:val="103"/>
        </w:numPr>
        <w:rPr>
          <w:szCs w:val="23"/>
        </w:rPr>
      </w:pPr>
      <w:r w:rsidRPr="00A91A17">
        <w:rPr>
          <w:rFonts w:hint="eastAsia"/>
          <w:szCs w:val="23"/>
        </w:rPr>
        <w:t>确保暗室中除设备用电以外均断电；</w:t>
      </w:r>
    </w:p>
    <w:p w14:paraId="50D22F20" w14:textId="77777777" w:rsidR="000343FD" w:rsidRPr="00A91A17" w:rsidRDefault="00416E24" w:rsidP="00A91A17">
      <w:pPr>
        <w:pStyle w:val="3"/>
      </w:pPr>
      <w:r w:rsidRPr="00A91A17">
        <w:t>B4.8</w:t>
      </w:r>
      <w:r w:rsidRPr="00A91A17">
        <w:t>结果记录</w:t>
      </w:r>
    </w:p>
    <w:p w14:paraId="2A66AD27" w14:textId="77777777" w:rsidR="000343FD" w:rsidRPr="00A91A17" w:rsidRDefault="00416E24" w:rsidP="00A91A17">
      <w:pPr>
        <w:ind w:left="480"/>
        <w:rPr>
          <w:szCs w:val="23"/>
        </w:rPr>
      </w:pPr>
      <w:r w:rsidRPr="00A91A17">
        <w:rPr>
          <w:rFonts w:hint="eastAsia"/>
          <w:szCs w:val="23"/>
        </w:rPr>
        <w:t>核查结果填写在设备仪器期间核查记录表中</w:t>
      </w:r>
    </w:p>
    <w:p w14:paraId="400D726E" w14:textId="0F80AC99" w:rsidR="005E7864" w:rsidRDefault="005E7864">
      <w:pPr>
        <w:ind w:firstLine="480"/>
        <w:rPr>
          <w:rFonts w:eastAsia="楷体_GB2312" w:cs="Arial"/>
          <w:szCs w:val="21"/>
        </w:rPr>
      </w:pPr>
      <w:r>
        <w:rPr>
          <w:rFonts w:eastAsia="楷体_GB2312" w:cs="Arial"/>
          <w:szCs w:val="21"/>
        </w:rPr>
        <w:br w:type="page"/>
      </w:r>
    </w:p>
    <w:p w14:paraId="5EEBC7D1" w14:textId="77777777" w:rsidR="000343FD" w:rsidRPr="00A91A17" w:rsidRDefault="00416E24">
      <w:pPr>
        <w:pStyle w:val="2"/>
        <w:rPr>
          <w:rFonts w:ascii="Arial" w:hAnsi="Arial"/>
        </w:rPr>
      </w:pPr>
      <w:bookmarkStart w:id="44" w:name="_Toc86449147"/>
      <w:r w:rsidRPr="00A91A17">
        <w:rPr>
          <w:rFonts w:ascii="Arial" w:hAnsi="Arial"/>
        </w:rPr>
        <w:lastRenderedPageBreak/>
        <w:t>B5</w:t>
      </w:r>
      <w:r w:rsidRPr="00A91A17">
        <w:rPr>
          <w:rFonts w:ascii="Arial" w:hAnsi="Arial" w:hint="eastAsia"/>
        </w:rPr>
        <w:t>汽车低频磁场抗扰度系统期间核查案例</w:t>
      </w:r>
      <w:bookmarkEnd w:id="44"/>
    </w:p>
    <w:p w14:paraId="165D7F4F" w14:textId="77777777" w:rsidR="000343FD" w:rsidRPr="00A91A17" w:rsidRDefault="00416E24" w:rsidP="00A91A17">
      <w:pPr>
        <w:pStyle w:val="3"/>
      </w:pPr>
      <w:r w:rsidRPr="00A91A17">
        <w:t>B5.1</w:t>
      </w:r>
      <w:r w:rsidRPr="00A91A17">
        <w:rPr>
          <w:rFonts w:hint="eastAsia"/>
        </w:rPr>
        <w:t>参考资料</w:t>
      </w:r>
    </w:p>
    <w:p w14:paraId="1BE9C022" w14:textId="77777777" w:rsidR="000343FD" w:rsidRPr="00A91A17" w:rsidRDefault="00416E24" w:rsidP="00A91A17">
      <w:pPr>
        <w:ind w:firstLine="560"/>
        <w:rPr>
          <w:szCs w:val="28"/>
        </w:rPr>
      </w:pPr>
      <w:r w:rsidRPr="00A91A17">
        <w:rPr>
          <w:szCs w:val="28"/>
        </w:rPr>
        <w:t>I</w:t>
      </w:r>
      <w:r w:rsidRPr="00A91A17">
        <w:rPr>
          <w:rFonts w:hint="eastAsia"/>
          <w:szCs w:val="28"/>
        </w:rPr>
        <w:t>SO 11452</w:t>
      </w:r>
      <w:r w:rsidRPr="00A91A17">
        <w:rPr>
          <w:szCs w:val="28"/>
        </w:rPr>
        <w:t>-</w:t>
      </w:r>
      <w:r w:rsidRPr="00A91A17">
        <w:rPr>
          <w:rFonts w:hint="eastAsia"/>
          <w:szCs w:val="28"/>
        </w:rPr>
        <w:t>1:</w:t>
      </w:r>
      <w:r w:rsidRPr="00A91A17">
        <w:rPr>
          <w:szCs w:val="28"/>
        </w:rPr>
        <w:t>2</w:t>
      </w:r>
      <w:r w:rsidRPr="00A91A17">
        <w:rPr>
          <w:rFonts w:hint="eastAsia"/>
          <w:szCs w:val="28"/>
        </w:rPr>
        <w:t>0</w:t>
      </w:r>
      <w:r w:rsidRPr="00A91A17">
        <w:rPr>
          <w:szCs w:val="28"/>
        </w:rPr>
        <w:t>0</w:t>
      </w:r>
      <w:r w:rsidRPr="00A91A17">
        <w:rPr>
          <w:rFonts w:hint="eastAsia"/>
          <w:szCs w:val="28"/>
        </w:rPr>
        <w:t>5</w:t>
      </w:r>
      <w:r w:rsidRPr="00A91A17">
        <w:rPr>
          <w:rFonts w:hint="eastAsia"/>
          <w:szCs w:val="28"/>
        </w:rPr>
        <w:t>、</w:t>
      </w:r>
      <w:r w:rsidRPr="00A91A17">
        <w:rPr>
          <w:szCs w:val="28"/>
        </w:rPr>
        <w:t>I</w:t>
      </w:r>
      <w:r w:rsidRPr="00A91A17">
        <w:rPr>
          <w:rFonts w:hint="eastAsia"/>
          <w:szCs w:val="28"/>
        </w:rPr>
        <w:t>SO 11452</w:t>
      </w:r>
      <w:r w:rsidRPr="00A91A17">
        <w:rPr>
          <w:szCs w:val="28"/>
        </w:rPr>
        <w:t>-</w:t>
      </w:r>
      <w:r w:rsidRPr="00A91A17">
        <w:rPr>
          <w:rFonts w:hint="eastAsia"/>
          <w:szCs w:val="28"/>
        </w:rPr>
        <w:t>8:</w:t>
      </w:r>
      <w:r w:rsidRPr="00A91A17">
        <w:rPr>
          <w:szCs w:val="28"/>
        </w:rPr>
        <w:t>2</w:t>
      </w:r>
      <w:r w:rsidRPr="00A91A17">
        <w:rPr>
          <w:rFonts w:hint="eastAsia"/>
          <w:szCs w:val="28"/>
        </w:rPr>
        <w:t>0</w:t>
      </w:r>
      <w:r w:rsidRPr="00A91A17">
        <w:rPr>
          <w:szCs w:val="28"/>
        </w:rPr>
        <w:t>0</w:t>
      </w:r>
      <w:r w:rsidRPr="00A91A17">
        <w:rPr>
          <w:rFonts w:hint="eastAsia"/>
          <w:szCs w:val="28"/>
        </w:rPr>
        <w:t>7</w:t>
      </w:r>
      <w:r w:rsidRPr="00A91A17">
        <w:rPr>
          <w:rFonts w:hint="eastAsia"/>
          <w:szCs w:val="28"/>
        </w:rPr>
        <w:t>、</w:t>
      </w:r>
      <w:r w:rsidRPr="00A91A17">
        <w:rPr>
          <w:szCs w:val="28"/>
        </w:rPr>
        <w:t>I</w:t>
      </w:r>
      <w:r w:rsidRPr="00A91A17">
        <w:rPr>
          <w:rFonts w:hint="eastAsia"/>
          <w:szCs w:val="28"/>
        </w:rPr>
        <w:t>SO 11452</w:t>
      </w:r>
      <w:r w:rsidRPr="00A91A17">
        <w:rPr>
          <w:szCs w:val="28"/>
        </w:rPr>
        <w:t>-</w:t>
      </w:r>
      <w:r w:rsidRPr="00A91A17">
        <w:rPr>
          <w:rFonts w:hint="eastAsia"/>
          <w:szCs w:val="28"/>
        </w:rPr>
        <w:t>8:</w:t>
      </w:r>
      <w:r w:rsidRPr="00A91A17">
        <w:rPr>
          <w:szCs w:val="28"/>
        </w:rPr>
        <w:t>2</w:t>
      </w:r>
      <w:r w:rsidRPr="00A91A17">
        <w:rPr>
          <w:rFonts w:hint="eastAsia"/>
          <w:szCs w:val="28"/>
        </w:rPr>
        <w:t>015</w:t>
      </w:r>
    </w:p>
    <w:p w14:paraId="717CA84C" w14:textId="77777777" w:rsidR="000343FD" w:rsidRPr="00A91A17" w:rsidRDefault="00416E24" w:rsidP="00A91A17">
      <w:pPr>
        <w:pStyle w:val="3"/>
      </w:pPr>
      <w:r w:rsidRPr="00A91A17">
        <w:t>B5.2</w:t>
      </w:r>
      <w:r w:rsidRPr="00A91A17">
        <w:rPr>
          <w:rFonts w:hint="eastAsia"/>
        </w:rPr>
        <w:t>使用仪器</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3010"/>
      </w:tblGrid>
      <w:tr w:rsidR="000343FD" w:rsidRPr="00A91A17" w14:paraId="6FE26388" w14:textId="77777777">
        <w:trPr>
          <w:jc w:val="center"/>
        </w:trPr>
        <w:tc>
          <w:tcPr>
            <w:tcW w:w="4219" w:type="dxa"/>
            <w:shd w:val="clear" w:color="auto" w:fill="auto"/>
          </w:tcPr>
          <w:p w14:paraId="5651648B" w14:textId="77777777" w:rsidR="000343FD" w:rsidRPr="00A91A17" w:rsidRDefault="00416E24" w:rsidP="00A91A17">
            <w:pPr>
              <w:snapToGrid w:val="0"/>
              <w:spacing w:beforeLines="50" w:before="163"/>
              <w:ind w:firstLine="482"/>
              <w:jc w:val="center"/>
              <w:rPr>
                <w:b/>
              </w:rPr>
            </w:pPr>
            <w:r w:rsidRPr="00A91A17">
              <w:rPr>
                <w:b/>
              </w:rPr>
              <w:t>设备名称</w:t>
            </w:r>
          </w:p>
        </w:tc>
        <w:tc>
          <w:tcPr>
            <w:tcW w:w="3010" w:type="dxa"/>
            <w:shd w:val="clear" w:color="auto" w:fill="auto"/>
          </w:tcPr>
          <w:p w14:paraId="0B8B08EF" w14:textId="77777777" w:rsidR="000343FD" w:rsidRPr="00A91A17" w:rsidRDefault="00416E24" w:rsidP="00A91A17">
            <w:pPr>
              <w:snapToGrid w:val="0"/>
              <w:spacing w:beforeLines="50" w:before="163"/>
              <w:ind w:firstLine="482"/>
              <w:jc w:val="center"/>
              <w:rPr>
                <w:b/>
              </w:rPr>
            </w:pPr>
            <w:r w:rsidRPr="00A91A17">
              <w:rPr>
                <w:b/>
              </w:rPr>
              <w:t>型</w:t>
            </w:r>
            <w:r w:rsidRPr="00A91A17">
              <w:rPr>
                <w:b/>
              </w:rPr>
              <w:t xml:space="preserve"> </w:t>
            </w:r>
            <w:r w:rsidRPr="00A91A17">
              <w:rPr>
                <w:b/>
              </w:rPr>
              <w:t>号</w:t>
            </w:r>
          </w:p>
        </w:tc>
      </w:tr>
      <w:tr w:rsidR="000343FD" w:rsidRPr="00A91A17" w14:paraId="47CEB940" w14:textId="77777777">
        <w:trPr>
          <w:trHeight w:val="391"/>
          <w:jc w:val="center"/>
        </w:trPr>
        <w:tc>
          <w:tcPr>
            <w:tcW w:w="4219" w:type="dxa"/>
            <w:shd w:val="clear" w:color="auto" w:fill="auto"/>
            <w:vAlign w:val="center"/>
          </w:tcPr>
          <w:p w14:paraId="5B1146C6" w14:textId="77777777" w:rsidR="000343FD" w:rsidRPr="00A91A17" w:rsidRDefault="00416E24" w:rsidP="00A91A17">
            <w:pPr>
              <w:snapToGrid w:val="0"/>
              <w:ind w:firstLine="480"/>
              <w:jc w:val="center"/>
              <w:rPr>
                <w:szCs w:val="21"/>
              </w:rPr>
            </w:pPr>
            <w:bookmarkStart w:id="45" w:name="_Hlk463981848"/>
            <w:r w:rsidRPr="00A91A17">
              <w:rPr>
                <w:rFonts w:hint="eastAsia"/>
                <w:szCs w:val="21"/>
              </w:rPr>
              <w:t>函数发生器</w:t>
            </w:r>
          </w:p>
        </w:tc>
        <w:tc>
          <w:tcPr>
            <w:tcW w:w="3010" w:type="dxa"/>
            <w:shd w:val="clear" w:color="auto" w:fill="auto"/>
            <w:vAlign w:val="center"/>
          </w:tcPr>
          <w:p w14:paraId="40D50933" w14:textId="77777777" w:rsidR="000343FD" w:rsidRPr="00A91A17" w:rsidRDefault="00416E24" w:rsidP="00A91A17">
            <w:pPr>
              <w:snapToGrid w:val="0"/>
              <w:ind w:firstLine="480"/>
              <w:jc w:val="center"/>
              <w:rPr>
                <w:szCs w:val="21"/>
              </w:rPr>
            </w:pPr>
            <w:r w:rsidRPr="00A91A17">
              <w:rPr>
                <w:szCs w:val="21"/>
              </w:rPr>
              <w:t>HMF2525</w:t>
            </w:r>
          </w:p>
        </w:tc>
      </w:tr>
      <w:tr w:rsidR="000343FD" w:rsidRPr="00A91A17" w14:paraId="7714310F" w14:textId="77777777">
        <w:trPr>
          <w:trHeight w:val="411"/>
          <w:jc w:val="center"/>
        </w:trPr>
        <w:tc>
          <w:tcPr>
            <w:tcW w:w="4219" w:type="dxa"/>
            <w:shd w:val="clear" w:color="auto" w:fill="auto"/>
            <w:vAlign w:val="center"/>
          </w:tcPr>
          <w:p w14:paraId="60A5B047" w14:textId="77777777" w:rsidR="000343FD" w:rsidRPr="00A91A17" w:rsidRDefault="00416E24" w:rsidP="00A91A17">
            <w:pPr>
              <w:snapToGrid w:val="0"/>
              <w:ind w:firstLine="480"/>
              <w:jc w:val="center"/>
              <w:rPr>
                <w:szCs w:val="21"/>
              </w:rPr>
            </w:pPr>
            <w:r w:rsidRPr="00A91A17">
              <w:rPr>
                <w:rFonts w:hint="eastAsia"/>
                <w:szCs w:val="21"/>
              </w:rPr>
              <w:t>音频功率放大器</w:t>
            </w:r>
          </w:p>
        </w:tc>
        <w:tc>
          <w:tcPr>
            <w:tcW w:w="3010" w:type="dxa"/>
            <w:shd w:val="clear" w:color="auto" w:fill="auto"/>
            <w:vAlign w:val="center"/>
          </w:tcPr>
          <w:p w14:paraId="4F688070" w14:textId="77777777" w:rsidR="000343FD" w:rsidRPr="00A91A17" w:rsidRDefault="00416E24" w:rsidP="00A91A17">
            <w:pPr>
              <w:snapToGrid w:val="0"/>
              <w:ind w:firstLine="480"/>
              <w:jc w:val="center"/>
              <w:rPr>
                <w:szCs w:val="21"/>
              </w:rPr>
            </w:pPr>
            <w:r w:rsidRPr="00A91A17">
              <w:rPr>
                <w:rFonts w:hint="eastAsia"/>
                <w:szCs w:val="21"/>
              </w:rPr>
              <w:t>7224</w:t>
            </w:r>
          </w:p>
        </w:tc>
      </w:tr>
      <w:tr w:rsidR="000343FD" w:rsidRPr="00A91A17" w14:paraId="2DA52793" w14:textId="77777777">
        <w:trPr>
          <w:trHeight w:val="411"/>
          <w:jc w:val="center"/>
        </w:trPr>
        <w:tc>
          <w:tcPr>
            <w:tcW w:w="4219" w:type="dxa"/>
            <w:shd w:val="clear" w:color="auto" w:fill="auto"/>
            <w:vAlign w:val="center"/>
          </w:tcPr>
          <w:p w14:paraId="5CAB0DA0" w14:textId="77777777" w:rsidR="000343FD" w:rsidRPr="00A91A17" w:rsidRDefault="00416E24" w:rsidP="00A91A17">
            <w:pPr>
              <w:snapToGrid w:val="0"/>
              <w:ind w:firstLine="480"/>
              <w:jc w:val="center"/>
              <w:rPr>
                <w:szCs w:val="21"/>
              </w:rPr>
            </w:pPr>
            <w:r w:rsidRPr="00A91A17">
              <w:rPr>
                <w:rFonts w:hint="eastAsia"/>
                <w:szCs w:val="21"/>
              </w:rPr>
              <w:t>功率放大器</w:t>
            </w:r>
          </w:p>
        </w:tc>
        <w:tc>
          <w:tcPr>
            <w:tcW w:w="3010" w:type="dxa"/>
            <w:shd w:val="clear" w:color="auto" w:fill="auto"/>
            <w:vAlign w:val="center"/>
          </w:tcPr>
          <w:p w14:paraId="293692A9" w14:textId="77777777" w:rsidR="000343FD" w:rsidRPr="00A91A17" w:rsidRDefault="00416E24" w:rsidP="00A91A17">
            <w:pPr>
              <w:snapToGrid w:val="0"/>
              <w:ind w:firstLine="480"/>
              <w:jc w:val="center"/>
              <w:rPr>
                <w:szCs w:val="21"/>
              </w:rPr>
            </w:pPr>
            <w:r w:rsidRPr="00A91A17">
              <w:rPr>
                <w:rFonts w:hint="eastAsia"/>
                <w:szCs w:val="21"/>
              </w:rPr>
              <w:t>BBA150</w:t>
            </w:r>
          </w:p>
        </w:tc>
      </w:tr>
      <w:tr w:rsidR="000343FD" w:rsidRPr="00A91A17" w14:paraId="72B4B564" w14:textId="77777777">
        <w:trPr>
          <w:trHeight w:val="416"/>
          <w:jc w:val="center"/>
        </w:trPr>
        <w:tc>
          <w:tcPr>
            <w:tcW w:w="4219" w:type="dxa"/>
            <w:shd w:val="clear" w:color="auto" w:fill="auto"/>
            <w:vAlign w:val="center"/>
          </w:tcPr>
          <w:p w14:paraId="33EC0580" w14:textId="77777777" w:rsidR="000343FD" w:rsidRPr="00A91A17" w:rsidRDefault="00416E24" w:rsidP="00A91A17">
            <w:pPr>
              <w:snapToGrid w:val="0"/>
              <w:ind w:firstLine="480"/>
              <w:jc w:val="center"/>
              <w:rPr>
                <w:szCs w:val="21"/>
              </w:rPr>
            </w:pPr>
            <w:r w:rsidRPr="00A91A17">
              <w:rPr>
                <w:rFonts w:hint="eastAsia"/>
                <w:szCs w:val="21"/>
              </w:rPr>
              <w:t>辐射环天线</w:t>
            </w:r>
          </w:p>
        </w:tc>
        <w:tc>
          <w:tcPr>
            <w:tcW w:w="3010" w:type="dxa"/>
            <w:shd w:val="clear" w:color="auto" w:fill="auto"/>
            <w:vAlign w:val="center"/>
          </w:tcPr>
          <w:p w14:paraId="009BC3D7" w14:textId="77777777" w:rsidR="000343FD" w:rsidRPr="00A91A17" w:rsidRDefault="00416E24" w:rsidP="00A91A17">
            <w:pPr>
              <w:snapToGrid w:val="0"/>
              <w:ind w:firstLine="480"/>
              <w:jc w:val="center"/>
              <w:rPr>
                <w:szCs w:val="21"/>
              </w:rPr>
            </w:pPr>
            <w:r w:rsidRPr="00A91A17">
              <w:rPr>
                <w:rFonts w:hint="eastAsia"/>
                <w:szCs w:val="21"/>
              </w:rPr>
              <w:t>9230-1</w:t>
            </w:r>
          </w:p>
        </w:tc>
      </w:tr>
      <w:tr w:rsidR="000343FD" w:rsidRPr="00A91A17" w14:paraId="65CBF8E8" w14:textId="77777777">
        <w:trPr>
          <w:trHeight w:val="422"/>
          <w:jc w:val="center"/>
        </w:trPr>
        <w:tc>
          <w:tcPr>
            <w:tcW w:w="4219" w:type="dxa"/>
            <w:shd w:val="clear" w:color="auto" w:fill="auto"/>
            <w:vAlign w:val="center"/>
          </w:tcPr>
          <w:p w14:paraId="199FB691" w14:textId="77777777" w:rsidR="000343FD" w:rsidRPr="00A91A17" w:rsidRDefault="00416E24" w:rsidP="00A91A17">
            <w:pPr>
              <w:snapToGrid w:val="0"/>
              <w:ind w:firstLine="480"/>
              <w:jc w:val="center"/>
              <w:rPr>
                <w:szCs w:val="21"/>
              </w:rPr>
            </w:pPr>
            <w:r w:rsidRPr="00A91A17">
              <w:rPr>
                <w:rFonts w:hint="eastAsia"/>
                <w:szCs w:val="21"/>
              </w:rPr>
              <w:t>电流探头</w:t>
            </w:r>
          </w:p>
        </w:tc>
        <w:tc>
          <w:tcPr>
            <w:tcW w:w="3010" w:type="dxa"/>
            <w:shd w:val="clear" w:color="auto" w:fill="auto"/>
            <w:vAlign w:val="center"/>
          </w:tcPr>
          <w:p w14:paraId="1F2B93A6" w14:textId="77777777" w:rsidR="000343FD" w:rsidRPr="00A91A17" w:rsidRDefault="00416E24" w:rsidP="00A91A17">
            <w:pPr>
              <w:snapToGrid w:val="0"/>
              <w:ind w:firstLine="480"/>
              <w:jc w:val="center"/>
              <w:rPr>
                <w:szCs w:val="21"/>
              </w:rPr>
            </w:pPr>
            <w:r w:rsidRPr="00A91A17">
              <w:rPr>
                <w:rFonts w:hint="eastAsia"/>
                <w:szCs w:val="21"/>
              </w:rPr>
              <w:t>F-10A</w:t>
            </w:r>
          </w:p>
        </w:tc>
      </w:tr>
      <w:tr w:rsidR="000343FD" w:rsidRPr="00A91A17" w14:paraId="6F798C6F" w14:textId="77777777">
        <w:trPr>
          <w:trHeight w:val="418"/>
          <w:jc w:val="center"/>
        </w:trPr>
        <w:tc>
          <w:tcPr>
            <w:tcW w:w="4219" w:type="dxa"/>
            <w:shd w:val="clear" w:color="auto" w:fill="auto"/>
            <w:vAlign w:val="center"/>
          </w:tcPr>
          <w:p w14:paraId="5D18BF8F" w14:textId="77777777" w:rsidR="000343FD" w:rsidRPr="00A91A17" w:rsidRDefault="00416E24" w:rsidP="00A91A17">
            <w:pPr>
              <w:snapToGrid w:val="0"/>
              <w:ind w:firstLine="480"/>
              <w:jc w:val="center"/>
              <w:rPr>
                <w:szCs w:val="21"/>
              </w:rPr>
            </w:pPr>
            <w:r w:rsidRPr="00A91A17">
              <w:rPr>
                <w:rFonts w:hint="eastAsia"/>
                <w:szCs w:val="21"/>
              </w:rPr>
              <w:t>50</w:t>
            </w:r>
            <w:r w:rsidRPr="00A91A17">
              <w:rPr>
                <w:rFonts w:hint="eastAsia"/>
                <w:szCs w:val="21"/>
              </w:rPr>
              <w:t>Ω负载</w:t>
            </w:r>
          </w:p>
        </w:tc>
        <w:tc>
          <w:tcPr>
            <w:tcW w:w="3010" w:type="dxa"/>
            <w:shd w:val="clear" w:color="auto" w:fill="auto"/>
            <w:vAlign w:val="center"/>
          </w:tcPr>
          <w:p w14:paraId="1979C4A4" w14:textId="77777777" w:rsidR="000343FD" w:rsidRPr="00A91A17" w:rsidRDefault="00416E24" w:rsidP="00A91A17">
            <w:pPr>
              <w:snapToGrid w:val="0"/>
              <w:ind w:firstLine="480"/>
              <w:jc w:val="center"/>
              <w:rPr>
                <w:szCs w:val="21"/>
              </w:rPr>
            </w:pPr>
            <w:r w:rsidRPr="00A91A17">
              <w:rPr>
                <w:rFonts w:hint="eastAsia"/>
                <w:szCs w:val="21"/>
              </w:rPr>
              <w:t>25-T-MIN</w:t>
            </w:r>
          </w:p>
        </w:tc>
      </w:tr>
      <w:tr w:rsidR="000343FD" w:rsidRPr="00A91A17" w14:paraId="7D6801A7" w14:textId="77777777">
        <w:trPr>
          <w:trHeight w:val="401"/>
          <w:jc w:val="center"/>
        </w:trPr>
        <w:tc>
          <w:tcPr>
            <w:tcW w:w="4219" w:type="dxa"/>
            <w:shd w:val="clear" w:color="auto" w:fill="auto"/>
            <w:vAlign w:val="center"/>
          </w:tcPr>
          <w:p w14:paraId="250D7BC2" w14:textId="77777777" w:rsidR="000343FD" w:rsidRPr="00A91A17" w:rsidRDefault="00416E24" w:rsidP="00A91A17">
            <w:pPr>
              <w:snapToGrid w:val="0"/>
              <w:ind w:firstLine="480"/>
              <w:jc w:val="center"/>
              <w:rPr>
                <w:szCs w:val="21"/>
              </w:rPr>
            </w:pPr>
            <w:r w:rsidRPr="00A91A17">
              <w:rPr>
                <w:rFonts w:hint="eastAsia"/>
                <w:szCs w:val="21"/>
              </w:rPr>
              <w:t>校准环天线</w:t>
            </w:r>
          </w:p>
        </w:tc>
        <w:tc>
          <w:tcPr>
            <w:tcW w:w="3010" w:type="dxa"/>
            <w:shd w:val="clear" w:color="auto" w:fill="auto"/>
            <w:vAlign w:val="center"/>
          </w:tcPr>
          <w:p w14:paraId="115177A7" w14:textId="77777777" w:rsidR="000343FD" w:rsidRPr="00A91A17" w:rsidRDefault="00416E24" w:rsidP="00A91A17">
            <w:pPr>
              <w:snapToGrid w:val="0"/>
              <w:ind w:firstLine="480"/>
              <w:jc w:val="center"/>
              <w:rPr>
                <w:szCs w:val="21"/>
              </w:rPr>
            </w:pPr>
            <w:r w:rsidRPr="00A91A17">
              <w:rPr>
                <w:rFonts w:hint="eastAsia"/>
                <w:szCs w:val="21"/>
              </w:rPr>
              <w:t>9229-1</w:t>
            </w:r>
          </w:p>
        </w:tc>
      </w:tr>
      <w:tr w:rsidR="000343FD" w:rsidRPr="00A91A17" w14:paraId="71041F0E" w14:textId="77777777">
        <w:trPr>
          <w:trHeight w:val="401"/>
          <w:jc w:val="center"/>
        </w:trPr>
        <w:tc>
          <w:tcPr>
            <w:tcW w:w="4219" w:type="dxa"/>
            <w:shd w:val="clear" w:color="auto" w:fill="auto"/>
            <w:vAlign w:val="center"/>
          </w:tcPr>
          <w:p w14:paraId="1A146885" w14:textId="77777777" w:rsidR="000343FD" w:rsidRPr="00A91A17" w:rsidRDefault="00416E24" w:rsidP="00A91A17">
            <w:pPr>
              <w:snapToGrid w:val="0"/>
              <w:ind w:firstLine="480"/>
              <w:jc w:val="center"/>
              <w:rPr>
                <w:szCs w:val="21"/>
              </w:rPr>
            </w:pPr>
            <w:r w:rsidRPr="00A91A17">
              <w:rPr>
                <w:rFonts w:hint="eastAsia"/>
                <w:szCs w:val="21"/>
              </w:rPr>
              <w:t>汽车单线网络</w:t>
            </w:r>
          </w:p>
        </w:tc>
        <w:tc>
          <w:tcPr>
            <w:tcW w:w="3010" w:type="dxa"/>
            <w:shd w:val="clear" w:color="auto" w:fill="auto"/>
            <w:vAlign w:val="center"/>
          </w:tcPr>
          <w:p w14:paraId="1BFA6BBE" w14:textId="77777777" w:rsidR="000343FD" w:rsidRPr="00A91A17" w:rsidRDefault="00416E24" w:rsidP="00A91A17">
            <w:pPr>
              <w:snapToGrid w:val="0"/>
              <w:ind w:firstLine="480"/>
              <w:jc w:val="center"/>
              <w:rPr>
                <w:szCs w:val="21"/>
              </w:rPr>
            </w:pPr>
            <w:r w:rsidRPr="00A91A17">
              <w:rPr>
                <w:rFonts w:hint="eastAsia"/>
                <w:szCs w:val="21"/>
              </w:rPr>
              <w:t>NNHV8123-400</w:t>
            </w:r>
          </w:p>
        </w:tc>
      </w:tr>
      <w:tr w:rsidR="000343FD" w:rsidRPr="00A91A17" w14:paraId="0B8E19E5" w14:textId="77777777">
        <w:trPr>
          <w:trHeight w:val="401"/>
          <w:jc w:val="center"/>
        </w:trPr>
        <w:tc>
          <w:tcPr>
            <w:tcW w:w="4219" w:type="dxa"/>
            <w:shd w:val="clear" w:color="auto" w:fill="auto"/>
            <w:vAlign w:val="center"/>
          </w:tcPr>
          <w:p w14:paraId="46283D6B" w14:textId="77777777" w:rsidR="000343FD" w:rsidRPr="00A91A17" w:rsidRDefault="00416E24" w:rsidP="00A91A17">
            <w:pPr>
              <w:snapToGrid w:val="0"/>
              <w:ind w:firstLine="480"/>
              <w:jc w:val="center"/>
              <w:rPr>
                <w:szCs w:val="21"/>
              </w:rPr>
            </w:pPr>
            <w:r w:rsidRPr="00A91A17">
              <w:rPr>
                <w:rFonts w:hint="eastAsia"/>
                <w:szCs w:val="21"/>
              </w:rPr>
              <w:t>人工电源网络</w:t>
            </w:r>
          </w:p>
        </w:tc>
        <w:tc>
          <w:tcPr>
            <w:tcW w:w="3010" w:type="dxa"/>
            <w:shd w:val="clear" w:color="auto" w:fill="auto"/>
            <w:vAlign w:val="center"/>
          </w:tcPr>
          <w:p w14:paraId="10C909EA" w14:textId="77777777" w:rsidR="000343FD" w:rsidRPr="00A91A17" w:rsidRDefault="00416E24" w:rsidP="00A91A17">
            <w:pPr>
              <w:snapToGrid w:val="0"/>
              <w:ind w:firstLine="480"/>
              <w:jc w:val="center"/>
              <w:rPr>
                <w:szCs w:val="21"/>
              </w:rPr>
            </w:pPr>
            <w:r w:rsidRPr="00A91A17">
              <w:rPr>
                <w:rFonts w:hint="eastAsia"/>
                <w:szCs w:val="21"/>
              </w:rPr>
              <w:t>ESH3-Z6</w:t>
            </w:r>
          </w:p>
        </w:tc>
      </w:tr>
      <w:tr w:rsidR="000343FD" w:rsidRPr="00A91A17" w14:paraId="7AD8E76D" w14:textId="77777777">
        <w:trPr>
          <w:trHeight w:val="401"/>
          <w:jc w:val="center"/>
        </w:trPr>
        <w:tc>
          <w:tcPr>
            <w:tcW w:w="4219" w:type="dxa"/>
            <w:shd w:val="clear" w:color="auto" w:fill="auto"/>
            <w:vAlign w:val="center"/>
          </w:tcPr>
          <w:p w14:paraId="65842F65" w14:textId="77777777" w:rsidR="000343FD" w:rsidRPr="00A91A17" w:rsidRDefault="00416E24" w:rsidP="00A91A17">
            <w:pPr>
              <w:snapToGrid w:val="0"/>
              <w:ind w:firstLine="480"/>
              <w:jc w:val="center"/>
              <w:rPr>
                <w:szCs w:val="21"/>
              </w:rPr>
            </w:pPr>
            <w:r w:rsidRPr="00A91A17">
              <w:rPr>
                <w:rFonts w:hint="eastAsia"/>
                <w:szCs w:val="21"/>
              </w:rPr>
              <w:t>电阻</w:t>
            </w:r>
          </w:p>
        </w:tc>
        <w:tc>
          <w:tcPr>
            <w:tcW w:w="3010" w:type="dxa"/>
            <w:shd w:val="clear" w:color="auto" w:fill="auto"/>
            <w:vAlign w:val="center"/>
          </w:tcPr>
          <w:p w14:paraId="1B1B214A" w14:textId="77777777" w:rsidR="000343FD" w:rsidRPr="00A91A17" w:rsidRDefault="00416E24" w:rsidP="00A91A17">
            <w:pPr>
              <w:snapToGrid w:val="0"/>
              <w:ind w:firstLine="480"/>
              <w:jc w:val="center"/>
              <w:rPr>
                <w:szCs w:val="21"/>
              </w:rPr>
            </w:pPr>
            <w:r w:rsidRPr="00A91A17">
              <w:rPr>
                <w:rFonts w:hint="eastAsia"/>
                <w:szCs w:val="21"/>
              </w:rPr>
              <w:t>R234</w:t>
            </w:r>
          </w:p>
        </w:tc>
      </w:tr>
      <w:tr w:rsidR="000343FD" w:rsidRPr="00A91A17" w14:paraId="3C98D6FF" w14:textId="77777777">
        <w:trPr>
          <w:trHeight w:val="401"/>
          <w:jc w:val="center"/>
        </w:trPr>
        <w:tc>
          <w:tcPr>
            <w:tcW w:w="4219" w:type="dxa"/>
            <w:shd w:val="clear" w:color="auto" w:fill="auto"/>
            <w:vAlign w:val="center"/>
          </w:tcPr>
          <w:p w14:paraId="6E332EBD" w14:textId="77777777" w:rsidR="000343FD" w:rsidRPr="00A91A17" w:rsidRDefault="00416E24" w:rsidP="00A91A17">
            <w:pPr>
              <w:snapToGrid w:val="0"/>
              <w:ind w:firstLine="480"/>
              <w:jc w:val="center"/>
              <w:rPr>
                <w:szCs w:val="21"/>
              </w:rPr>
            </w:pPr>
            <w:r w:rsidRPr="00A91A17">
              <w:rPr>
                <w:rFonts w:hint="eastAsia"/>
                <w:szCs w:val="21"/>
              </w:rPr>
              <w:t>伏特计</w:t>
            </w:r>
          </w:p>
        </w:tc>
        <w:tc>
          <w:tcPr>
            <w:tcW w:w="3010" w:type="dxa"/>
            <w:shd w:val="clear" w:color="auto" w:fill="auto"/>
            <w:vAlign w:val="center"/>
          </w:tcPr>
          <w:p w14:paraId="3C950976" w14:textId="77777777" w:rsidR="000343FD" w:rsidRPr="00A91A17" w:rsidRDefault="00416E24" w:rsidP="00A91A17">
            <w:pPr>
              <w:snapToGrid w:val="0"/>
              <w:ind w:firstLine="480"/>
              <w:jc w:val="center"/>
              <w:rPr>
                <w:szCs w:val="21"/>
              </w:rPr>
            </w:pPr>
            <w:r w:rsidRPr="00A91A17">
              <w:rPr>
                <w:rFonts w:hint="eastAsia"/>
                <w:szCs w:val="21"/>
              </w:rPr>
              <w:t>URE3</w:t>
            </w:r>
          </w:p>
        </w:tc>
      </w:tr>
      <w:tr w:rsidR="000343FD" w:rsidRPr="00A91A17" w14:paraId="07048148" w14:textId="77777777">
        <w:trPr>
          <w:trHeight w:val="401"/>
          <w:jc w:val="center"/>
        </w:trPr>
        <w:tc>
          <w:tcPr>
            <w:tcW w:w="4219" w:type="dxa"/>
            <w:shd w:val="clear" w:color="auto" w:fill="auto"/>
            <w:vAlign w:val="center"/>
          </w:tcPr>
          <w:p w14:paraId="4E7CDA64" w14:textId="77777777" w:rsidR="000343FD" w:rsidRPr="00A91A17" w:rsidRDefault="00416E24" w:rsidP="00A91A17">
            <w:pPr>
              <w:snapToGrid w:val="0"/>
              <w:ind w:firstLine="480"/>
              <w:jc w:val="center"/>
              <w:rPr>
                <w:szCs w:val="21"/>
              </w:rPr>
            </w:pPr>
            <w:r w:rsidRPr="00A91A17">
              <w:rPr>
                <w:rFonts w:hint="eastAsia"/>
                <w:szCs w:val="21"/>
              </w:rPr>
              <w:t>高斯计</w:t>
            </w:r>
          </w:p>
        </w:tc>
        <w:tc>
          <w:tcPr>
            <w:tcW w:w="3010" w:type="dxa"/>
            <w:shd w:val="clear" w:color="auto" w:fill="auto"/>
            <w:vAlign w:val="center"/>
          </w:tcPr>
          <w:p w14:paraId="26D2FB6E" w14:textId="77777777" w:rsidR="000343FD" w:rsidRPr="00A91A17" w:rsidRDefault="00416E24" w:rsidP="00A91A17">
            <w:pPr>
              <w:snapToGrid w:val="0"/>
              <w:ind w:firstLine="480"/>
              <w:jc w:val="center"/>
              <w:rPr>
                <w:szCs w:val="21"/>
              </w:rPr>
            </w:pPr>
            <w:r w:rsidRPr="00A91A17">
              <w:rPr>
                <w:rFonts w:hint="eastAsia"/>
                <w:szCs w:val="21"/>
              </w:rPr>
              <w:t>425-HMMA-2504-VR</w:t>
            </w:r>
          </w:p>
        </w:tc>
      </w:tr>
      <w:bookmarkEnd w:id="45"/>
    </w:tbl>
    <w:p w14:paraId="52E06439" w14:textId="77777777" w:rsidR="000343FD" w:rsidRPr="00A91A17" w:rsidRDefault="000343FD" w:rsidP="00A91A17">
      <w:pPr>
        <w:ind w:firstLine="480"/>
      </w:pPr>
    </w:p>
    <w:p w14:paraId="0571B9F9" w14:textId="77777777" w:rsidR="000343FD" w:rsidRPr="00A91A17" w:rsidRDefault="00416E24" w:rsidP="00A91A17">
      <w:pPr>
        <w:pStyle w:val="3"/>
      </w:pPr>
      <w:r w:rsidRPr="00A91A17">
        <w:t>B5.3</w:t>
      </w:r>
      <w:r w:rsidRPr="00A91A17">
        <w:rPr>
          <w:rFonts w:hint="eastAsia"/>
        </w:rPr>
        <w:t>核查周期</w:t>
      </w:r>
    </w:p>
    <w:p w14:paraId="76F84212" w14:textId="02AD473C" w:rsidR="000343FD" w:rsidRPr="00A91A17" w:rsidRDefault="00416E24" w:rsidP="00A91A17">
      <w:pPr>
        <w:pStyle w:val="af4"/>
        <w:numPr>
          <w:ilvl w:val="2"/>
          <w:numId w:val="104"/>
        </w:numPr>
        <w:spacing w:line="300" w:lineRule="auto"/>
        <w:ind w:left="902"/>
        <w:rPr>
          <w:rFonts w:ascii="Arial" w:hAnsi="Arial"/>
          <w:sz w:val="24"/>
          <w:szCs w:val="24"/>
        </w:rPr>
      </w:pPr>
      <w:r w:rsidRPr="00A91A17">
        <w:rPr>
          <w:rFonts w:ascii="Arial" w:hAnsi="Arial" w:hint="eastAsia"/>
          <w:sz w:val="24"/>
          <w:szCs w:val="24"/>
        </w:rPr>
        <w:t>两次校准周期之间进行核查，年初制定期间核查工作计划，正常情况下按计划进行。</w:t>
      </w:r>
    </w:p>
    <w:p w14:paraId="2D0BAAB8" w14:textId="3A5E4C9C" w:rsidR="000343FD" w:rsidRPr="00A91A17" w:rsidRDefault="00416E24" w:rsidP="00A91A17">
      <w:pPr>
        <w:pStyle w:val="af4"/>
        <w:numPr>
          <w:ilvl w:val="2"/>
          <w:numId w:val="104"/>
        </w:numPr>
        <w:spacing w:line="300" w:lineRule="auto"/>
        <w:ind w:left="902"/>
        <w:rPr>
          <w:rFonts w:ascii="Arial" w:hAnsi="Arial"/>
          <w:sz w:val="24"/>
          <w:szCs w:val="24"/>
        </w:rPr>
      </w:pPr>
      <w:r w:rsidRPr="00A91A17">
        <w:rPr>
          <w:rFonts w:ascii="Arial" w:hAnsi="Arial" w:hint="eastAsia"/>
          <w:sz w:val="24"/>
          <w:szCs w:val="24"/>
        </w:rPr>
        <w:t>出现以下情况，应考虑进行期间核查：</w:t>
      </w:r>
    </w:p>
    <w:p w14:paraId="33A12A30" w14:textId="77777777" w:rsidR="000343FD" w:rsidRPr="00A91A17" w:rsidRDefault="00416E24" w:rsidP="00A91A17">
      <w:pPr>
        <w:pStyle w:val="1"/>
        <w:numPr>
          <w:ilvl w:val="0"/>
          <w:numId w:val="105"/>
        </w:numPr>
        <w:ind w:left="987"/>
        <w:rPr>
          <w:szCs w:val="23"/>
        </w:rPr>
      </w:pPr>
      <w:r w:rsidRPr="00A91A17">
        <w:rPr>
          <w:rFonts w:hint="eastAsia"/>
          <w:szCs w:val="23"/>
        </w:rPr>
        <w:t>使用环境条件发生变化，如温度、湿度变化较大，有可能影响仪器准确性；</w:t>
      </w:r>
    </w:p>
    <w:p w14:paraId="48DC4901" w14:textId="7650AC7D" w:rsidR="000343FD" w:rsidRPr="00A91A17" w:rsidRDefault="00416E24" w:rsidP="00A91A17">
      <w:pPr>
        <w:pStyle w:val="1"/>
        <w:numPr>
          <w:ilvl w:val="0"/>
          <w:numId w:val="105"/>
        </w:numPr>
        <w:ind w:left="987"/>
        <w:rPr>
          <w:szCs w:val="23"/>
        </w:rPr>
      </w:pPr>
      <w:r w:rsidRPr="00A91A17">
        <w:rPr>
          <w:rFonts w:hint="eastAsia"/>
          <w:szCs w:val="23"/>
        </w:rPr>
        <w:t>在试验过程中，发现数据可疑，对仪器设备</w:t>
      </w:r>
      <w:r w:rsidR="006C1098" w:rsidRPr="00A91A17">
        <w:rPr>
          <w:rFonts w:hint="eastAsia"/>
          <w:szCs w:val="23"/>
        </w:rPr>
        <w:t>准确性或稳定性存疑</w:t>
      </w:r>
      <w:r w:rsidRPr="00A91A17">
        <w:rPr>
          <w:rFonts w:hint="eastAsia"/>
          <w:szCs w:val="23"/>
        </w:rPr>
        <w:t>时；</w:t>
      </w:r>
    </w:p>
    <w:p w14:paraId="45E995D6" w14:textId="77777777" w:rsidR="000343FD" w:rsidRPr="00A91A17" w:rsidRDefault="00416E24" w:rsidP="00A91A17">
      <w:pPr>
        <w:pStyle w:val="1"/>
        <w:numPr>
          <w:ilvl w:val="0"/>
          <w:numId w:val="105"/>
        </w:numPr>
        <w:ind w:left="987"/>
        <w:rPr>
          <w:szCs w:val="23"/>
        </w:rPr>
      </w:pPr>
      <w:r w:rsidRPr="00A91A17">
        <w:rPr>
          <w:rFonts w:hint="eastAsia"/>
          <w:szCs w:val="23"/>
        </w:rPr>
        <w:t>维修或搬迁后等。</w:t>
      </w:r>
    </w:p>
    <w:p w14:paraId="2D2610DB" w14:textId="77777777" w:rsidR="000343FD" w:rsidRPr="00A91A17" w:rsidRDefault="00416E24" w:rsidP="00A91A17">
      <w:pPr>
        <w:pStyle w:val="3"/>
      </w:pPr>
      <w:r w:rsidRPr="00A91A17">
        <w:t>B5.4</w:t>
      </w:r>
      <w:r w:rsidRPr="00A91A17">
        <w:rPr>
          <w:rFonts w:hint="eastAsia"/>
        </w:rPr>
        <w:t>测试要求</w:t>
      </w:r>
    </w:p>
    <w:p w14:paraId="28615A6E" w14:textId="77777777" w:rsidR="000343FD" w:rsidRPr="00A91A17" w:rsidRDefault="00416E24" w:rsidP="00A91A17">
      <w:pPr>
        <w:pStyle w:val="1"/>
        <w:numPr>
          <w:ilvl w:val="0"/>
          <w:numId w:val="106"/>
        </w:numPr>
        <w:rPr>
          <w:szCs w:val="23"/>
        </w:rPr>
      </w:pPr>
      <w:r w:rsidRPr="00A91A17">
        <w:rPr>
          <w:rFonts w:hint="eastAsia"/>
          <w:szCs w:val="23"/>
        </w:rPr>
        <w:t>环境温度</w:t>
      </w:r>
      <w:r w:rsidRPr="00A91A17">
        <w:rPr>
          <w:rFonts w:hint="eastAsia"/>
          <w:szCs w:val="23"/>
        </w:rPr>
        <w:t>1</w:t>
      </w:r>
      <w:r w:rsidRPr="00A91A17">
        <w:rPr>
          <w:szCs w:val="23"/>
        </w:rPr>
        <w:t>5</w:t>
      </w:r>
      <w:r w:rsidRPr="00A91A17">
        <w:rPr>
          <w:rFonts w:hint="eastAsia"/>
          <w:szCs w:val="23"/>
        </w:rPr>
        <w:t>℃～</w:t>
      </w:r>
      <w:r w:rsidRPr="00A91A17">
        <w:rPr>
          <w:szCs w:val="23"/>
        </w:rPr>
        <w:t>35</w:t>
      </w:r>
      <w:r w:rsidRPr="00A91A17">
        <w:rPr>
          <w:rFonts w:hint="eastAsia"/>
          <w:szCs w:val="23"/>
        </w:rPr>
        <w:t>℃；</w:t>
      </w:r>
    </w:p>
    <w:p w14:paraId="39D702A1" w14:textId="77777777" w:rsidR="000343FD" w:rsidRPr="00A91A17" w:rsidRDefault="00416E24" w:rsidP="00A91A17">
      <w:pPr>
        <w:pStyle w:val="1"/>
        <w:numPr>
          <w:ilvl w:val="0"/>
          <w:numId w:val="106"/>
        </w:numPr>
        <w:rPr>
          <w:szCs w:val="23"/>
        </w:rPr>
      </w:pPr>
      <w:r w:rsidRPr="00A91A17">
        <w:rPr>
          <w:rFonts w:hint="eastAsia"/>
          <w:szCs w:val="23"/>
        </w:rPr>
        <w:t>相对湿度</w:t>
      </w:r>
      <w:r w:rsidRPr="00A91A17">
        <w:rPr>
          <w:szCs w:val="23"/>
        </w:rPr>
        <w:t>10%-75%</w:t>
      </w:r>
      <w:r w:rsidRPr="00A91A17">
        <w:rPr>
          <w:rFonts w:hint="eastAsia"/>
          <w:szCs w:val="23"/>
        </w:rPr>
        <w:t>；</w:t>
      </w:r>
    </w:p>
    <w:p w14:paraId="088CBE12" w14:textId="77777777" w:rsidR="000343FD" w:rsidRPr="00A91A17" w:rsidRDefault="00416E24" w:rsidP="00A91A17">
      <w:pPr>
        <w:pStyle w:val="1"/>
        <w:numPr>
          <w:ilvl w:val="0"/>
          <w:numId w:val="106"/>
        </w:numPr>
        <w:rPr>
          <w:szCs w:val="23"/>
        </w:rPr>
      </w:pPr>
      <w:r w:rsidRPr="00A91A17">
        <w:rPr>
          <w:rFonts w:hint="eastAsia"/>
          <w:szCs w:val="23"/>
        </w:rPr>
        <w:t>大气压值</w:t>
      </w:r>
      <w:r w:rsidRPr="00A91A17">
        <w:rPr>
          <w:rFonts w:hint="eastAsia"/>
          <w:szCs w:val="23"/>
        </w:rPr>
        <w:t>86kPa</w:t>
      </w:r>
      <w:r w:rsidRPr="00A91A17">
        <w:rPr>
          <w:rFonts w:hint="eastAsia"/>
          <w:szCs w:val="23"/>
        </w:rPr>
        <w:t>～</w:t>
      </w:r>
      <w:r w:rsidRPr="00A91A17">
        <w:rPr>
          <w:rFonts w:hint="eastAsia"/>
          <w:szCs w:val="23"/>
        </w:rPr>
        <w:t>106</w:t>
      </w:r>
      <w:r w:rsidRPr="00A91A17">
        <w:rPr>
          <w:szCs w:val="23"/>
        </w:rPr>
        <w:t>kPa</w:t>
      </w:r>
      <w:r w:rsidRPr="00A91A17">
        <w:rPr>
          <w:rFonts w:hint="eastAsia"/>
          <w:szCs w:val="23"/>
        </w:rPr>
        <w:t>；</w:t>
      </w:r>
    </w:p>
    <w:p w14:paraId="1A647B61" w14:textId="77777777" w:rsidR="000343FD" w:rsidRPr="00A91A17" w:rsidRDefault="00416E24" w:rsidP="00A91A17">
      <w:pPr>
        <w:pStyle w:val="3"/>
      </w:pPr>
      <w:r w:rsidRPr="00A91A17">
        <w:t>B5.5</w:t>
      </w:r>
      <w:r w:rsidRPr="00A91A17">
        <w:rPr>
          <w:rFonts w:hint="eastAsia"/>
        </w:rPr>
        <w:t>核查步骤</w:t>
      </w:r>
    </w:p>
    <w:p w14:paraId="1BDDEC9E" w14:textId="77777777" w:rsidR="000343FD" w:rsidRPr="00A91A17" w:rsidRDefault="00416E24" w:rsidP="00A91A17">
      <w:pPr>
        <w:pStyle w:val="1"/>
        <w:numPr>
          <w:ilvl w:val="0"/>
          <w:numId w:val="107"/>
        </w:numPr>
        <w:rPr>
          <w:szCs w:val="23"/>
        </w:rPr>
      </w:pPr>
      <w:r w:rsidRPr="00A91A17">
        <w:rPr>
          <w:rFonts w:hint="eastAsia"/>
          <w:szCs w:val="23"/>
        </w:rPr>
        <w:t>将磁场探头和校准</w:t>
      </w:r>
      <w:proofErr w:type="gramStart"/>
      <w:r w:rsidRPr="00A91A17">
        <w:rPr>
          <w:rFonts w:hint="eastAsia"/>
          <w:szCs w:val="23"/>
        </w:rPr>
        <w:t>件正确</w:t>
      </w:r>
      <w:proofErr w:type="gramEnd"/>
      <w:r w:rsidRPr="00A91A17">
        <w:rPr>
          <w:rFonts w:hint="eastAsia"/>
          <w:szCs w:val="23"/>
        </w:rPr>
        <w:t>连接后放置在测试桌面上；</w:t>
      </w:r>
    </w:p>
    <w:p w14:paraId="2BCB1B9A" w14:textId="77777777" w:rsidR="000343FD" w:rsidRPr="00A91A17" w:rsidRDefault="00416E24" w:rsidP="00A91A17">
      <w:pPr>
        <w:pStyle w:val="1"/>
        <w:numPr>
          <w:ilvl w:val="0"/>
          <w:numId w:val="107"/>
        </w:numPr>
        <w:rPr>
          <w:szCs w:val="23"/>
        </w:rPr>
      </w:pPr>
      <w:r w:rsidRPr="00A91A17">
        <w:rPr>
          <w:rFonts w:hint="eastAsia"/>
          <w:szCs w:val="23"/>
        </w:rPr>
        <w:lastRenderedPageBreak/>
        <w:t>打开</w:t>
      </w:r>
      <w:r w:rsidRPr="00A91A17">
        <w:rPr>
          <w:rFonts w:hint="eastAsia"/>
          <w:szCs w:val="23"/>
        </w:rPr>
        <w:t>EMC32</w:t>
      </w:r>
      <w:r w:rsidRPr="00A91A17">
        <w:rPr>
          <w:rFonts w:hint="eastAsia"/>
          <w:szCs w:val="23"/>
        </w:rPr>
        <w:t>软件中校准模板进行对应的校准，完成后检查软件是否提示不成功，若提示则校准失败；若未提示，保存信号源输出，校准</w:t>
      </w:r>
      <w:proofErr w:type="gramStart"/>
      <w:r w:rsidRPr="00A91A17">
        <w:rPr>
          <w:rFonts w:hint="eastAsia"/>
          <w:szCs w:val="23"/>
        </w:rPr>
        <w:t>件读值</w:t>
      </w:r>
      <w:proofErr w:type="gramEnd"/>
      <w:r w:rsidRPr="00A91A17">
        <w:rPr>
          <w:rFonts w:hint="eastAsia"/>
          <w:szCs w:val="23"/>
        </w:rPr>
        <w:t>，与第一次正确校准所保存的数据进行比较，取</w:t>
      </w:r>
      <w:r w:rsidRPr="00A91A17">
        <w:rPr>
          <w:rFonts w:hint="eastAsia"/>
          <w:szCs w:val="23"/>
        </w:rPr>
        <w:t>0Hz</w:t>
      </w:r>
      <w:r w:rsidRPr="00A91A17">
        <w:rPr>
          <w:rFonts w:hint="eastAsia"/>
          <w:szCs w:val="23"/>
        </w:rPr>
        <w:t>（使用高斯计校准）、</w:t>
      </w:r>
      <w:r w:rsidRPr="00A91A17">
        <w:rPr>
          <w:rFonts w:hint="eastAsia"/>
          <w:szCs w:val="23"/>
        </w:rPr>
        <w:t>100Hz</w:t>
      </w:r>
      <w:r w:rsidRPr="00A91A17">
        <w:rPr>
          <w:rFonts w:hint="eastAsia"/>
          <w:szCs w:val="23"/>
        </w:rPr>
        <w:t>、</w:t>
      </w:r>
      <w:r w:rsidRPr="00A91A17">
        <w:rPr>
          <w:rFonts w:hint="eastAsia"/>
          <w:szCs w:val="23"/>
        </w:rPr>
        <w:t>200Hz</w:t>
      </w:r>
      <w:r w:rsidRPr="00A91A17">
        <w:rPr>
          <w:rFonts w:hint="eastAsia"/>
          <w:szCs w:val="23"/>
        </w:rPr>
        <w:t>、</w:t>
      </w:r>
      <w:r w:rsidRPr="00A91A17">
        <w:rPr>
          <w:rFonts w:hint="eastAsia"/>
          <w:szCs w:val="23"/>
        </w:rPr>
        <w:t>300Hz</w:t>
      </w:r>
      <w:r w:rsidRPr="00A91A17">
        <w:rPr>
          <w:rFonts w:hint="eastAsia"/>
          <w:szCs w:val="23"/>
        </w:rPr>
        <w:t>、</w:t>
      </w:r>
      <w:r w:rsidRPr="00A91A17">
        <w:rPr>
          <w:rFonts w:hint="eastAsia"/>
          <w:szCs w:val="23"/>
        </w:rPr>
        <w:t>400Hz</w:t>
      </w:r>
      <w:r w:rsidRPr="00A91A17">
        <w:rPr>
          <w:rFonts w:hint="eastAsia"/>
          <w:szCs w:val="23"/>
        </w:rPr>
        <w:t>、</w:t>
      </w:r>
      <w:r w:rsidRPr="00A91A17">
        <w:rPr>
          <w:rFonts w:hint="eastAsia"/>
          <w:szCs w:val="23"/>
        </w:rPr>
        <w:t>500Hz</w:t>
      </w:r>
      <w:r w:rsidRPr="00A91A17">
        <w:rPr>
          <w:rFonts w:hint="eastAsia"/>
          <w:szCs w:val="23"/>
        </w:rPr>
        <w:t>、</w:t>
      </w:r>
      <w:r w:rsidRPr="00A91A17">
        <w:rPr>
          <w:rFonts w:hint="eastAsia"/>
          <w:szCs w:val="23"/>
        </w:rPr>
        <w:t>600Hz</w:t>
      </w:r>
      <w:r w:rsidRPr="00A91A17">
        <w:rPr>
          <w:rFonts w:hint="eastAsia"/>
          <w:szCs w:val="23"/>
        </w:rPr>
        <w:t>、</w:t>
      </w:r>
      <w:r w:rsidRPr="00A91A17">
        <w:rPr>
          <w:rFonts w:hint="eastAsia"/>
          <w:szCs w:val="23"/>
        </w:rPr>
        <w:t>700Hz</w:t>
      </w:r>
      <w:r w:rsidRPr="00A91A17">
        <w:rPr>
          <w:rFonts w:hint="eastAsia"/>
          <w:szCs w:val="23"/>
        </w:rPr>
        <w:t>、</w:t>
      </w:r>
      <w:r w:rsidRPr="00A91A17">
        <w:rPr>
          <w:rFonts w:hint="eastAsia"/>
          <w:szCs w:val="23"/>
        </w:rPr>
        <w:t>800Hz</w:t>
      </w:r>
      <w:r w:rsidRPr="00A91A17">
        <w:rPr>
          <w:rFonts w:hint="eastAsia"/>
          <w:szCs w:val="23"/>
        </w:rPr>
        <w:t>、</w:t>
      </w:r>
      <w:r w:rsidRPr="00A91A17">
        <w:rPr>
          <w:rFonts w:hint="eastAsia"/>
          <w:szCs w:val="23"/>
        </w:rPr>
        <w:t>900Hz</w:t>
      </w:r>
      <w:r w:rsidRPr="00A91A17">
        <w:rPr>
          <w:rFonts w:hint="eastAsia"/>
          <w:szCs w:val="23"/>
        </w:rPr>
        <w:t>、</w:t>
      </w:r>
      <w:r w:rsidRPr="00A91A17">
        <w:rPr>
          <w:rFonts w:hint="eastAsia"/>
          <w:szCs w:val="23"/>
        </w:rPr>
        <w:t>1000Hz</w:t>
      </w:r>
      <w:r w:rsidRPr="00A91A17">
        <w:rPr>
          <w:rFonts w:hint="eastAsia"/>
          <w:szCs w:val="23"/>
        </w:rPr>
        <w:t>、</w:t>
      </w:r>
      <w:r w:rsidRPr="00A91A17">
        <w:rPr>
          <w:rFonts w:hint="eastAsia"/>
          <w:szCs w:val="23"/>
        </w:rPr>
        <w:t>3kHz</w:t>
      </w:r>
      <w:r w:rsidRPr="00A91A17">
        <w:rPr>
          <w:rFonts w:hint="eastAsia"/>
          <w:szCs w:val="23"/>
        </w:rPr>
        <w:t>、</w:t>
      </w:r>
      <w:r w:rsidRPr="00A91A17">
        <w:rPr>
          <w:rFonts w:hint="eastAsia"/>
          <w:szCs w:val="23"/>
        </w:rPr>
        <w:t>5kHz</w:t>
      </w:r>
      <w:r w:rsidRPr="00A91A17">
        <w:rPr>
          <w:rFonts w:hint="eastAsia"/>
          <w:szCs w:val="23"/>
        </w:rPr>
        <w:t>、</w:t>
      </w:r>
      <w:r w:rsidRPr="00A91A17">
        <w:rPr>
          <w:rFonts w:hint="eastAsia"/>
          <w:szCs w:val="23"/>
        </w:rPr>
        <w:t>7kHz</w:t>
      </w:r>
      <w:r w:rsidRPr="00A91A17">
        <w:rPr>
          <w:rFonts w:hint="eastAsia"/>
          <w:szCs w:val="23"/>
        </w:rPr>
        <w:t>、</w:t>
      </w:r>
      <w:r w:rsidRPr="00A91A17">
        <w:rPr>
          <w:rFonts w:hint="eastAsia"/>
          <w:szCs w:val="23"/>
        </w:rPr>
        <w:t>10kHz</w:t>
      </w:r>
      <w:r w:rsidRPr="00A91A17">
        <w:rPr>
          <w:rFonts w:hint="eastAsia"/>
          <w:szCs w:val="23"/>
        </w:rPr>
        <w:t>、</w:t>
      </w:r>
      <w:r w:rsidRPr="00A91A17">
        <w:rPr>
          <w:rFonts w:hint="eastAsia"/>
          <w:szCs w:val="23"/>
        </w:rPr>
        <w:t>30kHz</w:t>
      </w:r>
      <w:r w:rsidRPr="00A91A17">
        <w:rPr>
          <w:rFonts w:hint="eastAsia"/>
          <w:szCs w:val="23"/>
        </w:rPr>
        <w:t>、</w:t>
      </w:r>
      <w:r w:rsidRPr="00A91A17">
        <w:rPr>
          <w:rFonts w:hint="eastAsia"/>
          <w:szCs w:val="23"/>
        </w:rPr>
        <w:t>50kHz</w:t>
      </w:r>
      <w:r w:rsidRPr="00A91A17">
        <w:rPr>
          <w:rFonts w:hint="eastAsia"/>
          <w:szCs w:val="23"/>
        </w:rPr>
        <w:t>、</w:t>
      </w:r>
      <w:r w:rsidRPr="00A91A17">
        <w:rPr>
          <w:rFonts w:hint="eastAsia"/>
          <w:szCs w:val="23"/>
        </w:rPr>
        <w:t>70kHz</w:t>
      </w:r>
      <w:r w:rsidRPr="00A91A17">
        <w:rPr>
          <w:rFonts w:hint="eastAsia"/>
          <w:szCs w:val="23"/>
        </w:rPr>
        <w:t>、</w:t>
      </w:r>
      <w:r w:rsidRPr="00A91A17">
        <w:rPr>
          <w:rFonts w:hint="eastAsia"/>
          <w:szCs w:val="23"/>
        </w:rPr>
        <w:t>100kHz</w:t>
      </w:r>
      <w:r w:rsidRPr="00A91A17">
        <w:rPr>
          <w:rFonts w:hint="eastAsia"/>
          <w:szCs w:val="23"/>
        </w:rPr>
        <w:t>、</w:t>
      </w:r>
      <w:r w:rsidRPr="00A91A17">
        <w:rPr>
          <w:rFonts w:hint="eastAsia"/>
          <w:szCs w:val="23"/>
        </w:rPr>
        <w:t>300KHz</w:t>
      </w:r>
      <w:r w:rsidRPr="00A91A17">
        <w:rPr>
          <w:rFonts w:hint="eastAsia"/>
          <w:szCs w:val="23"/>
        </w:rPr>
        <w:t>、</w:t>
      </w:r>
      <w:r w:rsidRPr="00A91A17">
        <w:rPr>
          <w:rFonts w:hint="eastAsia"/>
          <w:szCs w:val="23"/>
        </w:rPr>
        <w:t>500KHz</w:t>
      </w:r>
      <w:r w:rsidRPr="00A91A17">
        <w:rPr>
          <w:rFonts w:hint="eastAsia"/>
          <w:szCs w:val="23"/>
        </w:rPr>
        <w:t>、</w:t>
      </w:r>
      <w:r w:rsidRPr="00A91A17">
        <w:rPr>
          <w:rFonts w:hint="eastAsia"/>
          <w:szCs w:val="23"/>
        </w:rPr>
        <w:t>700KHz</w:t>
      </w:r>
      <w:r w:rsidRPr="00A91A17">
        <w:rPr>
          <w:rFonts w:hint="eastAsia"/>
          <w:szCs w:val="23"/>
        </w:rPr>
        <w:t>、</w:t>
      </w:r>
      <w:r w:rsidRPr="00A91A17">
        <w:rPr>
          <w:rFonts w:hint="eastAsia"/>
          <w:szCs w:val="23"/>
        </w:rPr>
        <w:t>1MHz</w:t>
      </w:r>
      <w:r w:rsidRPr="00A91A17">
        <w:rPr>
          <w:rFonts w:hint="eastAsia"/>
          <w:szCs w:val="23"/>
        </w:rPr>
        <w:t>频点。</w:t>
      </w:r>
    </w:p>
    <w:p w14:paraId="29EEB13F" w14:textId="77777777" w:rsidR="000343FD" w:rsidRPr="00A91A17" w:rsidRDefault="00416E24" w:rsidP="00A91A17">
      <w:pPr>
        <w:pStyle w:val="3"/>
      </w:pPr>
      <w:r w:rsidRPr="00A91A17">
        <w:t>B5.6</w:t>
      </w:r>
      <w:r w:rsidRPr="00A91A17">
        <w:rPr>
          <w:rFonts w:hint="eastAsia"/>
        </w:rPr>
        <w:t>核查准则</w:t>
      </w:r>
    </w:p>
    <w:p w14:paraId="4512909C" w14:textId="77777777" w:rsidR="000343FD" w:rsidRPr="00A91A17" w:rsidRDefault="00416E24" w:rsidP="00A91A17">
      <w:pPr>
        <w:pStyle w:val="1"/>
        <w:numPr>
          <w:ilvl w:val="0"/>
          <w:numId w:val="108"/>
        </w:numPr>
        <w:rPr>
          <w:szCs w:val="23"/>
        </w:rPr>
      </w:pPr>
      <w:r w:rsidRPr="00A91A17">
        <w:rPr>
          <w:rFonts w:hint="eastAsia"/>
          <w:szCs w:val="23"/>
        </w:rPr>
        <w:t>若值在±</w:t>
      </w:r>
      <w:r w:rsidRPr="00A91A17">
        <w:rPr>
          <w:szCs w:val="23"/>
        </w:rPr>
        <w:t>10</w:t>
      </w:r>
      <w:r w:rsidRPr="00A91A17">
        <w:rPr>
          <w:rFonts w:hint="eastAsia"/>
          <w:szCs w:val="23"/>
        </w:rPr>
        <w:t>%</w:t>
      </w:r>
      <w:r w:rsidRPr="00A91A17">
        <w:rPr>
          <w:rFonts w:hint="eastAsia"/>
          <w:szCs w:val="23"/>
        </w:rPr>
        <w:t>内则判定系统正常，若不是则判定系统存在问题，需进行系统状况排查，再次确认后立刻通知组长确认情况并进行后续处理。</w:t>
      </w:r>
    </w:p>
    <w:p w14:paraId="74427886" w14:textId="77777777" w:rsidR="000343FD" w:rsidRPr="00A91A17" w:rsidRDefault="00416E24" w:rsidP="00A91A17">
      <w:pPr>
        <w:pStyle w:val="1"/>
        <w:numPr>
          <w:ilvl w:val="0"/>
          <w:numId w:val="108"/>
        </w:numPr>
        <w:rPr>
          <w:szCs w:val="23"/>
        </w:rPr>
      </w:pPr>
      <w:r w:rsidRPr="00A91A17">
        <w:rPr>
          <w:rFonts w:hint="eastAsia"/>
          <w:szCs w:val="23"/>
        </w:rPr>
        <w:t>启动《不符合检测工作的控制程序》，查找原因，采取相应的措施。</w:t>
      </w:r>
    </w:p>
    <w:p w14:paraId="3516B44D" w14:textId="77777777" w:rsidR="000343FD" w:rsidRPr="00A91A17" w:rsidRDefault="00416E24" w:rsidP="00A91A17">
      <w:pPr>
        <w:pStyle w:val="3"/>
      </w:pPr>
      <w:r w:rsidRPr="00A91A17">
        <w:t>B5.7</w:t>
      </w:r>
      <w:r w:rsidRPr="00A91A17">
        <w:rPr>
          <w:rFonts w:hint="eastAsia"/>
        </w:rPr>
        <w:t>注意事项</w:t>
      </w:r>
    </w:p>
    <w:p w14:paraId="430FBF1F" w14:textId="77777777" w:rsidR="000343FD" w:rsidRPr="00A91A17" w:rsidRDefault="00416E24" w:rsidP="00A91A17">
      <w:pPr>
        <w:ind w:firstLine="460"/>
        <w:rPr>
          <w:szCs w:val="23"/>
        </w:rPr>
      </w:pPr>
      <w:r w:rsidRPr="00A91A17">
        <w:rPr>
          <w:rFonts w:hint="eastAsia"/>
          <w:szCs w:val="23"/>
        </w:rPr>
        <w:t>使用前先检查仪器电源是否通电，是否处于仪器的额定电压。</w:t>
      </w:r>
    </w:p>
    <w:p w14:paraId="4E23D73C" w14:textId="77777777" w:rsidR="000343FD" w:rsidRPr="00A91A17" w:rsidRDefault="00416E24" w:rsidP="00A91A17">
      <w:pPr>
        <w:pStyle w:val="3"/>
      </w:pPr>
      <w:r w:rsidRPr="00A91A17">
        <w:t>B5.8</w:t>
      </w:r>
      <w:r w:rsidRPr="00A91A17">
        <w:t>结果记录</w:t>
      </w:r>
    </w:p>
    <w:p w14:paraId="500503DE" w14:textId="77777777" w:rsidR="000343FD" w:rsidRPr="00A91A17" w:rsidRDefault="00416E24" w:rsidP="00A91A17">
      <w:pPr>
        <w:ind w:left="480"/>
        <w:rPr>
          <w:szCs w:val="23"/>
        </w:rPr>
      </w:pPr>
      <w:r w:rsidRPr="00A91A17">
        <w:rPr>
          <w:rFonts w:hint="eastAsia"/>
          <w:szCs w:val="23"/>
        </w:rPr>
        <w:t>核查结果填写在设备仪器期间核查记录表中</w:t>
      </w:r>
    </w:p>
    <w:p w14:paraId="6B724B24" w14:textId="77777777" w:rsidR="000343FD" w:rsidRDefault="000343FD">
      <w:pPr>
        <w:ind w:firstLine="480"/>
        <w:rPr>
          <w:rFonts w:eastAsia="楷体_GB2312" w:cs="Arial"/>
          <w:szCs w:val="21"/>
        </w:rPr>
      </w:pPr>
    </w:p>
    <w:p w14:paraId="1AB988B6" w14:textId="07C461C6" w:rsidR="005E7864" w:rsidRDefault="005E7864">
      <w:pPr>
        <w:ind w:firstLine="480"/>
        <w:rPr>
          <w:rFonts w:eastAsia="楷体_GB2312" w:cs="Arial"/>
          <w:szCs w:val="21"/>
        </w:rPr>
      </w:pPr>
      <w:r>
        <w:rPr>
          <w:rFonts w:eastAsia="楷体_GB2312" w:cs="Arial"/>
          <w:szCs w:val="21"/>
        </w:rPr>
        <w:br w:type="page"/>
      </w:r>
    </w:p>
    <w:p w14:paraId="5ABE5F7E" w14:textId="77777777" w:rsidR="000343FD" w:rsidRPr="00A91A17" w:rsidRDefault="00416E24">
      <w:pPr>
        <w:pStyle w:val="2"/>
        <w:rPr>
          <w:rFonts w:ascii="Arial" w:hAnsi="Arial"/>
        </w:rPr>
      </w:pPr>
      <w:bookmarkStart w:id="46" w:name="_Toc86449148"/>
      <w:r w:rsidRPr="00A91A17">
        <w:rPr>
          <w:rFonts w:ascii="Arial" w:hAnsi="Arial"/>
        </w:rPr>
        <w:lastRenderedPageBreak/>
        <w:t>B6</w:t>
      </w:r>
      <w:r w:rsidRPr="00A91A17">
        <w:rPr>
          <w:rFonts w:ascii="Arial" w:hAnsi="Arial" w:hint="eastAsia"/>
        </w:rPr>
        <w:t>汽车低频磁场发射系统期间核查案例</w:t>
      </w:r>
      <w:bookmarkEnd w:id="46"/>
    </w:p>
    <w:p w14:paraId="54625983" w14:textId="77777777" w:rsidR="000343FD" w:rsidRPr="001352D4" w:rsidRDefault="00416E24" w:rsidP="001352D4">
      <w:pPr>
        <w:pStyle w:val="3"/>
      </w:pPr>
      <w:r w:rsidRPr="001352D4">
        <w:t>B6.1</w:t>
      </w:r>
      <w:r w:rsidRPr="001352D4">
        <w:rPr>
          <w:rFonts w:hint="eastAsia"/>
        </w:rPr>
        <w:t>参考资料</w:t>
      </w:r>
    </w:p>
    <w:p w14:paraId="5C10D047" w14:textId="77777777" w:rsidR="000343FD" w:rsidRPr="001352D4" w:rsidRDefault="00416E24" w:rsidP="001352D4">
      <w:pPr>
        <w:ind w:firstLine="560"/>
        <w:rPr>
          <w:szCs w:val="28"/>
        </w:rPr>
      </w:pPr>
      <w:r w:rsidRPr="001352D4">
        <w:rPr>
          <w:rFonts w:hint="eastAsia"/>
          <w:szCs w:val="28"/>
        </w:rPr>
        <w:t>8888621495-2</w:t>
      </w:r>
    </w:p>
    <w:p w14:paraId="0C131DE5" w14:textId="77777777" w:rsidR="000343FD" w:rsidRPr="001352D4" w:rsidRDefault="00416E24" w:rsidP="001352D4">
      <w:pPr>
        <w:pStyle w:val="3"/>
      </w:pPr>
      <w:r w:rsidRPr="001352D4">
        <w:t>B6.2</w:t>
      </w:r>
      <w:r w:rsidRPr="001352D4">
        <w:rPr>
          <w:rFonts w:hint="eastAsia"/>
        </w:rPr>
        <w:t>使用仪器</w:t>
      </w:r>
    </w:p>
    <w:tbl>
      <w:tblPr>
        <w:tblW w:w="6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2944"/>
      </w:tblGrid>
      <w:tr w:rsidR="000343FD" w:rsidRPr="001352D4" w14:paraId="15690BC4" w14:textId="77777777" w:rsidTr="003467AB">
        <w:trPr>
          <w:jc w:val="center"/>
        </w:trPr>
        <w:tc>
          <w:tcPr>
            <w:tcW w:w="3685" w:type="dxa"/>
            <w:shd w:val="clear" w:color="auto" w:fill="auto"/>
          </w:tcPr>
          <w:p w14:paraId="546E9575" w14:textId="77777777" w:rsidR="000343FD" w:rsidRPr="001352D4" w:rsidRDefault="00416E24" w:rsidP="001352D4">
            <w:pPr>
              <w:snapToGrid w:val="0"/>
              <w:spacing w:beforeLines="50" w:before="163"/>
              <w:ind w:firstLine="482"/>
              <w:jc w:val="center"/>
              <w:rPr>
                <w:b/>
              </w:rPr>
            </w:pPr>
            <w:r w:rsidRPr="001352D4">
              <w:rPr>
                <w:b/>
              </w:rPr>
              <w:t>设备名称</w:t>
            </w:r>
          </w:p>
        </w:tc>
        <w:tc>
          <w:tcPr>
            <w:tcW w:w="2944" w:type="dxa"/>
            <w:shd w:val="clear" w:color="auto" w:fill="auto"/>
          </w:tcPr>
          <w:p w14:paraId="31689D58" w14:textId="77777777" w:rsidR="000343FD" w:rsidRPr="001352D4" w:rsidRDefault="00416E24" w:rsidP="001352D4">
            <w:pPr>
              <w:snapToGrid w:val="0"/>
              <w:spacing w:beforeLines="50" w:before="163"/>
              <w:ind w:firstLine="482"/>
              <w:jc w:val="center"/>
              <w:rPr>
                <w:b/>
              </w:rPr>
            </w:pPr>
            <w:r w:rsidRPr="001352D4">
              <w:rPr>
                <w:b/>
              </w:rPr>
              <w:t>型</w:t>
            </w:r>
            <w:r w:rsidRPr="001352D4">
              <w:rPr>
                <w:b/>
              </w:rPr>
              <w:t xml:space="preserve"> </w:t>
            </w:r>
            <w:r w:rsidRPr="001352D4">
              <w:rPr>
                <w:b/>
              </w:rPr>
              <w:t>号</w:t>
            </w:r>
          </w:p>
        </w:tc>
      </w:tr>
      <w:tr w:rsidR="000343FD" w:rsidRPr="001352D4" w14:paraId="5683DEA8" w14:textId="77777777" w:rsidTr="003467AB">
        <w:trPr>
          <w:trHeight w:val="391"/>
          <w:jc w:val="center"/>
        </w:trPr>
        <w:tc>
          <w:tcPr>
            <w:tcW w:w="3685" w:type="dxa"/>
            <w:shd w:val="clear" w:color="auto" w:fill="auto"/>
            <w:vAlign w:val="center"/>
          </w:tcPr>
          <w:p w14:paraId="79F52D06" w14:textId="77777777" w:rsidR="000343FD" w:rsidRPr="001352D4" w:rsidRDefault="00416E24" w:rsidP="001352D4">
            <w:pPr>
              <w:snapToGrid w:val="0"/>
              <w:ind w:firstLine="480"/>
              <w:jc w:val="center"/>
              <w:rPr>
                <w:szCs w:val="21"/>
              </w:rPr>
            </w:pPr>
            <w:r w:rsidRPr="001352D4">
              <w:rPr>
                <w:rFonts w:hint="eastAsia"/>
                <w:szCs w:val="21"/>
              </w:rPr>
              <w:t>函数发生器</w:t>
            </w:r>
          </w:p>
        </w:tc>
        <w:tc>
          <w:tcPr>
            <w:tcW w:w="2944" w:type="dxa"/>
            <w:shd w:val="clear" w:color="auto" w:fill="auto"/>
            <w:vAlign w:val="center"/>
          </w:tcPr>
          <w:p w14:paraId="4DCD42AE" w14:textId="77777777" w:rsidR="000343FD" w:rsidRPr="001352D4" w:rsidRDefault="00416E24" w:rsidP="001352D4">
            <w:pPr>
              <w:snapToGrid w:val="0"/>
              <w:ind w:firstLine="480"/>
              <w:jc w:val="center"/>
              <w:rPr>
                <w:szCs w:val="21"/>
              </w:rPr>
            </w:pPr>
            <w:r w:rsidRPr="001352D4">
              <w:rPr>
                <w:szCs w:val="21"/>
              </w:rPr>
              <w:t>HMF2525</w:t>
            </w:r>
          </w:p>
        </w:tc>
      </w:tr>
      <w:tr w:rsidR="000343FD" w:rsidRPr="001352D4" w14:paraId="2D96D025" w14:textId="77777777" w:rsidTr="003467AB">
        <w:trPr>
          <w:trHeight w:val="411"/>
          <w:jc w:val="center"/>
        </w:trPr>
        <w:tc>
          <w:tcPr>
            <w:tcW w:w="3685" w:type="dxa"/>
            <w:shd w:val="clear" w:color="auto" w:fill="auto"/>
            <w:vAlign w:val="center"/>
          </w:tcPr>
          <w:p w14:paraId="1C01BDE2" w14:textId="77777777" w:rsidR="000343FD" w:rsidRPr="001352D4" w:rsidRDefault="00416E24" w:rsidP="001352D4">
            <w:pPr>
              <w:snapToGrid w:val="0"/>
              <w:ind w:firstLine="480"/>
              <w:jc w:val="center"/>
              <w:rPr>
                <w:szCs w:val="21"/>
              </w:rPr>
            </w:pPr>
            <w:r w:rsidRPr="001352D4">
              <w:rPr>
                <w:rFonts w:hint="eastAsia"/>
                <w:szCs w:val="21"/>
              </w:rPr>
              <w:t>信号发生器</w:t>
            </w:r>
          </w:p>
        </w:tc>
        <w:tc>
          <w:tcPr>
            <w:tcW w:w="2944" w:type="dxa"/>
            <w:shd w:val="clear" w:color="auto" w:fill="auto"/>
            <w:vAlign w:val="center"/>
          </w:tcPr>
          <w:p w14:paraId="09DE3B55" w14:textId="77777777" w:rsidR="000343FD" w:rsidRPr="001352D4" w:rsidRDefault="00416E24" w:rsidP="001352D4">
            <w:pPr>
              <w:snapToGrid w:val="0"/>
              <w:ind w:firstLine="480"/>
              <w:jc w:val="center"/>
              <w:rPr>
                <w:szCs w:val="21"/>
              </w:rPr>
            </w:pPr>
            <w:r w:rsidRPr="001352D4">
              <w:rPr>
                <w:rFonts w:hint="eastAsia"/>
                <w:szCs w:val="21"/>
              </w:rPr>
              <w:t>SBA100A</w:t>
            </w:r>
          </w:p>
        </w:tc>
      </w:tr>
      <w:tr w:rsidR="000343FD" w:rsidRPr="001352D4" w14:paraId="571C1737" w14:textId="77777777" w:rsidTr="003467AB">
        <w:trPr>
          <w:trHeight w:val="416"/>
          <w:jc w:val="center"/>
        </w:trPr>
        <w:tc>
          <w:tcPr>
            <w:tcW w:w="3685" w:type="dxa"/>
            <w:shd w:val="clear" w:color="auto" w:fill="auto"/>
            <w:vAlign w:val="center"/>
          </w:tcPr>
          <w:p w14:paraId="0DBBF1FD" w14:textId="77777777" w:rsidR="000343FD" w:rsidRPr="001352D4" w:rsidRDefault="00416E24" w:rsidP="001352D4">
            <w:pPr>
              <w:snapToGrid w:val="0"/>
              <w:ind w:firstLine="480"/>
              <w:jc w:val="center"/>
              <w:rPr>
                <w:szCs w:val="21"/>
              </w:rPr>
            </w:pPr>
            <w:r w:rsidRPr="001352D4">
              <w:rPr>
                <w:rFonts w:hint="eastAsia"/>
                <w:szCs w:val="21"/>
              </w:rPr>
              <w:t>辐射环天线</w:t>
            </w:r>
          </w:p>
        </w:tc>
        <w:tc>
          <w:tcPr>
            <w:tcW w:w="2944" w:type="dxa"/>
            <w:shd w:val="clear" w:color="auto" w:fill="auto"/>
            <w:vAlign w:val="center"/>
          </w:tcPr>
          <w:p w14:paraId="7E3F2284" w14:textId="77777777" w:rsidR="000343FD" w:rsidRPr="001352D4" w:rsidRDefault="00416E24" w:rsidP="001352D4">
            <w:pPr>
              <w:snapToGrid w:val="0"/>
              <w:ind w:firstLine="480"/>
              <w:jc w:val="center"/>
              <w:rPr>
                <w:szCs w:val="21"/>
              </w:rPr>
            </w:pPr>
            <w:r w:rsidRPr="001352D4">
              <w:rPr>
                <w:rFonts w:hint="eastAsia"/>
                <w:szCs w:val="21"/>
              </w:rPr>
              <w:t>9230-1</w:t>
            </w:r>
          </w:p>
        </w:tc>
      </w:tr>
      <w:tr w:rsidR="000343FD" w:rsidRPr="001352D4" w14:paraId="1821D2AC" w14:textId="77777777" w:rsidTr="003467AB">
        <w:trPr>
          <w:trHeight w:val="422"/>
          <w:jc w:val="center"/>
        </w:trPr>
        <w:tc>
          <w:tcPr>
            <w:tcW w:w="3685" w:type="dxa"/>
            <w:shd w:val="clear" w:color="auto" w:fill="auto"/>
            <w:vAlign w:val="center"/>
          </w:tcPr>
          <w:p w14:paraId="6BB37D28" w14:textId="77777777" w:rsidR="000343FD" w:rsidRPr="001352D4" w:rsidRDefault="00416E24" w:rsidP="001352D4">
            <w:pPr>
              <w:snapToGrid w:val="0"/>
              <w:ind w:firstLine="480"/>
              <w:jc w:val="center"/>
              <w:rPr>
                <w:szCs w:val="21"/>
              </w:rPr>
            </w:pPr>
            <w:r w:rsidRPr="001352D4">
              <w:rPr>
                <w:rFonts w:hint="eastAsia"/>
                <w:szCs w:val="21"/>
              </w:rPr>
              <w:t>电流注入探头</w:t>
            </w:r>
          </w:p>
        </w:tc>
        <w:tc>
          <w:tcPr>
            <w:tcW w:w="2944" w:type="dxa"/>
            <w:shd w:val="clear" w:color="auto" w:fill="auto"/>
            <w:vAlign w:val="center"/>
          </w:tcPr>
          <w:p w14:paraId="5FD5621D" w14:textId="77777777" w:rsidR="000343FD" w:rsidRPr="001352D4" w:rsidRDefault="00416E24" w:rsidP="001352D4">
            <w:pPr>
              <w:snapToGrid w:val="0"/>
              <w:ind w:firstLine="480"/>
              <w:jc w:val="center"/>
              <w:rPr>
                <w:szCs w:val="21"/>
              </w:rPr>
            </w:pPr>
            <w:r w:rsidRPr="001352D4">
              <w:rPr>
                <w:rFonts w:hint="eastAsia"/>
                <w:szCs w:val="21"/>
              </w:rPr>
              <w:t>CIP9136A</w:t>
            </w:r>
          </w:p>
        </w:tc>
      </w:tr>
      <w:tr w:rsidR="000343FD" w:rsidRPr="001352D4" w14:paraId="3EAB8A82" w14:textId="77777777" w:rsidTr="003467AB">
        <w:trPr>
          <w:trHeight w:val="418"/>
          <w:jc w:val="center"/>
        </w:trPr>
        <w:tc>
          <w:tcPr>
            <w:tcW w:w="3685" w:type="dxa"/>
            <w:shd w:val="clear" w:color="auto" w:fill="auto"/>
            <w:vAlign w:val="center"/>
          </w:tcPr>
          <w:p w14:paraId="649BC5AE" w14:textId="77777777" w:rsidR="000343FD" w:rsidRPr="001352D4" w:rsidRDefault="00416E24" w:rsidP="001352D4">
            <w:pPr>
              <w:snapToGrid w:val="0"/>
              <w:ind w:firstLine="480"/>
              <w:jc w:val="center"/>
              <w:rPr>
                <w:szCs w:val="21"/>
              </w:rPr>
            </w:pPr>
            <w:r w:rsidRPr="001352D4">
              <w:rPr>
                <w:rFonts w:hint="eastAsia"/>
                <w:szCs w:val="21"/>
              </w:rPr>
              <w:t>功率放大器</w:t>
            </w:r>
          </w:p>
        </w:tc>
        <w:tc>
          <w:tcPr>
            <w:tcW w:w="2944" w:type="dxa"/>
            <w:shd w:val="clear" w:color="auto" w:fill="auto"/>
            <w:vAlign w:val="center"/>
          </w:tcPr>
          <w:p w14:paraId="46FBA310" w14:textId="77777777" w:rsidR="000343FD" w:rsidRPr="001352D4" w:rsidRDefault="00416E24" w:rsidP="001352D4">
            <w:pPr>
              <w:snapToGrid w:val="0"/>
              <w:ind w:firstLine="480"/>
              <w:jc w:val="center"/>
              <w:rPr>
                <w:szCs w:val="21"/>
              </w:rPr>
            </w:pPr>
            <w:r w:rsidRPr="001352D4">
              <w:rPr>
                <w:rFonts w:hint="eastAsia"/>
                <w:szCs w:val="21"/>
              </w:rPr>
              <w:t>NTWPAS-10K04200E</w:t>
            </w:r>
          </w:p>
        </w:tc>
      </w:tr>
      <w:tr w:rsidR="000343FD" w:rsidRPr="001352D4" w14:paraId="0DDD0A99" w14:textId="77777777" w:rsidTr="003467AB">
        <w:trPr>
          <w:trHeight w:val="401"/>
          <w:jc w:val="center"/>
        </w:trPr>
        <w:tc>
          <w:tcPr>
            <w:tcW w:w="3685" w:type="dxa"/>
            <w:shd w:val="clear" w:color="auto" w:fill="auto"/>
            <w:vAlign w:val="center"/>
          </w:tcPr>
          <w:p w14:paraId="55ED7411" w14:textId="77777777" w:rsidR="000343FD" w:rsidRPr="001352D4" w:rsidRDefault="00416E24" w:rsidP="001352D4">
            <w:pPr>
              <w:snapToGrid w:val="0"/>
              <w:ind w:firstLine="480"/>
              <w:jc w:val="center"/>
              <w:rPr>
                <w:szCs w:val="21"/>
              </w:rPr>
            </w:pPr>
            <w:r w:rsidRPr="001352D4">
              <w:rPr>
                <w:rFonts w:hint="eastAsia"/>
                <w:szCs w:val="21"/>
              </w:rPr>
              <w:t>音频功率放大器</w:t>
            </w:r>
          </w:p>
        </w:tc>
        <w:tc>
          <w:tcPr>
            <w:tcW w:w="2944" w:type="dxa"/>
            <w:shd w:val="clear" w:color="auto" w:fill="auto"/>
            <w:vAlign w:val="center"/>
          </w:tcPr>
          <w:p w14:paraId="118A9E06" w14:textId="77777777" w:rsidR="000343FD" w:rsidRPr="001352D4" w:rsidRDefault="00416E24" w:rsidP="001352D4">
            <w:pPr>
              <w:snapToGrid w:val="0"/>
              <w:ind w:firstLine="480"/>
              <w:jc w:val="center"/>
              <w:rPr>
                <w:szCs w:val="21"/>
              </w:rPr>
            </w:pPr>
            <w:r w:rsidRPr="001352D4">
              <w:rPr>
                <w:rFonts w:hint="eastAsia"/>
                <w:szCs w:val="21"/>
              </w:rPr>
              <w:t>7224</w:t>
            </w:r>
          </w:p>
        </w:tc>
      </w:tr>
      <w:tr w:rsidR="000343FD" w:rsidRPr="001352D4" w14:paraId="3C373790" w14:textId="77777777" w:rsidTr="003467AB">
        <w:trPr>
          <w:trHeight w:val="401"/>
          <w:jc w:val="center"/>
        </w:trPr>
        <w:tc>
          <w:tcPr>
            <w:tcW w:w="3685" w:type="dxa"/>
            <w:shd w:val="clear" w:color="auto" w:fill="auto"/>
            <w:vAlign w:val="center"/>
          </w:tcPr>
          <w:p w14:paraId="73EC4ED2" w14:textId="77777777" w:rsidR="000343FD" w:rsidRPr="001352D4" w:rsidRDefault="00416E24" w:rsidP="001352D4">
            <w:pPr>
              <w:snapToGrid w:val="0"/>
              <w:ind w:firstLine="480"/>
              <w:jc w:val="center"/>
              <w:rPr>
                <w:szCs w:val="21"/>
              </w:rPr>
            </w:pPr>
            <w:r w:rsidRPr="001352D4">
              <w:rPr>
                <w:rFonts w:hint="eastAsia"/>
                <w:szCs w:val="21"/>
              </w:rPr>
              <w:t>近场探头</w:t>
            </w:r>
          </w:p>
        </w:tc>
        <w:tc>
          <w:tcPr>
            <w:tcW w:w="2944" w:type="dxa"/>
            <w:shd w:val="clear" w:color="auto" w:fill="auto"/>
            <w:vAlign w:val="center"/>
          </w:tcPr>
          <w:p w14:paraId="4B98B3D1" w14:textId="77777777" w:rsidR="000343FD" w:rsidRPr="001352D4" w:rsidRDefault="00416E24" w:rsidP="001352D4">
            <w:pPr>
              <w:snapToGrid w:val="0"/>
              <w:ind w:firstLine="480"/>
              <w:jc w:val="center"/>
              <w:rPr>
                <w:szCs w:val="21"/>
              </w:rPr>
            </w:pPr>
            <w:r w:rsidRPr="001352D4">
              <w:rPr>
                <w:rFonts w:hint="eastAsia"/>
                <w:szCs w:val="21"/>
              </w:rPr>
              <w:t>HFRAE 5163</w:t>
            </w:r>
          </w:p>
        </w:tc>
      </w:tr>
      <w:tr w:rsidR="000343FD" w:rsidRPr="001352D4" w14:paraId="7D8A6667" w14:textId="77777777" w:rsidTr="003467AB">
        <w:trPr>
          <w:trHeight w:val="401"/>
          <w:jc w:val="center"/>
        </w:trPr>
        <w:tc>
          <w:tcPr>
            <w:tcW w:w="3685" w:type="dxa"/>
            <w:shd w:val="clear" w:color="auto" w:fill="auto"/>
            <w:vAlign w:val="center"/>
          </w:tcPr>
          <w:p w14:paraId="2D5B5299" w14:textId="77777777" w:rsidR="000343FD" w:rsidRPr="001352D4" w:rsidRDefault="00416E24" w:rsidP="001352D4">
            <w:pPr>
              <w:snapToGrid w:val="0"/>
              <w:ind w:firstLine="480"/>
              <w:jc w:val="center"/>
              <w:rPr>
                <w:szCs w:val="21"/>
              </w:rPr>
            </w:pPr>
            <w:r w:rsidRPr="001352D4">
              <w:rPr>
                <w:rFonts w:hint="eastAsia"/>
                <w:szCs w:val="21"/>
              </w:rPr>
              <w:t>环天线</w:t>
            </w:r>
          </w:p>
        </w:tc>
        <w:tc>
          <w:tcPr>
            <w:tcW w:w="2944" w:type="dxa"/>
            <w:shd w:val="clear" w:color="auto" w:fill="auto"/>
            <w:vAlign w:val="center"/>
          </w:tcPr>
          <w:p w14:paraId="237C95C5" w14:textId="77777777" w:rsidR="000343FD" w:rsidRPr="001352D4" w:rsidRDefault="00416E24" w:rsidP="001352D4">
            <w:pPr>
              <w:snapToGrid w:val="0"/>
              <w:ind w:firstLine="480"/>
              <w:jc w:val="center"/>
              <w:rPr>
                <w:szCs w:val="21"/>
              </w:rPr>
            </w:pPr>
            <w:r w:rsidRPr="001352D4">
              <w:rPr>
                <w:rFonts w:hint="eastAsia"/>
                <w:szCs w:val="21"/>
              </w:rPr>
              <w:t>HZ-10</w:t>
            </w:r>
          </w:p>
        </w:tc>
      </w:tr>
      <w:tr w:rsidR="000343FD" w:rsidRPr="001352D4" w14:paraId="3B7D2725" w14:textId="77777777" w:rsidTr="003467AB">
        <w:trPr>
          <w:trHeight w:val="401"/>
          <w:jc w:val="center"/>
        </w:trPr>
        <w:tc>
          <w:tcPr>
            <w:tcW w:w="3685" w:type="dxa"/>
            <w:shd w:val="clear" w:color="auto" w:fill="auto"/>
            <w:vAlign w:val="center"/>
          </w:tcPr>
          <w:p w14:paraId="41877454" w14:textId="77777777" w:rsidR="000343FD" w:rsidRPr="001352D4" w:rsidRDefault="00416E24" w:rsidP="001352D4">
            <w:pPr>
              <w:snapToGrid w:val="0"/>
              <w:ind w:firstLine="480"/>
              <w:jc w:val="center"/>
              <w:rPr>
                <w:szCs w:val="21"/>
              </w:rPr>
            </w:pPr>
            <w:r w:rsidRPr="001352D4">
              <w:rPr>
                <w:rFonts w:hint="eastAsia"/>
                <w:szCs w:val="21"/>
              </w:rPr>
              <w:t>接收机</w:t>
            </w:r>
          </w:p>
        </w:tc>
        <w:tc>
          <w:tcPr>
            <w:tcW w:w="2944" w:type="dxa"/>
            <w:shd w:val="clear" w:color="auto" w:fill="auto"/>
            <w:vAlign w:val="center"/>
          </w:tcPr>
          <w:p w14:paraId="04869E8D" w14:textId="77777777" w:rsidR="000343FD" w:rsidRPr="001352D4" w:rsidRDefault="00416E24" w:rsidP="001352D4">
            <w:pPr>
              <w:snapToGrid w:val="0"/>
              <w:ind w:firstLine="480"/>
              <w:jc w:val="center"/>
              <w:rPr>
                <w:szCs w:val="21"/>
              </w:rPr>
            </w:pPr>
            <w:r w:rsidRPr="001352D4">
              <w:rPr>
                <w:rFonts w:hint="eastAsia"/>
                <w:szCs w:val="21"/>
              </w:rPr>
              <w:t>ESR 7</w:t>
            </w:r>
          </w:p>
        </w:tc>
      </w:tr>
      <w:tr w:rsidR="000343FD" w:rsidRPr="001352D4" w14:paraId="3E36742D" w14:textId="77777777" w:rsidTr="003467AB">
        <w:trPr>
          <w:trHeight w:val="401"/>
          <w:jc w:val="center"/>
        </w:trPr>
        <w:tc>
          <w:tcPr>
            <w:tcW w:w="3685" w:type="dxa"/>
            <w:shd w:val="clear" w:color="auto" w:fill="auto"/>
            <w:vAlign w:val="center"/>
          </w:tcPr>
          <w:p w14:paraId="4B537874" w14:textId="77777777" w:rsidR="000343FD" w:rsidRPr="001352D4" w:rsidRDefault="00416E24" w:rsidP="001352D4">
            <w:pPr>
              <w:snapToGrid w:val="0"/>
              <w:ind w:firstLine="480"/>
              <w:jc w:val="center"/>
              <w:rPr>
                <w:szCs w:val="21"/>
              </w:rPr>
            </w:pPr>
            <w:r w:rsidRPr="001352D4">
              <w:rPr>
                <w:rFonts w:hint="eastAsia"/>
                <w:szCs w:val="21"/>
              </w:rPr>
              <w:t>示波器</w:t>
            </w:r>
          </w:p>
        </w:tc>
        <w:tc>
          <w:tcPr>
            <w:tcW w:w="2944" w:type="dxa"/>
            <w:shd w:val="clear" w:color="auto" w:fill="auto"/>
            <w:vAlign w:val="center"/>
          </w:tcPr>
          <w:p w14:paraId="5C40D4F4" w14:textId="77777777" w:rsidR="000343FD" w:rsidRPr="001352D4" w:rsidRDefault="00416E24" w:rsidP="001352D4">
            <w:pPr>
              <w:snapToGrid w:val="0"/>
              <w:ind w:firstLine="480"/>
              <w:jc w:val="center"/>
              <w:rPr>
                <w:szCs w:val="21"/>
              </w:rPr>
            </w:pPr>
            <w:r w:rsidRPr="001352D4">
              <w:rPr>
                <w:rFonts w:hint="eastAsia"/>
                <w:szCs w:val="21"/>
              </w:rPr>
              <w:t>RTO1022</w:t>
            </w:r>
          </w:p>
        </w:tc>
      </w:tr>
      <w:tr w:rsidR="000343FD" w:rsidRPr="001352D4" w14:paraId="61964B69" w14:textId="77777777" w:rsidTr="003467AB">
        <w:trPr>
          <w:trHeight w:val="401"/>
          <w:jc w:val="center"/>
        </w:trPr>
        <w:tc>
          <w:tcPr>
            <w:tcW w:w="3685" w:type="dxa"/>
            <w:shd w:val="clear" w:color="auto" w:fill="auto"/>
            <w:vAlign w:val="center"/>
          </w:tcPr>
          <w:p w14:paraId="4A13AC87" w14:textId="77777777" w:rsidR="000343FD" w:rsidRPr="001352D4" w:rsidRDefault="00416E24" w:rsidP="001352D4">
            <w:pPr>
              <w:snapToGrid w:val="0"/>
              <w:ind w:firstLine="480"/>
              <w:jc w:val="center"/>
              <w:rPr>
                <w:szCs w:val="21"/>
              </w:rPr>
            </w:pPr>
            <w:r w:rsidRPr="001352D4">
              <w:rPr>
                <w:rFonts w:hint="eastAsia"/>
                <w:szCs w:val="21"/>
              </w:rPr>
              <w:t>电阻</w:t>
            </w:r>
          </w:p>
        </w:tc>
        <w:tc>
          <w:tcPr>
            <w:tcW w:w="2944" w:type="dxa"/>
            <w:shd w:val="clear" w:color="auto" w:fill="auto"/>
            <w:vAlign w:val="center"/>
          </w:tcPr>
          <w:p w14:paraId="6FCE8A23" w14:textId="77777777" w:rsidR="000343FD" w:rsidRPr="001352D4" w:rsidRDefault="00416E24" w:rsidP="001352D4">
            <w:pPr>
              <w:snapToGrid w:val="0"/>
              <w:ind w:firstLine="480"/>
              <w:jc w:val="center"/>
              <w:rPr>
                <w:szCs w:val="21"/>
              </w:rPr>
            </w:pPr>
            <w:r w:rsidRPr="001352D4">
              <w:rPr>
                <w:rFonts w:hint="eastAsia"/>
                <w:szCs w:val="21"/>
              </w:rPr>
              <w:t>R234</w:t>
            </w:r>
          </w:p>
        </w:tc>
      </w:tr>
    </w:tbl>
    <w:p w14:paraId="5DD7EE28" w14:textId="77777777" w:rsidR="000343FD" w:rsidRPr="001352D4" w:rsidRDefault="00416E24" w:rsidP="001352D4">
      <w:pPr>
        <w:pStyle w:val="3"/>
      </w:pPr>
      <w:r w:rsidRPr="001352D4">
        <w:t>B6.3</w:t>
      </w:r>
      <w:r w:rsidRPr="001352D4">
        <w:rPr>
          <w:rFonts w:hint="eastAsia"/>
        </w:rPr>
        <w:t>核查周期</w:t>
      </w:r>
    </w:p>
    <w:p w14:paraId="3FD86DC4" w14:textId="445723DC" w:rsidR="000343FD" w:rsidRPr="001352D4" w:rsidRDefault="00416E24" w:rsidP="001352D4">
      <w:pPr>
        <w:pStyle w:val="af4"/>
        <w:numPr>
          <w:ilvl w:val="2"/>
          <w:numId w:val="109"/>
        </w:numPr>
        <w:spacing w:line="300" w:lineRule="auto"/>
        <w:ind w:left="902"/>
        <w:rPr>
          <w:rFonts w:ascii="Arial" w:hAnsi="Arial"/>
          <w:sz w:val="24"/>
          <w:szCs w:val="23"/>
        </w:rPr>
      </w:pPr>
      <w:r w:rsidRPr="001352D4">
        <w:rPr>
          <w:rFonts w:ascii="Arial" w:hAnsi="Arial" w:hint="eastAsia"/>
          <w:sz w:val="24"/>
          <w:szCs w:val="23"/>
        </w:rPr>
        <w:t>两次校准周期之间进行核查，年初制定期间核查工作计划，正常情况下按计划进行。</w:t>
      </w:r>
    </w:p>
    <w:p w14:paraId="6CF7CDFE" w14:textId="31CCC811" w:rsidR="000343FD" w:rsidRPr="001352D4" w:rsidRDefault="00416E24" w:rsidP="001352D4">
      <w:pPr>
        <w:pStyle w:val="af4"/>
        <w:numPr>
          <w:ilvl w:val="2"/>
          <w:numId w:val="109"/>
        </w:numPr>
        <w:spacing w:line="300" w:lineRule="auto"/>
        <w:ind w:left="902"/>
        <w:rPr>
          <w:rFonts w:ascii="Arial" w:hAnsi="Arial"/>
          <w:sz w:val="24"/>
          <w:szCs w:val="23"/>
        </w:rPr>
      </w:pPr>
      <w:r w:rsidRPr="001352D4">
        <w:rPr>
          <w:rFonts w:ascii="Arial" w:hAnsi="Arial" w:hint="eastAsia"/>
          <w:sz w:val="24"/>
          <w:szCs w:val="23"/>
        </w:rPr>
        <w:t>出现以下情况，应考虑进行期间核查：</w:t>
      </w:r>
    </w:p>
    <w:p w14:paraId="79A688A6" w14:textId="77777777" w:rsidR="000343FD" w:rsidRPr="001352D4" w:rsidRDefault="00416E24" w:rsidP="001352D4">
      <w:pPr>
        <w:pStyle w:val="1"/>
        <w:numPr>
          <w:ilvl w:val="0"/>
          <w:numId w:val="110"/>
        </w:numPr>
        <w:ind w:left="987"/>
        <w:rPr>
          <w:szCs w:val="23"/>
        </w:rPr>
      </w:pPr>
      <w:r w:rsidRPr="001352D4">
        <w:rPr>
          <w:rFonts w:hint="eastAsia"/>
          <w:szCs w:val="23"/>
        </w:rPr>
        <w:t>使用环境条件发生变化，如温度、湿度变化较大，有可能影响仪器准确性；</w:t>
      </w:r>
    </w:p>
    <w:p w14:paraId="04D5406B" w14:textId="714DAFF9" w:rsidR="000343FD" w:rsidRPr="001352D4" w:rsidRDefault="00416E24" w:rsidP="001352D4">
      <w:pPr>
        <w:pStyle w:val="1"/>
        <w:numPr>
          <w:ilvl w:val="0"/>
          <w:numId w:val="110"/>
        </w:numPr>
        <w:ind w:left="987"/>
        <w:rPr>
          <w:szCs w:val="23"/>
        </w:rPr>
      </w:pPr>
      <w:r w:rsidRPr="001352D4">
        <w:rPr>
          <w:rFonts w:hint="eastAsia"/>
          <w:szCs w:val="23"/>
        </w:rPr>
        <w:t>在试验过程中，发现数据可疑，对仪器设备</w:t>
      </w:r>
      <w:r w:rsidR="006C1098" w:rsidRPr="001352D4">
        <w:rPr>
          <w:rFonts w:hint="eastAsia"/>
          <w:szCs w:val="23"/>
        </w:rPr>
        <w:t>准确性或稳定性存疑</w:t>
      </w:r>
      <w:r w:rsidRPr="001352D4">
        <w:rPr>
          <w:rFonts w:hint="eastAsia"/>
          <w:szCs w:val="23"/>
        </w:rPr>
        <w:t>时；</w:t>
      </w:r>
    </w:p>
    <w:p w14:paraId="041502F2" w14:textId="77777777" w:rsidR="000343FD" w:rsidRPr="001352D4" w:rsidRDefault="00416E24" w:rsidP="001352D4">
      <w:pPr>
        <w:pStyle w:val="1"/>
        <w:numPr>
          <w:ilvl w:val="0"/>
          <w:numId w:val="110"/>
        </w:numPr>
        <w:ind w:left="987"/>
        <w:rPr>
          <w:szCs w:val="23"/>
        </w:rPr>
      </w:pPr>
      <w:r w:rsidRPr="001352D4">
        <w:rPr>
          <w:rFonts w:hint="eastAsia"/>
          <w:szCs w:val="23"/>
        </w:rPr>
        <w:t>维修或搬迁后等。</w:t>
      </w:r>
    </w:p>
    <w:p w14:paraId="351EA8A0" w14:textId="77777777" w:rsidR="000343FD" w:rsidRPr="001352D4" w:rsidRDefault="00416E24" w:rsidP="001352D4">
      <w:pPr>
        <w:pStyle w:val="3"/>
      </w:pPr>
      <w:r w:rsidRPr="001352D4">
        <w:t>B6.4</w:t>
      </w:r>
      <w:r w:rsidRPr="001352D4">
        <w:rPr>
          <w:rFonts w:hint="eastAsia"/>
        </w:rPr>
        <w:t>测试要求</w:t>
      </w:r>
    </w:p>
    <w:p w14:paraId="7437CA21" w14:textId="77777777" w:rsidR="000343FD" w:rsidRPr="001352D4" w:rsidRDefault="00416E24" w:rsidP="001352D4">
      <w:pPr>
        <w:pStyle w:val="1"/>
        <w:numPr>
          <w:ilvl w:val="0"/>
          <w:numId w:val="111"/>
        </w:numPr>
        <w:rPr>
          <w:szCs w:val="23"/>
        </w:rPr>
      </w:pPr>
      <w:r w:rsidRPr="001352D4">
        <w:rPr>
          <w:rFonts w:hint="eastAsia"/>
          <w:szCs w:val="23"/>
        </w:rPr>
        <w:t>环境温度</w:t>
      </w:r>
      <w:r w:rsidRPr="001352D4">
        <w:rPr>
          <w:rFonts w:hint="eastAsia"/>
          <w:szCs w:val="23"/>
        </w:rPr>
        <w:t>1</w:t>
      </w:r>
      <w:r w:rsidRPr="001352D4">
        <w:rPr>
          <w:szCs w:val="23"/>
        </w:rPr>
        <w:t>5</w:t>
      </w:r>
      <w:r w:rsidRPr="001352D4">
        <w:rPr>
          <w:rFonts w:hint="eastAsia"/>
          <w:szCs w:val="23"/>
        </w:rPr>
        <w:t>℃～</w:t>
      </w:r>
      <w:r w:rsidRPr="001352D4">
        <w:rPr>
          <w:szCs w:val="23"/>
        </w:rPr>
        <w:t>35</w:t>
      </w:r>
      <w:r w:rsidRPr="001352D4">
        <w:rPr>
          <w:rFonts w:hint="eastAsia"/>
          <w:szCs w:val="23"/>
        </w:rPr>
        <w:t>℃；</w:t>
      </w:r>
    </w:p>
    <w:p w14:paraId="1B52432F" w14:textId="77777777" w:rsidR="000343FD" w:rsidRPr="001352D4" w:rsidRDefault="00416E24" w:rsidP="001352D4">
      <w:pPr>
        <w:pStyle w:val="1"/>
        <w:numPr>
          <w:ilvl w:val="0"/>
          <w:numId w:val="111"/>
        </w:numPr>
        <w:rPr>
          <w:szCs w:val="23"/>
        </w:rPr>
      </w:pPr>
      <w:r w:rsidRPr="001352D4">
        <w:rPr>
          <w:rFonts w:hint="eastAsia"/>
          <w:szCs w:val="23"/>
        </w:rPr>
        <w:t>相对湿度</w:t>
      </w:r>
      <w:r w:rsidRPr="001352D4">
        <w:rPr>
          <w:szCs w:val="23"/>
        </w:rPr>
        <w:t>10%-75%</w:t>
      </w:r>
      <w:r w:rsidRPr="001352D4">
        <w:rPr>
          <w:rFonts w:hint="eastAsia"/>
          <w:szCs w:val="23"/>
        </w:rPr>
        <w:t>；</w:t>
      </w:r>
    </w:p>
    <w:p w14:paraId="3DE82AD4" w14:textId="77777777" w:rsidR="000343FD" w:rsidRPr="001352D4" w:rsidRDefault="00416E24" w:rsidP="001352D4">
      <w:pPr>
        <w:pStyle w:val="1"/>
        <w:numPr>
          <w:ilvl w:val="0"/>
          <w:numId w:val="111"/>
        </w:numPr>
        <w:rPr>
          <w:szCs w:val="23"/>
        </w:rPr>
      </w:pPr>
      <w:r w:rsidRPr="001352D4">
        <w:rPr>
          <w:rFonts w:hint="eastAsia"/>
          <w:szCs w:val="23"/>
        </w:rPr>
        <w:t>大气压值</w:t>
      </w:r>
      <w:r w:rsidRPr="001352D4">
        <w:rPr>
          <w:rFonts w:hint="eastAsia"/>
          <w:szCs w:val="23"/>
        </w:rPr>
        <w:t>86kPa</w:t>
      </w:r>
      <w:r w:rsidRPr="001352D4">
        <w:rPr>
          <w:rFonts w:hint="eastAsia"/>
          <w:szCs w:val="23"/>
        </w:rPr>
        <w:t>～</w:t>
      </w:r>
      <w:r w:rsidRPr="001352D4">
        <w:rPr>
          <w:rFonts w:hint="eastAsia"/>
          <w:szCs w:val="23"/>
        </w:rPr>
        <w:t>106</w:t>
      </w:r>
      <w:r w:rsidRPr="001352D4">
        <w:rPr>
          <w:szCs w:val="23"/>
        </w:rPr>
        <w:t>kPa</w:t>
      </w:r>
      <w:r w:rsidRPr="001352D4">
        <w:rPr>
          <w:rFonts w:hint="eastAsia"/>
          <w:szCs w:val="23"/>
        </w:rPr>
        <w:t>；</w:t>
      </w:r>
    </w:p>
    <w:p w14:paraId="0EBFEF2B" w14:textId="77777777" w:rsidR="000343FD" w:rsidRPr="001352D4" w:rsidRDefault="00416E24" w:rsidP="001352D4">
      <w:pPr>
        <w:pStyle w:val="3"/>
      </w:pPr>
      <w:r w:rsidRPr="001352D4">
        <w:t>B6.5</w:t>
      </w:r>
      <w:r w:rsidRPr="001352D4">
        <w:rPr>
          <w:rFonts w:hint="eastAsia"/>
        </w:rPr>
        <w:t>核查步骤</w:t>
      </w:r>
    </w:p>
    <w:p w14:paraId="74470A87" w14:textId="77777777" w:rsidR="000343FD" w:rsidRPr="001352D4" w:rsidRDefault="00416E24" w:rsidP="001352D4">
      <w:pPr>
        <w:pStyle w:val="1"/>
        <w:numPr>
          <w:ilvl w:val="0"/>
          <w:numId w:val="112"/>
        </w:numPr>
        <w:rPr>
          <w:szCs w:val="23"/>
        </w:rPr>
      </w:pPr>
      <w:r w:rsidRPr="001352D4">
        <w:rPr>
          <w:rFonts w:hint="eastAsia"/>
          <w:szCs w:val="23"/>
        </w:rPr>
        <w:t>校准频率</w:t>
      </w:r>
      <w:r w:rsidRPr="001352D4">
        <w:rPr>
          <w:rFonts w:hint="eastAsia"/>
          <w:szCs w:val="23"/>
        </w:rPr>
        <w:t>1Hz-300kHz</w:t>
      </w:r>
      <w:r w:rsidRPr="001352D4">
        <w:rPr>
          <w:rFonts w:hint="eastAsia"/>
          <w:szCs w:val="23"/>
        </w:rPr>
        <w:t>将函数发生器和音频功率放大器、辐射环天线正确连接；</w:t>
      </w:r>
    </w:p>
    <w:p w14:paraId="646BC8F0" w14:textId="77777777" w:rsidR="000343FD" w:rsidRPr="001352D4" w:rsidRDefault="00416E24" w:rsidP="001352D4">
      <w:pPr>
        <w:pStyle w:val="1"/>
        <w:numPr>
          <w:ilvl w:val="0"/>
          <w:numId w:val="112"/>
        </w:numPr>
        <w:rPr>
          <w:szCs w:val="23"/>
        </w:rPr>
      </w:pPr>
      <w:r w:rsidRPr="001352D4">
        <w:rPr>
          <w:rFonts w:hint="eastAsia"/>
          <w:szCs w:val="23"/>
        </w:rPr>
        <w:lastRenderedPageBreak/>
        <w:t>同理校准频率</w:t>
      </w:r>
      <w:r w:rsidRPr="001352D4">
        <w:rPr>
          <w:rFonts w:hint="eastAsia"/>
          <w:szCs w:val="23"/>
        </w:rPr>
        <w:t>300kHz-400MHz</w:t>
      </w:r>
      <w:r w:rsidRPr="001352D4">
        <w:rPr>
          <w:rFonts w:hint="eastAsia"/>
          <w:szCs w:val="23"/>
        </w:rPr>
        <w:t>将信号发生器和功率放大器、电流注入探头正确连接</w:t>
      </w:r>
    </w:p>
    <w:p w14:paraId="16088E9C" w14:textId="77777777" w:rsidR="000343FD" w:rsidRPr="001352D4" w:rsidRDefault="00416E24" w:rsidP="001352D4">
      <w:pPr>
        <w:pStyle w:val="1"/>
        <w:numPr>
          <w:ilvl w:val="0"/>
          <w:numId w:val="112"/>
        </w:numPr>
        <w:rPr>
          <w:szCs w:val="23"/>
        </w:rPr>
      </w:pPr>
      <w:r w:rsidRPr="001352D4">
        <w:rPr>
          <w:rFonts w:hint="eastAsia"/>
          <w:szCs w:val="23"/>
        </w:rPr>
        <w:t>将近场探头</w:t>
      </w:r>
      <w:r w:rsidRPr="001352D4">
        <w:rPr>
          <w:rFonts w:hint="eastAsia"/>
          <w:szCs w:val="23"/>
        </w:rPr>
        <w:t>/</w:t>
      </w:r>
      <w:r w:rsidRPr="001352D4">
        <w:rPr>
          <w:rFonts w:hint="eastAsia"/>
          <w:szCs w:val="23"/>
        </w:rPr>
        <w:t>环天线距离辐射环天线</w:t>
      </w:r>
      <w:r w:rsidRPr="001352D4">
        <w:rPr>
          <w:rFonts w:hint="eastAsia"/>
          <w:szCs w:val="23"/>
        </w:rPr>
        <w:t>/</w:t>
      </w:r>
      <w:r w:rsidRPr="001352D4">
        <w:rPr>
          <w:rFonts w:hint="eastAsia"/>
          <w:szCs w:val="23"/>
        </w:rPr>
        <w:t>电流注入探头</w:t>
      </w:r>
      <w:r w:rsidRPr="001352D4">
        <w:rPr>
          <w:rFonts w:hint="eastAsia"/>
          <w:szCs w:val="23"/>
        </w:rPr>
        <w:t>7cm</w:t>
      </w:r>
      <w:r w:rsidRPr="001352D4">
        <w:rPr>
          <w:rFonts w:hint="eastAsia"/>
          <w:szCs w:val="23"/>
        </w:rPr>
        <w:t>平行放置后，按校准频率打开接收机</w:t>
      </w:r>
      <w:r w:rsidRPr="001352D4">
        <w:rPr>
          <w:rFonts w:hint="eastAsia"/>
          <w:szCs w:val="23"/>
        </w:rPr>
        <w:t>/</w:t>
      </w:r>
      <w:r w:rsidRPr="001352D4">
        <w:rPr>
          <w:rFonts w:hint="eastAsia"/>
          <w:szCs w:val="23"/>
        </w:rPr>
        <w:t>示波器。</w:t>
      </w:r>
    </w:p>
    <w:p w14:paraId="6153ADF8" w14:textId="77777777" w:rsidR="000343FD" w:rsidRPr="001352D4" w:rsidRDefault="00416E24" w:rsidP="001352D4">
      <w:pPr>
        <w:pStyle w:val="1"/>
        <w:numPr>
          <w:ilvl w:val="0"/>
          <w:numId w:val="112"/>
        </w:numPr>
        <w:rPr>
          <w:szCs w:val="23"/>
        </w:rPr>
      </w:pPr>
      <w:r w:rsidRPr="001352D4">
        <w:rPr>
          <w:rFonts w:hint="eastAsia"/>
          <w:szCs w:val="23"/>
        </w:rPr>
        <w:t>使用</w:t>
      </w:r>
      <w:r w:rsidRPr="001352D4">
        <w:rPr>
          <w:rFonts w:hint="eastAsia"/>
          <w:szCs w:val="23"/>
        </w:rPr>
        <w:t>EMC32</w:t>
      </w:r>
      <w:r w:rsidRPr="001352D4">
        <w:rPr>
          <w:rFonts w:hint="eastAsia"/>
          <w:szCs w:val="23"/>
        </w:rPr>
        <w:t>软件选择模板进行测试，手动设置信号发生器输出信号，频率为</w:t>
      </w:r>
      <w:r w:rsidRPr="001352D4">
        <w:rPr>
          <w:rFonts w:hint="eastAsia"/>
          <w:szCs w:val="23"/>
        </w:rPr>
        <w:t>1Hz</w:t>
      </w:r>
      <w:r w:rsidRPr="001352D4">
        <w:rPr>
          <w:rFonts w:hint="eastAsia"/>
          <w:szCs w:val="23"/>
        </w:rPr>
        <w:t>、</w:t>
      </w:r>
      <w:r w:rsidRPr="001352D4">
        <w:rPr>
          <w:rFonts w:hint="eastAsia"/>
          <w:szCs w:val="23"/>
        </w:rPr>
        <w:t>2Hz</w:t>
      </w:r>
      <w:r w:rsidRPr="001352D4">
        <w:rPr>
          <w:rFonts w:hint="eastAsia"/>
          <w:szCs w:val="23"/>
        </w:rPr>
        <w:t>、</w:t>
      </w:r>
      <w:r w:rsidRPr="001352D4">
        <w:rPr>
          <w:rFonts w:hint="eastAsia"/>
          <w:szCs w:val="23"/>
        </w:rPr>
        <w:t>5Hz</w:t>
      </w:r>
      <w:r w:rsidRPr="001352D4">
        <w:rPr>
          <w:rFonts w:hint="eastAsia"/>
          <w:szCs w:val="23"/>
        </w:rPr>
        <w:t>、</w:t>
      </w:r>
      <w:r w:rsidRPr="001352D4">
        <w:rPr>
          <w:rFonts w:hint="eastAsia"/>
          <w:szCs w:val="23"/>
        </w:rPr>
        <w:t>7Hz</w:t>
      </w:r>
      <w:r w:rsidRPr="001352D4">
        <w:rPr>
          <w:rFonts w:hint="eastAsia"/>
          <w:szCs w:val="23"/>
        </w:rPr>
        <w:t>、</w:t>
      </w:r>
      <w:r w:rsidRPr="001352D4">
        <w:rPr>
          <w:rFonts w:hint="eastAsia"/>
          <w:szCs w:val="23"/>
        </w:rPr>
        <w:t>10Hz</w:t>
      </w:r>
      <w:r w:rsidRPr="001352D4">
        <w:rPr>
          <w:rFonts w:hint="eastAsia"/>
          <w:szCs w:val="23"/>
        </w:rPr>
        <w:t>、</w:t>
      </w:r>
      <w:r w:rsidRPr="001352D4">
        <w:rPr>
          <w:rFonts w:hint="eastAsia"/>
          <w:szCs w:val="23"/>
        </w:rPr>
        <w:t>100Hz</w:t>
      </w:r>
      <w:r w:rsidRPr="001352D4">
        <w:rPr>
          <w:rFonts w:hint="eastAsia"/>
          <w:szCs w:val="23"/>
        </w:rPr>
        <w:t>、</w:t>
      </w:r>
      <w:r w:rsidRPr="001352D4">
        <w:rPr>
          <w:rFonts w:hint="eastAsia"/>
          <w:szCs w:val="23"/>
        </w:rPr>
        <w:t>200Hz</w:t>
      </w:r>
      <w:r w:rsidRPr="001352D4">
        <w:rPr>
          <w:rFonts w:hint="eastAsia"/>
          <w:szCs w:val="23"/>
        </w:rPr>
        <w:t>、</w:t>
      </w:r>
      <w:r w:rsidRPr="001352D4">
        <w:rPr>
          <w:rFonts w:hint="eastAsia"/>
          <w:szCs w:val="23"/>
        </w:rPr>
        <w:t>500Hz</w:t>
      </w:r>
      <w:r w:rsidRPr="001352D4">
        <w:rPr>
          <w:rFonts w:hint="eastAsia"/>
          <w:szCs w:val="23"/>
        </w:rPr>
        <w:t>、</w:t>
      </w:r>
      <w:r w:rsidRPr="001352D4">
        <w:rPr>
          <w:rFonts w:hint="eastAsia"/>
          <w:szCs w:val="23"/>
        </w:rPr>
        <w:t>700Hz</w:t>
      </w:r>
      <w:r w:rsidRPr="001352D4">
        <w:rPr>
          <w:rFonts w:hint="eastAsia"/>
          <w:szCs w:val="23"/>
        </w:rPr>
        <w:t>、</w:t>
      </w:r>
      <w:r w:rsidRPr="001352D4">
        <w:rPr>
          <w:rFonts w:hint="eastAsia"/>
          <w:szCs w:val="23"/>
        </w:rPr>
        <w:t>1KHz</w:t>
      </w:r>
      <w:r w:rsidRPr="001352D4">
        <w:rPr>
          <w:rFonts w:hint="eastAsia"/>
          <w:szCs w:val="23"/>
        </w:rPr>
        <w:t>、</w:t>
      </w:r>
      <w:r w:rsidRPr="001352D4">
        <w:rPr>
          <w:rFonts w:hint="eastAsia"/>
          <w:szCs w:val="23"/>
        </w:rPr>
        <w:t>2KHz</w:t>
      </w:r>
      <w:r w:rsidRPr="001352D4">
        <w:rPr>
          <w:rFonts w:hint="eastAsia"/>
          <w:szCs w:val="23"/>
        </w:rPr>
        <w:t>、</w:t>
      </w:r>
      <w:r w:rsidRPr="001352D4">
        <w:rPr>
          <w:rFonts w:hint="eastAsia"/>
          <w:szCs w:val="23"/>
        </w:rPr>
        <w:t>5KHz</w:t>
      </w:r>
      <w:r w:rsidRPr="001352D4">
        <w:rPr>
          <w:rFonts w:hint="eastAsia"/>
          <w:szCs w:val="23"/>
        </w:rPr>
        <w:t>、</w:t>
      </w:r>
      <w:r w:rsidRPr="001352D4">
        <w:rPr>
          <w:rFonts w:hint="eastAsia"/>
          <w:szCs w:val="23"/>
        </w:rPr>
        <w:t>10KHz</w:t>
      </w:r>
      <w:r w:rsidRPr="001352D4">
        <w:rPr>
          <w:rFonts w:hint="eastAsia"/>
          <w:szCs w:val="23"/>
        </w:rPr>
        <w:t>、</w:t>
      </w:r>
      <w:r w:rsidRPr="001352D4">
        <w:rPr>
          <w:rFonts w:hint="eastAsia"/>
          <w:szCs w:val="23"/>
        </w:rPr>
        <w:t>100KHz</w:t>
      </w:r>
      <w:r w:rsidRPr="001352D4">
        <w:rPr>
          <w:rFonts w:hint="eastAsia"/>
          <w:szCs w:val="23"/>
        </w:rPr>
        <w:t>、</w:t>
      </w:r>
      <w:r w:rsidRPr="001352D4">
        <w:rPr>
          <w:rFonts w:hint="eastAsia"/>
          <w:szCs w:val="23"/>
        </w:rPr>
        <w:t>200KHz</w:t>
      </w:r>
      <w:r w:rsidRPr="001352D4">
        <w:rPr>
          <w:rFonts w:hint="eastAsia"/>
          <w:szCs w:val="23"/>
        </w:rPr>
        <w:t>、</w:t>
      </w:r>
      <w:r w:rsidRPr="001352D4">
        <w:rPr>
          <w:rFonts w:hint="eastAsia"/>
          <w:szCs w:val="23"/>
        </w:rPr>
        <w:t>500KHz</w:t>
      </w:r>
      <w:r w:rsidRPr="001352D4">
        <w:rPr>
          <w:rFonts w:hint="eastAsia"/>
          <w:szCs w:val="23"/>
        </w:rPr>
        <w:t>、</w:t>
      </w:r>
      <w:r w:rsidRPr="001352D4">
        <w:rPr>
          <w:rFonts w:hint="eastAsia"/>
          <w:szCs w:val="23"/>
        </w:rPr>
        <w:t>700KHz</w:t>
      </w:r>
      <w:r w:rsidRPr="001352D4">
        <w:rPr>
          <w:rFonts w:hint="eastAsia"/>
          <w:szCs w:val="23"/>
        </w:rPr>
        <w:t>、</w:t>
      </w:r>
      <w:r w:rsidRPr="001352D4">
        <w:rPr>
          <w:rFonts w:hint="eastAsia"/>
          <w:szCs w:val="23"/>
        </w:rPr>
        <w:t>1MHz</w:t>
      </w:r>
      <w:r w:rsidRPr="001352D4">
        <w:rPr>
          <w:rFonts w:hint="eastAsia"/>
          <w:szCs w:val="23"/>
        </w:rPr>
        <w:t>、</w:t>
      </w:r>
      <w:r w:rsidRPr="001352D4">
        <w:rPr>
          <w:rFonts w:hint="eastAsia"/>
          <w:szCs w:val="23"/>
        </w:rPr>
        <w:t>2MHz</w:t>
      </w:r>
      <w:r w:rsidRPr="001352D4">
        <w:rPr>
          <w:rFonts w:hint="eastAsia"/>
          <w:szCs w:val="23"/>
        </w:rPr>
        <w:t>、</w:t>
      </w:r>
      <w:r w:rsidRPr="001352D4">
        <w:rPr>
          <w:rFonts w:hint="eastAsia"/>
          <w:szCs w:val="23"/>
        </w:rPr>
        <w:t>5MHz</w:t>
      </w:r>
      <w:r w:rsidRPr="001352D4">
        <w:rPr>
          <w:rFonts w:hint="eastAsia"/>
          <w:szCs w:val="23"/>
        </w:rPr>
        <w:t>、</w:t>
      </w:r>
      <w:r w:rsidRPr="001352D4">
        <w:rPr>
          <w:rFonts w:hint="eastAsia"/>
          <w:szCs w:val="23"/>
        </w:rPr>
        <w:t>7MHz</w:t>
      </w:r>
      <w:r w:rsidRPr="001352D4">
        <w:rPr>
          <w:rFonts w:hint="eastAsia"/>
          <w:szCs w:val="23"/>
        </w:rPr>
        <w:t>、</w:t>
      </w:r>
      <w:r w:rsidRPr="001352D4">
        <w:rPr>
          <w:rFonts w:hint="eastAsia"/>
          <w:szCs w:val="23"/>
        </w:rPr>
        <w:t>10MHz</w:t>
      </w:r>
      <w:r w:rsidRPr="001352D4">
        <w:rPr>
          <w:rFonts w:hint="eastAsia"/>
          <w:szCs w:val="23"/>
        </w:rPr>
        <w:t>、</w:t>
      </w:r>
      <w:r w:rsidRPr="001352D4">
        <w:rPr>
          <w:rFonts w:hint="eastAsia"/>
          <w:szCs w:val="23"/>
        </w:rPr>
        <w:t>20MHz</w:t>
      </w:r>
      <w:r w:rsidRPr="001352D4">
        <w:rPr>
          <w:rFonts w:hint="eastAsia"/>
          <w:szCs w:val="23"/>
        </w:rPr>
        <w:t>、</w:t>
      </w:r>
      <w:r w:rsidRPr="001352D4">
        <w:rPr>
          <w:rFonts w:hint="eastAsia"/>
          <w:szCs w:val="23"/>
        </w:rPr>
        <w:t>50MHz</w:t>
      </w:r>
      <w:r w:rsidRPr="001352D4">
        <w:rPr>
          <w:rFonts w:hint="eastAsia"/>
          <w:szCs w:val="23"/>
        </w:rPr>
        <w:t>、</w:t>
      </w:r>
      <w:r w:rsidRPr="001352D4">
        <w:rPr>
          <w:rFonts w:hint="eastAsia"/>
          <w:szCs w:val="23"/>
        </w:rPr>
        <w:t>70MHz</w:t>
      </w:r>
      <w:r w:rsidRPr="001352D4">
        <w:rPr>
          <w:rFonts w:hint="eastAsia"/>
          <w:szCs w:val="23"/>
        </w:rPr>
        <w:t>、</w:t>
      </w:r>
      <w:r w:rsidRPr="001352D4">
        <w:rPr>
          <w:rFonts w:hint="eastAsia"/>
          <w:szCs w:val="23"/>
        </w:rPr>
        <w:t>100MHz</w:t>
      </w:r>
      <w:r w:rsidRPr="001352D4">
        <w:rPr>
          <w:rFonts w:hint="eastAsia"/>
          <w:szCs w:val="23"/>
        </w:rPr>
        <w:t>、</w:t>
      </w:r>
      <w:r w:rsidRPr="001352D4">
        <w:rPr>
          <w:rFonts w:hint="eastAsia"/>
          <w:szCs w:val="23"/>
        </w:rPr>
        <w:t>150MHz</w:t>
      </w:r>
      <w:r w:rsidRPr="001352D4">
        <w:rPr>
          <w:rFonts w:hint="eastAsia"/>
          <w:szCs w:val="23"/>
        </w:rPr>
        <w:t>、</w:t>
      </w:r>
      <w:r w:rsidRPr="001352D4">
        <w:rPr>
          <w:rFonts w:hint="eastAsia"/>
          <w:szCs w:val="23"/>
        </w:rPr>
        <w:t>200MHz</w:t>
      </w:r>
      <w:r w:rsidRPr="001352D4">
        <w:rPr>
          <w:rFonts w:hint="eastAsia"/>
          <w:szCs w:val="23"/>
        </w:rPr>
        <w:t>、</w:t>
      </w:r>
      <w:r w:rsidRPr="001352D4">
        <w:rPr>
          <w:rFonts w:hint="eastAsia"/>
          <w:szCs w:val="23"/>
        </w:rPr>
        <w:t>250MHz</w:t>
      </w:r>
      <w:r w:rsidRPr="001352D4">
        <w:rPr>
          <w:rFonts w:hint="eastAsia"/>
          <w:szCs w:val="23"/>
        </w:rPr>
        <w:t>、</w:t>
      </w:r>
      <w:r w:rsidRPr="001352D4">
        <w:rPr>
          <w:rFonts w:hint="eastAsia"/>
          <w:szCs w:val="23"/>
        </w:rPr>
        <w:t>300MHz</w:t>
      </w:r>
      <w:r w:rsidRPr="001352D4">
        <w:rPr>
          <w:rFonts w:hint="eastAsia"/>
          <w:szCs w:val="23"/>
        </w:rPr>
        <w:t>、</w:t>
      </w:r>
      <w:r w:rsidRPr="001352D4">
        <w:rPr>
          <w:rFonts w:hint="eastAsia"/>
          <w:szCs w:val="23"/>
        </w:rPr>
        <w:t>350MHz</w:t>
      </w:r>
      <w:r w:rsidRPr="001352D4">
        <w:rPr>
          <w:rFonts w:hint="eastAsia"/>
          <w:szCs w:val="23"/>
        </w:rPr>
        <w:t>、</w:t>
      </w:r>
      <w:r w:rsidRPr="001352D4">
        <w:rPr>
          <w:rFonts w:hint="eastAsia"/>
          <w:szCs w:val="23"/>
        </w:rPr>
        <w:t>400MHz</w:t>
      </w:r>
      <w:r w:rsidRPr="001352D4">
        <w:rPr>
          <w:rFonts w:hint="eastAsia"/>
          <w:szCs w:val="23"/>
        </w:rPr>
        <w:t>，信号电平为</w:t>
      </w:r>
      <w:r w:rsidRPr="001352D4">
        <w:rPr>
          <w:rFonts w:hint="eastAsia"/>
          <w:szCs w:val="23"/>
        </w:rPr>
        <w:t>-20dBm</w:t>
      </w:r>
      <w:r w:rsidRPr="001352D4">
        <w:rPr>
          <w:rFonts w:hint="eastAsia"/>
          <w:szCs w:val="23"/>
        </w:rPr>
        <w:t>，利用接收机和示波器测量相对频点读值，与参考波形数据进行比较。</w:t>
      </w:r>
    </w:p>
    <w:p w14:paraId="6245DEE1" w14:textId="77777777" w:rsidR="000343FD" w:rsidRPr="001352D4" w:rsidRDefault="00416E24" w:rsidP="001352D4">
      <w:pPr>
        <w:pStyle w:val="3"/>
      </w:pPr>
      <w:r w:rsidRPr="001352D4">
        <w:t>B6.6</w:t>
      </w:r>
      <w:r w:rsidRPr="001352D4">
        <w:rPr>
          <w:rFonts w:hint="eastAsia"/>
        </w:rPr>
        <w:t>核查准则</w:t>
      </w:r>
    </w:p>
    <w:p w14:paraId="166232E7" w14:textId="5320175A" w:rsidR="000C228A" w:rsidRPr="001352D4" w:rsidRDefault="000C228A" w:rsidP="001352D4">
      <w:pPr>
        <w:pStyle w:val="1"/>
        <w:numPr>
          <w:ilvl w:val="0"/>
          <w:numId w:val="113"/>
        </w:numPr>
        <w:rPr>
          <w:szCs w:val="23"/>
        </w:rPr>
      </w:pPr>
      <w:r w:rsidRPr="001352D4">
        <w:rPr>
          <w:rFonts w:hint="eastAsia"/>
          <w:szCs w:val="23"/>
        </w:rPr>
        <w:t>将测量的</w:t>
      </w:r>
      <w:r w:rsidRPr="001352D4">
        <w:rPr>
          <w:rFonts w:hint="eastAsia"/>
          <w:szCs w:val="23"/>
        </w:rPr>
        <w:t>QP</w:t>
      </w:r>
      <w:r w:rsidRPr="001352D4">
        <w:rPr>
          <w:rFonts w:hint="eastAsia"/>
          <w:szCs w:val="23"/>
        </w:rPr>
        <w:t>和</w:t>
      </w:r>
      <w:r w:rsidRPr="001352D4">
        <w:rPr>
          <w:rFonts w:hint="eastAsia"/>
          <w:szCs w:val="23"/>
        </w:rPr>
        <w:t>AV</w:t>
      </w:r>
      <w:r w:rsidRPr="001352D4">
        <w:rPr>
          <w:rFonts w:hint="eastAsia"/>
          <w:szCs w:val="23"/>
        </w:rPr>
        <w:t>值与初次扫描的频点进行对比，记录结果，测试结束后将测试结果与参考值进行比较。根据该测试系统的不确定度评定结果值进行确认范围，一般确认值不超过±</w:t>
      </w:r>
      <w:r w:rsidRPr="001352D4">
        <w:rPr>
          <w:rFonts w:hint="eastAsia"/>
          <w:szCs w:val="23"/>
        </w:rPr>
        <w:t>3d</w:t>
      </w:r>
      <w:r w:rsidRPr="001352D4">
        <w:rPr>
          <w:szCs w:val="23"/>
        </w:rPr>
        <w:t>B</w:t>
      </w:r>
      <w:r w:rsidRPr="001352D4">
        <w:rPr>
          <w:rFonts w:hint="eastAsia"/>
          <w:szCs w:val="23"/>
        </w:rPr>
        <w:t>范围内。</w:t>
      </w:r>
      <w:r w:rsidRPr="001352D4">
        <w:rPr>
          <w:rFonts w:hint="eastAsia"/>
          <w:szCs w:val="23"/>
        </w:rPr>
        <w:t xml:space="preserve"> </w:t>
      </w:r>
      <w:r w:rsidRPr="001352D4">
        <w:rPr>
          <w:rFonts w:hint="eastAsia"/>
          <w:szCs w:val="23"/>
        </w:rPr>
        <w:t>若超出±</w:t>
      </w:r>
      <w:r w:rsidRPr="001352D4">
        <w:rPr>
          <w:rFonts w:hint="eastAsia"/>
          <w:szCs w:val="23"/>
        </w:rPr>
        <w:t>3d</w:t>
      </w:r>
      <w:r w:rsidRPr="001352D4">
        <w:rPr>
          <w:szCs w:val="23"/>
        </w:rPr>
        <w:t>B</w:t>
      </w:r>
      <w:r w:rsidRPr="001352D4">
        <w:rPr>
          <w:rFonts w:hint="eastAsia"/>
          <w:szCs w:val="23"/>
        </w:rPr>
        <w:t>须立即停止测试，并呈报实验室处理；</w:t>
      </w:r>
    </w:p>
    <w:p w14:paraId="50477CE4" w14:textId="77777777" w:rsidR="000C228A" w:rsidRPr="001352D4" w:rsidRDefault="000C228A" w:rsidP="001352D4">
      <w:pPr>
        <w:pStyle w:val="1"/>
        <w:numPr>
          <w:ilvl w:val="0"/>
          <w:numId w:val="0"/>
        </w:numPr>
        <w:ind w:left="900"/>
        <w:rPr>
          <w:szCs w:val="23"/>
        </w:rPr>
      </w:pPr>
      <w:r w:rsidRPr="001352D4">
        <w:rPr>
          <w:rFonts w:hint="eastAsia"/>
          <w:szCs w:val="23"/>
        </w:rPr>
        <w:t>注：参考值可以来源于参考样品验证后的出厂赋值、可以来源于实验室自身多人多次分别测试数据的平均值。</w:t>
      </w:r>
    </w:p>
    <w:p w14:paraId="474338AF" w14:textId="77777777" w:rsidR="000343FD" w:rsidRPr="001352D4" w:rsidRDefault="00416E24" w:rsidP="001352D4">
      <w:pPr>
        <w:pStyle w:val="1"/>
        <w:numPr>
          <w:ilvl w:val="0"/>
          <w:numId w:val="113"/>
        </w:numPr>
        <w:rPr>
          <w:szCs w:val="23"/>
        </w:rPr>
      </w:pPr>
      <w:r w:rsidRPr="001352D4">
        <w:rPr>
          <w:rFonts w:hint="eastAsia"/>
          <w:szCs w:val="23"/>
        </w:rPr>
        <w:t>启动《不符合检测工作的控制程序》，查找原因，采取相应的措施。</w:t>
      </w:r>
    </w:p>
    <w:p w14:paraId="78E26989" w14:textId="77777777" w:rsidR="000343FD" w:rsidRPr="001352D4" w:rsidRDefault="00416E24" w:rsidP="001352D4">
      <w:pPr>
        <w:pStyle w:val="3"/>
      </w:pPr>
      <w:r w:rsidRPr="001352D4">
        <w:t>B6.7</w:t>
      </w:r>
      <w:r w:rsidRPr="001352D4">
        <w:rPr>
          <w:rFonts w:hint="eastAsia"/>
        </w:rPr>
        <w:t>注意事项</w:t>
      </w:r>
    </w:p>
    <w:p w14:paraId="20F7B66A" w14:textId="77777777" w:rsidR="000343FD" w:rsidRPr="001352D4" w:rsidRDefault="00416E24" w:rsidP="001352D4">
      <w:pPr>
        <w:pStyle w:val="1"/>
        <w:numPr>
          <w:ilvl w:val="0"/>
          <w:numId w:val="114"/>
        </w:numPr>
        <w:rPr>
          <w:szCs w:val="23"/>
        </w:rPr>
      </w:pPr>
      <w:r w:rsidRPr="001352D4">
        <w:rPr>
          <w:rFonts w:hint="eastAsia"/>
          <w:szCs w:val="23"/>
        </w:rPr>
        <w:t>确认暗室中是否除设备用电以外均断电；</w:t>
      </w:r>
    </w:p>
    <w:p w14:paraId="5A1DCDE8" w14:textId="77777777" w:rsidR="000343FD" w:rsidRPr="001352D4" w:rsidRDefault="00416E24" w:rsidP="001352D4">
      <w:pPr>
        <w:pStyle w:val="1"/>
        <w:numPr>
          <w:ilvl w:val="0"/>
          <w:numId w:val="114"/>
        </w:numPr>
        <w:rPr>
          <w:szCs w:val="23"/>
        </w:rPr>
      </w:pPr>
      <w:r w:rsidRPr="001352D4">
        <w:rPr>
          <w:rFonts w:hint="eastAsia"/>
          <w:szCs w:val="23"/>
        </w:rPr>
        <w:t>暗室有通向暗室外的截止波导孔，确认其中是否填充铜网；</w:t>
      </w:r>
    </w:p>
    <w:p w14:paraId="44712F79" w14:textId="77777777" w:rsidR="000343FD" w:rsidRPr="001352D4" w:rsidRDefault="00416E24" w:rsidP="001352D4">
      <w:pPr>
        <w:pStyle w:val="1"/>
        <w:numPr>
          <w:ilvl w:val="0"/>
          <w:numId w:val="114"/>
        </w:numPr>
        <w:rPr>
          <w:szCs w:val="23"/>
        </w:rPr>
      </w:pPr>
      <w:r w:rsidRPr="001352D4">
        <w:rPr>
          <w:rFonts w:hint="eastAsia"/>
          <w:szCs w:val="23"/>
        </w:rPr>
        <w:t>确认暗室中是否有从暗室外通进来的长的导线。</w:t>
      </w:r>
    </w:p>
    <w:p w14:paraId="453707E7" w14:textId="77777777" w:rsidR="000343FD" w:rsidRPr="001352D4" w:rsidRDefault="00416E24" w:rsidP="001352D4">
      <w:pPr>
        <w:pStyle w:val="3"/>
      </w:pPr>
      <w:r w:rsidRPr="001352D4">
        <w:t>B6.8</w:t>
      </w:r>
      <w:r w:rsidRPr="001352D4">
        <w:t>结果记录</w:t>
      </w:r>
    </w:p>
    <w:p w14:paraId="6B3705AD" w14:textId="77777777" w:rsidR="000343FD" w:rsidRDefault="00416E24" w:rsidP="001352D4">
      <w:pPr>
        <w:ind w:left="480"/>
        <w:rPr>
          <w:sz w:val="23"/>
          <w:szCs w:val="23"/>
        </w:rPr>
      </w:pPr>
      <w:r w:rsidRPr="001352D4">
        <w:rPr>
          <w:rFonts w:hint="eastAsia"/>
          <w:szCs w:val="23"/>
        </w:rPr>
        <w:t>核查结果填写在设备仪器期间核查记录表中</w:t>
      </w:r>
    </w:p>
    <w:p w14:paraId="38E1B91B" w14:textId="77777777" w:rsidR="000343FD" w:rsidRDefault="000343FD">
      <w:pPr>
        <w:ind w:firstLine="480"/>
        <w:rPr>
          <w:rFonts w:eastAsia="楷体_GB2312" w:cs="Arial"/>
          <w:szCs w:val="21"/>
        </w:rPr>
      </w:pPr>
    </w:p>
    <w:p w14:paraId="2B03E3D3" w14:textId="77777777" w:rsidR="001352D4" w:rsidRDefault="001352D4">
      <w:pPr>
        <w:pStyle w:val="2"/>
      </w:pPr>
      <w:r>
        <w:br w:type="page"/>
      </w:r>
    </w:p>
    <w:p w14:paraId="46871301" w14:textId="2EA92BD9" w:rsidR="000343FD" w:rsidRPr="001352D4" w:rsidRDefault="00416E24">
      <w:pPr>
        <w:pStyle w:val="2"/>
        <w:rPr>
          <w:rFonts w:ascii="Arial" w:eastAsia="宋体" w:hAnsi="Arial"/>
        </w:rPr>
      </w:pPr>
      <w:bookmarkStart w:id="47" w:name="_Toc86449149"/>
      <w:r w:rsidRPr="001352D4">
        <w:rPr>
          <w:rFonts w:ascii="Arial" w:eastAsia="宋体" w:hAnsi="Arial"/>
        </w:rPr>
        <w:lastRenderedPageBreak/>
        <w:t>B7</w:t>
      </w:r>
      <w:r w:rsidRPr="001352D4">
        <w:rPr>
          <w:rFonts w:ascii="Arial" w:eastAsia="宋体" w:hAnsi="Arial" w:hint="eastAsia"/>
        </w:rPr>
        <w:t>汽车大电流注入设备期间核查案例</w:t>
      </w:r>
      <w:bookmarkEnd w:id="47"/>
    </w:p>
    <w:p w14:paraId="46F0F12B" w14:textId="77777777" w:rsidR="000343FD" w:rsidRPr="001352D4" w:rsidRDefault="00416E24" w:rsidP="001352D4">
      <w:pPr>
        <w:pStyle w:val="3"/>
      </w:pPr>
      <w:r w:rsidRPr="001352D4">
        <w:t>B7.1</w:t>
      </w:r>
      <w:r w:rsidRPr="001352D4">
        <w:rPr>
          <w:rFonts w:hint="eastAsia"/>
        </w:rPr>
        <w:t>参考资料</w:t>
      </w:r>
    </w:p>
    <w:p w14:paraId="2460D65D" w14:textId="77777777" w:rsidR="000343FD" w:rsidRPr="001352D4" w:rsidRDefault="00416E24" w:rsidP="001352D4">
      <w:pPr>
        <w:ind w:firstLine="560"/>
        <w:rPr>
          <w:szCs w:val="28"/>
        </w:rPr>
      </w:pPr>
      <w:r w:rsidRPr="001352D4">
        <w:rPr>
          <w:rFonts w:hint="eastAsia"/>
          <w:szCs w:val="28"/>
        </w:rPr>
        <w:t>ISO 11452-4:2005</w:t>
      </w:r>
      <w:r w:rsidRPr="001352D4">
        <w:rPr>
          <w:rFonts w:hint="eastAsia"/>
          <w:szCs w:val="28"/>
        </w:rPr>
        <w:t>、</w:t>
      </w:r>
      <w:r w:rsidRPr="001352D4">
        <w:rPr>
          <w:rFonts w:hint="eastAsia"/>
          <w:szCs w:val="28"/>
        </w:rPr>
        <w:t>ISO 11452-4:2011</w:t>
      </w:r>
      <w:r w:rsidRPr="001352D4">
        <w:rPr>
          <w:rFonts w:hint="eastAsia"/>
          <w:szCs w:val="28"/>
        </w:rPr>
        <w:t>、</w:t>
      </w:r>
      <w:r w:rsidRPr="001352D4">
        <w:rPr>
          <w:rFonts w:hint="eastAsia"/>
          <w:szCs w:val="28"/>
        </w:rPr>
        <w:t>GB/T33014.4-2016</w:t>
      </w:r>
    </w:p>
    <w:p w14:paraId="320C7C29" w14:textId="77777777" w:rsidR="000343FD" w:rsidRPr="001352D4" w:rsidRDefault="00416E24" w:rsidP="001352D4">
      <w:pPr>
        <w:pStyle w:val="3"/>
      </w:pPr>
      <w:r w:rsidRPr="001352D4">
        <w:t>B7.2</w:t>
      </w:r>
      <w:r w:rsidRPr="001352D4">
        <w:rPr>
          <w:rFonts w:hint="eastAsia"/>
        </w:rPr>
        <w:t>使用仪器</w:t>
      </w: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090"/>
      </w:tblGrid>
      <w:tr w:rsidR="000343FD" w:rsidRPr="001352D4" w14:paraId="6AA4F2B3" w14:textId="77777777">
        <w:trPr>
          <w:jc w:val="center"/>
        </w:trPr>
        <w:tc>
          <w:tcPr>
            <w:tcW w:w="3397" w:type="dxa"/>
            <w:shd w:val="clear" w:color="auto" w:fill="auto"/>
          </w:tcPr>
          <w:p w14:paraId="24040A96" w14:textId="77777777" w:rsidR="000343FD" w:rsidRPr="001352D4" w:rsidRDefault="00416E24" w:rsidP="001352D4">
            <w:pPr>
              <w:snapToGrid w:val="0"/>
              <w:spacing w:beforeLines="50" w:before="163"/>
              <w:ind w:firstLine="442"/>
              <w:jc w:val="center"/>
              <w:rPr>
                <w:b/>
              </w:rPr>
            </w:pPr>
            <w:r w:rsidRPr="001352D4">
              <w:rPr>
                <w:b/>
              </w:rPr>
              <w:t>设备名称</w:t>
            </w:r>
          </w:p>
        </w:tc>
        <w:tc>
          <w:tcPr>
            <w:tcW w:w="3090" w:type="dxa"/>
            <w:shd w:val="clear" w:color="auto" w:fill="auto"/>
          </w:tcPr>
          <w:p w14:paraId="4A16E03A" w14:textId="77777777" w:rsidR="000343FD" w:rsidRPr="001352D4" w:rsidRDefault="00416E24" w:rsidP="001352D4">
            <w:pPr>
              <w:snapToGrid w:val="0"/>
              <w:spacing w:beforeLines="50" w:before="163"/>
              <w:ind w:firstLine="442"/>
              <w:jc w:val="center"/>
              <w:rPr>
                <w:b/>
              </w:rPr>
            </w:pPr>
            <w:r w:rsidRPr="001352D4">
              <w:rPr>
                <w:b/>
              </w:rPr>
              <w:t>型</w:t>
            </w:r>
            <w:r w:rsidRPr="001352D4">
              <w:rPr>
                <w:b/>
              </w:rPr>
              <w:t xml:space="preserve"> </w:t>
            </w:r>
            <w:r w:rsidRPr="001352D4">
              <w:rPr>
                <w:b/>
              </w:rPr>
              <w:t>号</w:t>
            </w:r>
            <w:r w:rsidRPr="001352D4">
              <w:rPr>
                <w:rFonts w:hint="eastAsia"/>
                <w:b/>
              </w:rPr>
              <w:t>/</w:t>
            </w:r>
            <w:r w:rsidRPr="001352D4">
              <w:rPr>
                <w:rFonts w:hint="eastAsia"/>
                <w:b/>
              </w:rPr>
              <w:t>厂家</w:t>
            </w:r>
          </w:p>
        </w:tc>
      </w:tr>
      <w:tr w:rsidR="000343FD" w:rsidRPr="001352D4" w14:paraId="23F76F3E" w14:textId="77777777">
        <w:trPr>
          <w:trHeight w:val="391"/>
          <w:jc w:val="center"/>
        </w:trPr>
        <w:tc>
          <w:tcPr>
            <w:tcW w:w="3397" w:type="dxa"/>
            <w:shd w:val="clear" w:color="auto" w:fill="auto"/>
            <w:vAlign w:val="center"/>
          </w:tcPr>
          <w:p w14:paraId="54FFB0DE" w14:textId="77777777" w:rsidR="000343FD" w:rsidRPr="001352D4" w:rsidRDefault="00416E24" w:rsidP="001352D4">
            <w:pPr>
              <w:snapToGrid w:val="0"/>
              <w:ind w:firstLine="440"/>
              <w:jc w:val="center"/>
              <w:rPr>
                <w:szCs w:val="21"/>
              </w:rPr>
            </w:pPr>
            <w:r w:rsidRPr="001352D4">
              <w:rPr>
                <w:szCs w:val="21"/>
              </w:rPr>
              <w:t>信号发生器</w:t>
            </w:r>
          </w:p>
        </w:tc>
        <w:tc>
          <w:tcPr>
            <w:tcW w:w="3090" w:type="dxa"/>
            <w:shd w:val="clear" w:color="auto" w:fill="auto"/>
            <w:vAlign w:val="center"/>
          </w:tcPr>
          <w:p w14:paraId="70310771" w14:textId="77777777" w:rsidR="000343FD" w:rsidRPr="001352D4" w:rsidRDefault="00416E24" w:rsidP="001352D4">
            <w:pPr>
              <w:snapToGrid w:val="0"/>
              <w:ind w:firstLine="440"/>
              <w:jc w:val="center"/>
              <w:rPr>
                <w:szCs w:val="21"/>
              </w:rPr>
            </w:pPr>
            <w:r w:rsidRPr="001352D4">
              <w:rPr>
                <w:szCs w:val="21"/>
              </w:rPr>
              <w:t>SMB 100A</w:t>
            </w:r>
          </w:p>
        </w:tc>
      </w:tr>
      <w:tr w:rsidR="000343FD" w:rsidRPr="001352D4" w14:paraId="4C465910" w14:textId="77777777">
        <w:trPr>
          <w:trHeight w:val="411"/>
          <w:jc w:val="center"/>
        </w:trPr>
        <w:tc>
          <w:tcPr>
            <w:tcW w:w="3397" w:type="dxa"/>
            <w:shd w:val="clear" w:color="auto" w:fill="auto"/>
            <w:vAlign w:val="center"/>
          </w:tcPr>
          <w:p w14:paraId="6673544B" w14:textId="77777777" w:rsidR="000343FD" w:rsidRPr="001352D4" w:rsidRDefault="00416E24" w:rsidP="001352D4">
            <w:pPr>
              <w:snapToGrid w:val="0"/>
              <w:ind w:firstLine="440"/>
              <w:jc w:val="center"/>
              <w:rPr>
                <w:szCs w:val="21"/>
              </w:rPr>
            </w:pPr>
            <w:r w:rsidRPr="001352D4">
              <w:rPr>
                <w:szCs w:val="21"/>
              </w:rPr>
              <w:t>功率计</w:t>
            </w:r>
          </w:p>
        </w:tc>
        <w:tc>
          <w:tcPr>
            <w:tcW w:w="3090" w:type="dxa"/>
            <w:shd w:val="clear" w:color="auto" w:fill="auto"/>
            <w:vAlign w:val="center"/>
          </w:tcPr>
          <w:p w14:paraId="7175B8FB" w14:textId="77777777" w:rsidR="000343FD" w:rsidRPr="001352D4" w:rsidRDefault="00416E24" w:rsidP="001352D4">
            <w:pPr>
              <w:snapToGrid w:val="0"/>
              <w:ind w:firstLine="440"/>
              <w:jc w:val="center"/>
              <w:rPr>
                <w:szCs w:val="21"/>
              </w:rPr>
            </w:pPr>
            <w:r w:rsidRPr="001352D4">
              <w:rPr>
                <w:rFonts w:hint="eastAsia"/>
                <w:szCs w:val="21"/>
              </w:rPr>
              <w:t>PH2000</w:t>
            </w:r>
          </w:p>
        </w:tc>
      </w:tr>
      <w:tr w:rsidR="000343FD" w:rsidRPr="001352D4" w14:paraId="5373DBC7" w14:textId="77777777">
        <w:trPr>
          <w:trHeight w:val="416"/>
          <w:jc w:val="center"/>
        </w:trPr>
        <w:tc>
          <w:tcPr>
            <w:tcW w:w="3397" w:type="dxa"/>
            <w:shd w:val="clear" w:color="auto" w:fill="auto"/>
            <w:vAlign w:val="center"/>
          </w:tcPr>
          <w:p w14:paraId="41D39999" w14:textId="77777777" w:rsidR="000343FD" w:rsidRPr="001352D4" w:rsidRDefault="00416E24" w:rsidP="001352D4">
            <w:pPr>
              <w:snapToGrid w:val="0"/>
              <w:ind w:firstLine="440"/>
              <w:jc w:val="center"/>
              <w:rPr>
                <w:szCs w:val="21"/>
              </w:rPr>
            </w:pPr>
            <w:r w:rsidRPr="001352D4">
              <w:rPr>
                <w:szCs w:val="21"/>
              </w:rPr>
              <w:t>功率放大器</w:t>
            </w:r>
          </w:p>
        </w:tc>
        <w:tc>
          <w:tcPr>
            <w:tcW w:w="3090" w:type="dxa"/>
            <w:shd w:val="clear" w:color="auto" w:fill="auto"/>
            <w:vAlign w:val="center"/>
          </w:tcPr>
          <w:p w14:paraId="6DB853CD" w14:textId="77777777" w:rsidR="000343FD" w:rsidRPr="001352D4" w:rsidRDefault="00416E24" w:rsidP="001352D4">
            <w:pPr>
              <w:snapToGrid w:val="0"/>
              <w:ind w:firstLine="440"/>
              <w:jc w:val="center"/>
              <w:rPr>
                <w:szCs w:val="21"/>
              </w:rPr>
            </w:pPr>
            <w:r w:rsidRPr="001352D4">
              <w:rPr>
                <w:szCs w:val="21"/>
              </w:rPr>
              <w:t>75A400</w:t>
            </w:r>
          </w:p>
        </w:tc>
      </w:tr>
      <w:tr w:rsidR="000343FD" w:rsidRPr="001352D4" w14:paraId="388CE154" w14:textId="77777777">
        <w:trPr>
          <w:trHeight w:val="416"/>
          <w:jc w:val="center"/>
        </w:trPr>
        <w:tc>
          <w:tcPr>
            <w:tcW w:w="3397" w:type="dxa"/>
            <w:shd w:val="clear" w:color="auto" w:fill="auto"/>
            <w:vAlign w:val="center"/>
          </w:tcPr>
          <w:p w14:paraId="1EC34852" w14:textId="77777777" w:rsidR="000343FD" w:rsidRPr="001352D4" w:rsidRDefault="00416E24" w:rsidP="001352D4">
            <w:pPr>
              <w:snapToGrid w:val="0"/>
              <w:ind w:firstLine="440"/>
              <w:jc w:val="center"/>
              <w:rPr>
                <w:szCs w:val="21"/>
              </w:rPr>
            </w:pPr>
            <w:r w:rsidRPr="001352D4">
              <w:rPr>
                <w:szCs w:val="21"/>
              </w:rPr>
              <w:t>功率放大器</w:t>
            </w:r>
          </w:p>
        </w:tc>
        <w:tc>
          <w:tcPr>
            <w:tcW w:w="3090" w:type="dxa"/>
            <w:shd w:val="clear" w:color="auto" w:fill="auto"/>
            <w:vAlign w:val="center"/>
          </w:tcPr>
          <w:p w14:paraId="44BA4243" w14:textId="77777777" w:rsidR="000343FD" w:rsidRPr="001352D4" w:rsidRDefault="00416E24" w:rsidP="001352D4">
            <w:pPr>
              <w:snapToGrid w:val="0"/>
              <w:ind w:firstLine="440"/>
              <w:jc w:val="center"/>
              <w:rPr>
                <w:szCs w:val="21"/>
              </w:rPr>
            </w:pPr>
            <w:r w:rsidRPr="001352D4">
              <w:rPr>
                <w:rFonts w:hint="eastAsia"/>
                <w:szCs w:val="21"/>
              </w:rPr>
              <w:t>BBA150</w:t>
            </w:r>
          </w:p>
        </w:tc>
      </w:tr>
      <w:tr w:rsidR="000343FD" w:rsidRPr="001352D4" w14:paraId="50F0AB04" w14:textId="77777777">
        <w:trPr>
          <w:trHeight w:val="416"/>
          <w:jc w:val="center"/>
        </w:trPr>
        <w:tc>
          <w:tcPr>
            <w:tcW w:w="3397" w:type="dxa"/>
            <w:shd w:val="clear" w:color="auto" w:fill="auto"/>
            <w:vAlign w:val="center"/>
          </w:tcPr>
          <w:p w14:paraId="0FAD16F4" w14:textId="77777777" w:rsidR="000343FD" w:rsidRPr="001352D4" w:rsidRDefault="00416E24" w:rsidP="001352D4">
            <w:pPr>
              <w:snapToGrid w:val="0"/>
              <w:ind w:firstLine="440"/>
              <w:jc w:val="center"/>
              <w:rPr>
                <w:szCs w:val="21"/>
              </w:rPr>
            </w:pPr>
            <w:r w:rsidRPr="001352D4">
              <w:rPr>
                <w:rFonts w:hint="eastAsia"/>
                <w:szCs w:val="21"/>
              </w:rPr>
              <w:t>功率探头</w:t>
            </w:r>
          </w:p>
        </w:tc>
        <w:tc>
          <w:tcPr>
            <w:tcW w:w="3090" w:type="dxa"/>
            <w:shd w:val="clear" w:color="auto" w:fill="auto"/>
            <w:vAlign w:val="center"/>
          </w:tcPr>
          <w:p w14:paraId="7E565465" w14:textId="77777777" w:rsidR="000343FD" w:rsidRPr="001352D4" w:rsidRDefault="00416E24" w:rsidP="001352D4">
            <w:pPr>
              <w:snapToGrid w:val="0"/>
              <w:ind w:firstLine="440"/>
              <w:jc w:val="center"/>
              <w:rPr>
                <w:szCs w:val="21"/>
              </w:rPr>
            </w:pPr>
            <w:r w:rsidRPr="001352D4">
              <w:rPr>
                <w:rFonts w:hint="eastAsia"/>
                <w:szCs w:val="21"/>
              </w:rPr>
              <w:t>NRP6</w:t>
            </w:r>
          </w:p>
        </w:tc>
      </w:tr>
      <w:tr w:rsidR="000343FD" w:rsidRPr="001352D4" w14:paraId="49F47502" w14:textId="77777777">
        <w:trPr>
          <w:trHeight w:val="416"/>
          <w:jc w:val="center"/>
        </w:trPr>
        <w:tc>
          <w:tcPr>
            <w:tcW w:w="3397" w:type="dxa"/>
            <w:shd w:val="clear" w:color="auto" w:fill="auto"/>
            <w:vAlign w:val="center"/>
          </w:tcPr>
          <w:p w14:paraId="3BDD89E7" w14:textId="77777777" w:rsidR="000343FD" w:rsidRPr="001352D4" w:rsidRDefault="00416E24" w:rsidP="001352D4">
            <w:pPr>
              <w:snapToGrid w:val="0"/>
              <w:ind w:firstLine="440"/>
              <w:jc w:val="center"/>
              <w:rPr>
                <w:szCs w:val="21"/>
              </w:rPr>
            </w:pPr>
            <w:r w:rsidRPr="001352D4">
              <w:rPr>
                <w:rFonts w:hint="eastAsia"/>
                <w:szCs w:val="21"/>
              </w:rPr>
              <w:t>电磁注入钳</w:t>
            </w:r>
          </w:p>
        </w:tc>
        <w:tc>
          <w:tcPr>
            <w:tcW w:w="3090" w:type="dxa"/>
            <w:shd w:val="clear" w:color="auto" w:fill="auto"/>
            <w:vAlign w:val="center"/>
          </w:tcPr>
          <w:p w14:paraId="3D002767" w14:textId="77777777" w:rsidR="000343FD" w:rsidRPr="001352D4" w:rsidRDefault="00416E24" w:rsidP="001352D4">
            <w:pPr>
              <w:snapToGrid w:val="0"/>
              <w:ind w:firstLine="440"/>
              <w:jc w:val="center"/>
              <w:rPr>
                <w:szCs w:val="21"/>
              </w:rPr>
            </w:pPr>
            <w:r w:rsidRPr="001352D4">
              <w:rPr>
                <w:rFonts w:hint="eastAsia"/>
                <w:szCs w:val="21"/>
              </w:rPr>
              <w:t>F-120-6A</w:t>
            </w:r>
          </w:p>
        </w:tc>
      </w:tr>
      <w:tr w:rsidR="000343FD" w:rsidRPr="001352D4" w14:paraId="4E2832EB" w14:textId="77777777">
        <w:trPr>
          <w:trHeight w:val="422"/>
          <w:jc w:val="center"/>
        </w:trPr>
        <w:tc>
          <w:tcPr>
            <w:tcW w:w="3397" w:type="dxa"/>
            <w:shd w:val="clear" w:color="auto" w:fill="auto"/>
            <w:vAlign w:val="center"/>
          </w:tcPr>
          <w:p w14:paraId="4239985B" w14:textId="77777777" w:rsidR="000343FD" w:rsidRPr="001352D4" w:rsidRDefault="00416E24" w:rsidP="001352D4">
            <w:pPr>
              <w:snapToGrid w:val="0"/>
              <w:ind w:firstLine="440"/>
              <w:jc w:val="center"/>
              <w:rPr>
                <w:szCs w:val="21"/>
              </w:rPr>
            </w:pPr>
            <w:r w:rsidRPr="001352D4">
              <w:rPr>
                <w:rFonts w:hint="eastAsia"/>
                <w:szCs w:val="21"/>
              </w:rPr>
              <w:t>电磁注入钳</w:t>
            </w:r>
          </w:p>
        </w:tc>
        <w:tc>
          <w:tcPr>
            <w:tcW w:w="3090" w:type="dxa"/>
            <w:shd w:val="clear" w:color="auto" w:fill="auto"/>
            <w:vAlign w:val="center"/>
          </w:tcPr>
          <w:p w14:paraId="3696B19A" w14:textId="77777777" w:rsidR="000343FD" w:rsidRPr="001352D4" w:rsidRDefault="00416E24" w:rsidP="001352D4">
            <w:pPr>
              <w:snapToGrid w:val="0"/>
              <w:ind w:firstLine="440"/>
              <w:jc w:val="center"/>
              <w:rPr>
                <w:szCs w:val="21"/>
              </w:rPr>
            </w:pPr>
            <w:r w:rsidRPr="001352D4">
              <w:rPr>
                <w:szCs w:val="21"/>
              </w:rPr>
              <w:t>CIP 9136A</w:t>
            </w:r>
          </w:p>
        </w:tc>
      </w:tr>
      <w:tr w:rsidR="000343FD" w:rsidRPr="001352D4" w14:paraId="5041843C" w14:textId="77777777">
        <w:trPr>
          <w:trHeight w:val="422"/>
          <w:jc w:val="center"/>
        </w:trPr>
        <w:tc>
          <w:tcPr>
            <w:tcW w:w="3397" w:type="dxa"/>
            <w:shd w:val="clear" w:color="auto" w:fill="auto"/>
            <w:vAlign w:val="center"/>
          </w:tcPr>
          <w:p w14:paraId="77363044" w14:textId="77777777" w:rsidR="000343FD" w:rsidRPr="001352D4" w:rsidRDefault="00416E24" w:rsidP="001352D4">
            <w:pPr>
              <w:snapToGrid w:val="0"/>
              <w:ind w:firstLine="440"/>
              <w:jc w:val="center"/>
              <w:rPr>
                <w:szCs w:val="21"/>
              </w:rPr>
            </w:pPr>
            <w:r w:rsidRPr="001352D4">
              <w:rPr>
                <w:rFonts w:hint="eastAsia"/>
                <w:szCs w:val="21"/>
              </w:rPr>
              <w:t>注入探头校准夹具</w:t>
            </w:r>
          </w:p>
        </w:tc>
        <w:tc>
          <w:tcPr>
            <w:tcW w:w="3090" w:type="dxa"/>
            <w:shd w:val="clear" w:color="auto" w:fill="auto"/>
            <w:vAlign w:val="center"/>
          </w:tcPr>
          <w:p w14:paraId="74E6AB2B" w14:textId="77777777" w:rsidR="000343FD" w:rsidRPr="001352D4" w:rsidRDefault="00416E24" w:rsidP="001352D4">
            <w:pPr>
              <w:snapToGrid w:val="0"/>
              <w:ind w:firstLine="440"/>
              <w:jc w:val="center"/>
              <w:rPr>
                <w:szCs w:val="21"/>
              </w:rPr>
            </w:pPr>
            <w:r w:rsidRPr="001352D4">
              <w:rPr>
                <w:rFonts w:hint="eastAsia"/>
                <w:szCs w:val="21"/>
              </w:rPr>
              <w:t>FCC-BCICF-4</w:t>
            </w:r>
          </w:p>
        </w:tc>
      </w:tr>
      <w:tr w:rsidR="000343FD" w:rsidRPr="001352D4" w14:paraId="26B4AFB3" w14:textId="77777777">
        <w:trPr>
          <w:trHeight w:val="418"/>
          <w:jc w:val="center"/>
        </w:trPr>
        <w:tc>
          <w:tcPr>
            <w:tcW w:w="3397" w:type="dxa"/>
            <w:shd w:val="clear" w:color="auto" w:fill="auto"/>
            <w:vAlign w:val="center"/>
          </w:tcPr>
          <w:p w14:paraId="7C7AD61F" w14:textId="77777777" w:rsidR="000343FD" w:rsidRPr="001352D4" w:rsidRDefault="00416E24" w:rsidP="001352D4">
            <w:pPr>
              <w:snapToGrid w:val="0"/>
              <w:ind w:firstLine="440"/>
              <w:jc w:val="center"/>
              <w:rPr>
                <w:szCs w:val="21"/>
              </w:rPr>
            </w:pPr>
            <w:r w:rsidRPr="001352D4">
              <w:rPr>
                <w:rFonts w:hint="eastAsia"/>
                <w:szCs w:val="21"/>
              </w:rPr>
              <w:t>EMI</w:t>
            </w:r>
            <w:r w:rsidRPr="001352D4">
              <w:rPr>
                <w:rFonts w:hint="eastAsia"/>
                <w:szCs w:val="21"/>
              </w:rPr>
              <w:t>测试接收机</w:t>
            </w:r>
          </w:p>
        </w:tc>
        <w:tc>
          <w:tcPr>
            <w:tcW w:w="3090" w:type="dxa"/>
            <w:shd w:val="clear" w:color="auto" w:fill="auto"/>
            <w:vAlign w:val="center"/>
          </w:tcPr>
          <w:p w14:paraId="0F756BC9" w14:textId="77777777" w:rsidR="000343FD" w:rsidRPr="001352D4" w:rsidRDefault="00416E24" w:rsidP="001352D4">
            <w:pPr>
              <w:snapToGrid w:val="0"/>
              <w:ind w:firstLine="440"/>
              <w:jc w:val="center"/>
              <w:rPr>
                <w:szCs w:val="21"/>
              </w:rPr>
            </w:pPr>
            <w:r w:rsidRPr="001352D4">
              <w:rPr>
                <w:rFonts w:hint="eastAsia"/>
                <w:szCs w:val="21"/>
              </w:rPr>
              <w:t>ESR3</w:t>
            </w:r>
          </w:p>
        </w:tc>
      </w:tr>
    </w:tbl>
    <w:p w14:paraId="7CC529E9" w14:textId="77777777" w:rsidR="000343FD" w:rsidRPr="001352D4" w:rsidRDefault="00416E24" w:rsidP="001352D4">
      <w:pPr>
        <w:pStyle w:val="3"/>
      </w:pPr>
      <w:r w:rsidRPr="001352D4">
        <w:t>B7.3</w:t>
      </w:r>
      <w:r w:rsidRPr="001352D4">
        <w:rPr>
          <w:rFonts w:hint="eastAsia"/>
        </w:rPr>
        <w:t>核查周期</w:t>
      </w:r>
    </w:p>
    <w:p w14:paraId="32E5BF37" w14:textId="3BBE0687" w:rsidR="000343FD" w:rsidRPr="001352D4" w:rsidRDefault="00416E24" w:rsidP="001352D4">
      <w:pPr>
        <w:pStyle w:val="af4"/>
        <w:numPr>
          <w:ilvl w:val="2"/>
          <w:numId w:val="115"/>
        </w:numPr>
        <w:spacing w:line="300" w:lineRule="auto"/>
        <w:ind w:left="902"/>
        <w:rPr>
          <w:rFonts w:ascii="Arial" w:hAnsi="Arial"/>
          <w:sz w:val="24"/>
          <w:szCs w:val="23"/>
        </w:rPr>
      </w:pPr>
      <w:r w:rsidRPr="001352D4">
        <w:rPr>
          <w:rFonts w:ascii="Arial" w:hAnsi="Arial" w:hint="eastAsia"/>
          <w:sz w:val="24"/>
          <w:szCs w:val="23"/>
        </w:rPr>
        <w:t>两次校准周期之间进行核查，年初制定期间核查工作计划，正常情况下按计划进行。</w:t>
      </w:r>
    </w:p>
    <w:p w14:paraId="32E5664A" w14:textId="1583D800" w:rsidR="000343FD" w:rsidRPr="001352D4" w:rsidRDefault="00416E24" w:rsidP="001352D4">
      <w:pPr>
        <w:pStyle w:val="af4"/>
        <w:numPr>
          <w:ilvl w:val="2"/>
          <w:numId w:val="115"/>
        </w:numPr>
        <w:spacing w:line="300" w:lineRule="auto"/>
        <w:ind w:left="902"/>
        <w:rPr>
          <w:rFonts w:ascii="Arial" w:hAnsi="Arial"/>
          <w:sz w:val="24"/>
          <w:szCs w:val="23"/>
        </w:rPr>
      </w:pPr>
      <w:r w:rsidRPr="001352D4">
        <w:rPr>
          <w:rFonts w:ascii="Arial" w:hAnsi="Arial" w:hint="eastAsia"/>
          <w:sz w:val="24"/>
          <w:szCs w:val="23"/>
        </w:rPr>
        <w:t>出现以下情况，应考虑进行期间核查：</w:t>
      </w:r>
    </w:p>
    <w:p w14:paraId="2591FF66" w14:textId="77777777" w:rsidR="000343FD" w:rsidRPr="001352D4" w:rsidRDefault="00416E24" w:rsidP="001352D4">
      <w:pPr>
        <w:pStyle w:val="1"/>
        <w:numPr>
          <w:ilvl w:val="0"/>
          <w:numId w:val="116"/>
        </w:numPr>
        <w:ind w:left="987"/>
        <w:rPr>
          <w:szCs w:val="23"/>
        </w:rPr>
      </w:pPr>
      <w:r w:rsidRPr="001352D4">
        <w:rPr>
          <w:rFonts w:hint="eastAsia"/>
          <w:szCs w:val="23"/>
        </w:rPr>
        <w:t>使用环境条件发生变化，如温度、湿度变化较大，有可能影响仪器准确性；</w:t>
      </w:r>
    </w:p>
    <w:p w14:paraId="6CFFAFB6" w14:textId="77777777" w:rsidR="000343FD" w:rsidRPr="001352D4" w:rsidRDefault="00416E24" w:rsidP="001352D4">
      <w:pPr>
        <w:pStyle w:val="1"/>
        <w:numPr>
          <w:ilvl w:val="0"/>
          <w:numId w:val="116"/>
        </w:numPr>
        <w:ind w:left="987"/>
        <w:rPr>
          <w:szCs w:val="23"/>
        </w:rPr>
      </w:pPr>
      <w:r w:rsidRPr="001352D4">
        <w:rPr>
          <w:rFonts w:hint="eastAsia"/>
          <w:szCs w:val="23"/>
        </w:rPr>
        <w:t>在试验过程中，发现数据可疑，对仪器设备提出怀疑时；</w:t>
      </w:r>
    </w:p>
    <w:p w14:paraId="2804DA25" w14:textId="77777777" w:rsidR="000343FD" w:rsidRPr="001352D4" w:rsidRDefault="00416E24" w:rsidP="001352D4">
      <w:pPr>
        <w:pStyle w:val="1"/>
        <w:numPr>
          <w:ilvl w:val="0"/>
          <w:numId w:val="116"/>
        </w:numPr>
        <w:ind w:left="987"/>
        <w:rPr>
          <w:szCs w:val="23"/>
        </w:rPr>
      </w:pPr>
      <w:r w:rsidRPr="001352D4">
        <w:rPr>
          <w:rFonts w:hint="eastAsia"/>
          <w:szCs w:val="23"/>
        </w:rPr>
        <w:t>维修或搬迁后等。</w:t>
      </w:r>
    </w:p>
    <w:p w14:paraId="5D318F30" w14:textId="77777777" w:rsidR="000343FD" w:rsidRPr="001352D4" w:rsidRDefault="00416E24" w:rsidP="001352D4">
      <w:pPr>
        <w:pStyle w:val="3"/>
      </w:pPr>
      <w:r w:rsidRPr="001352D4">
        <w:t>B7.4</w:t>
      </w:r>
      <w:r w:rsidRPr="001352D4">
        <w:rPr>
          <w:rFonts w:hint="eastAsia"/>
        </w:rPr>
        <w:t>测试要求</w:t>
      </w:r>
    </w:p>
    <w:p w14:paraId="514F04CB" w14:textId="77777777" w:rsidR="000343FD" w:rsidRPr="001352D4" w:rsidRDefault="00416E24" w:rsidP="001352D4">
      <w:pPr>
        <w:pStyle w:val="1"/>
        <w:numPr>
          <w:ilvl w:val="0"/>
          <w:numId w:val="117"/>
        </w:numPr>
        <w:rPr>
          <w:szCs w:val="23"/>
        </w:rPr>
      </w:pPr>
      <w:r w:rsidRPr="001352D4">
        <w:rPr>
          <w:rFonts w:hint="eastAsia"/>
          <w:szCs w:val="23"/>
        </w:rPr>
        <w:t>环境温度</w:t>
      </w:r>
      <w:r w:rsidRPr="001352D4">
        <w:rPr>
          <w:rFonts w:hint="eastAsia"/>
          <w:szCs w:val="23"/>
        </w:rPr>
        <w:t>1</w:t>
      </w:r>
      <w:r w:rsidRPr="001352D4">
        <w:rPr>
          <w:szCs w:val="23"/>
        </w:rPr>
        <w:t>5</w:t>
      </w:r>
      <w:r w:rsidRPr="001352D4">
        <w:rPr>
          <w:rFonts w:hint="eastAsia"/>
          <w:szCs w:val="23"/>
        </w:rPr>
        <w:t>℃～</w:t>
      </w:r>
      <w:r w:rsidRPr="001352D4">
        <w:rPr>
          <w:szCs w:val="23"/>
        </w:rPr>
        <w:t>30</w:t>
      </w:r>
      <w:r w:rsidRPr="001352D4">
        <w:rPr>
          <w:rFonts w:hint="eastAsia"/>
          <w:szCs w:val="23"/>
        </w:rPr>
        <w:t>℃；</w:t>
      </w:r>
    </w:p>
    <w:p w14:paraId="5F77D036" w14:textId="77777777" w:rsidR="000343FD" w:rsidRPr="001352D4" w:rsidRDefault="00416E24" w:rsidP="001352D4">
      <w:pPr>
        <w:pStyle w:val="1"/>
        <w:numPr>
          <w:ilvl w:val="0"/>
          <w:numId w:val="117"/>
        </w:numPr>
        <w:rPr>
          <w:szCs w:val="23"/>
        </w:rPr>
      </w:pPr>
      <w:r w:rsidRPr="001352D4">
        <w:rPr>
          <w:rFonts w:hint="eastAsia"/>
          <w:szCs w:val="23"/>
        </w:rPr>
        <w:t>相对湿度</w:t>
      </w:r>
      <w:r w:rsidRPr="001352D4">
        <w:rPr>
          <w:szCs w:val="23"/>
        </w:rPr>
        <w:t>30%-60%</w:t>
      </w:r>
      <w:r w:rsidRPr="001352D4">
        <w:rPr>
          <w:rFonts w:hint="eastAsia"/>
          <w:szCs w:val="23"/>
        </w:rPr>
        <w:t>；</w:t>
      </w:r>
    </w:p>
    <w:p w14:paraId="127B9A1C" w14:textId="77777777" w:rsidR="000343FD" w:rsidRPr="001352D4" w:rsidRDefault="00416E24" w:rsidP="001352D4">
      <w:pPr>
        <w:pStyle w:val="1"/>
        <w:numPr>
          <w:ilvl w:val="0"/>
          <w:numId w:val="117"/>
        </w:numPr>
        <w:rPr>
          <w:szCs w:val="23"/>
        </w:rPr>
      </w:pPr>
      <w:r w:rsidRPr="001352D4">
        <w:rPr>
          <w:rFonts w:hint="eastAsia"/>
          <w:szCs w:val="23"/>
        </w:rPr>
        <w:t>大气压值</w:t>
      </w:r>
      <w:r w:rsidRPr="001352D4">
        <w:rPr>
          <w:rFonts w:hint="eastAsia"/>
          <w:szCs w:val="23"/>
        </w:rPr>
        <w:t>86kPa</w:t>
      </w:r>
      <w:r w:rsidRPr="001352D4">
        <w:rPr>
          <w:rFonts w:hint="eastAsia"/>
          <w:szCs w:val="23"/>
        </w:rPr>
        <w:t>～</w:t>
      </w:r>
      <w:r w:rsidRPr="001352D4">
        <w:rPr>
          <w:rFonts w:hint="eastAsia"/>
          <w:szCs w:val="23"/>
        </w:rPr>
        <w:t>106</w:t>
      </w:r>
      <w:r w:rsidRPr="001352D4">
        <w:rPr>
          <w:szCs w:val="23"/>
        </w:rPr>
        <w:t>kPa</w:t>
      </w:r>
      <w:r w:rsidRPr="001352D4">
        <w:rPr>
          <w:rFonts w:hint="eastAsia"/>
          <w:szCs w:val="23"/>
        </w:rPr>
        <w:t>；</w:t>
      </w:r>
    </w:p>
    <w:p w14:paraId="2AD3ECA1" w14:textId="77777777" w:rsidR="000343FD" w:rsidRPr="001352D4" w:rsidRDefault="00416E24" w:rsidP="001352D4">
      <w:pPr>
        <w:pStyle w:val="3"/>
      </w:pPr>
      <w:r w:rsidRPr="001352D4">
        <w:t>B7.5</w:t>
      </w:r>
      <w:r w:rsidRPr="001352D4">
        <w:rPr>
          <w:rFonts w:hint="eastAsia"/>
        </w:rPr>
        <w:t>核查步骤</w:t>
      </w:r>
    </w:p>
    <w:p w14:paraId="1F29A8C5" w14:textId="0FAAB909" w:rsidR="000343FD" w:rsidRPr="001352D4" w:rsidRDefault="00416E24" w:rsidP="001352D4">
      <w:pPr>
        <w:pStyle w:val="af4"/>
        <w:numPr>
          <w:ilvl w:val="0"/>
          <w:numId w:val="118"/>
        </w:numPr>
        <w:spacing w:line="300" w:lineRule="auto"/>
        <w:ind w:left="902"/>
        <w:rPr>
          <w:rFonts w:ascii="Arial" w:hAnsi="Arial"/>
          <w:sz w:val="24"/>
          <w:szCs w:val="24"/>
        </w:rPr>
      </w:pPr>
      <w:r w:rsidRPr="001352D4">
        <w:rPr>
          <w:rFonts w:ascii="Arial" w:hAnsi="Arial" w:hint="eastAsia"/>
          <w:sz w:val="24"/>
          <w:szCs w:val="24"/>
        </w:rPr>
        <w:t>布置图</w:t>
      </w:r>
    </w:p>
    <w:p w14:paraId="1C3C3D99" w14:textId="77777777" w:rsidR="000343FD" w:rsidRPr="001352D4" w:rsidRDefault="00416E24" w:rsidP="001352D4">
      <w:pPr>
        <w:ind w:firstLine="560"/>
      </w:pPr>
      <w:r w:rsidRPr="001352D4">
        <w:rPr>
          <w:rFonts w:hint="eastAsia"/>
          <w:noProof/>
          <w:szCs w:val="28"/>
        </w:rPr>
        <w:lastRenderedPageBreak/>
        <w:drawing>
          <wp:inline distT="0" distB="0" distL="0" distR="0" wp14:anchorId="5D99CE68" wp14:editId="70906264">
            <wp:extent cx="4350385" cy="1461770"/>
            <wp:effectExtent l="19050" t="0" r="0" b="0"/>
            <wp:docPr id="41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9" name="图片 1"/>
                    <pic:cNvPicPr>
                      <a:picLocks noChangeAspect="1" noChangeArrowheads="1"/>
                    </pic:cNvPicPr>
                  </pic:nvPicPr>
                  <pic:blipFill>
                    <a:blip r:embed="rId30" cstate="print"/>
                    <a:srcRect/>
                    <a:stretch>
                      <a:fillRect/>
                    </a:stretch>
                  </pic:blipFill>
                  <pic:spPr>
                    <a:xfrm>
                      <a:off x="0" y="0"/>
                      <a:ext cx="4366640" cy="1467512"/>
                    </a:xfrm>
                    <a:prstGeom prst="rect">
                      <a:avLst/>
                    </a:prstGeom>
                    <a:noFill/>
                    <a:ln w="9525">
                      <a:noFill/>
                      <a:miter lim="800000"/>
                      <a:headEnd/>
                      <a:tailEnd/>
                    </a:ln>
                  </pic:spPr>
                </pic:pic>
              </a:graphicData>
            </a:graphic>
          </wp:inline>
        </w:drawing>
      </w:r>
    </w:p>
    <w:p w14:paraId="4E13DA9E" w14:textId="77777777" w:rsidR="000343FD" w:rsidRPr="001352D4" w:rsidRDefault="00416E24" w:rsidP="001352D4">
      <w:pPr>
        <w:numPr>
          <w:ilvl w:val="0"/>
          <w:numId w:val="10"/>
        </w:numPr>
        <w:ind w:firstLine="560"/>
        <w:rPr>
          <w:szCs w:val="28"/>
        </w:rPr>
      </w:pPr>
      <w:r w:rsidRPr="001352D4">
        <w:rPr>
          <w:rFonts w:hint="eastAsia"/>
          <w:szCs w:val="28"/>
        </w:rPr>
        <w:t>屏蔽室</w:t>
      </w:r>
      <w:r w:rsidRPr="001352D4">
        <w:rPr>
          <w:rFonts w:hint="eastAsia"/>
          <w:szCs w:val="28"/>
        </w:rPr>
        <w:t xml:space="preserve"> 2.50</w:t>
      </w:r>
      <w:r w:rsidRPr="001352D4">
        <w:rPr>
          <w:rFonts w:hint="eastAsia"/>
          <w:szCs w:val="28"/>
        </w:rPr>
        <w:t>欧姆负载</w:t>
      </w:r>
      <w:r w:rsidRPr="001352D4">
        <w:rPr>
          <w:rFonts w:hint="eastAsia"/>
          <w:szCs w:val="28"/>
        </w:rPr>
        <w:t xml:space="preserve"> 3.</w:t>
      </w:r>
      <w:r w:rsidRPr="001352D4">
        <w:rPr>
          <w:rFonts w:hint="eastAsia"/>
          <w:szCs w:val="28"/>
        </w:rPr>
        <w:t>校准装置</w:t>
      </w:r>
      <w:r w:rsidRPr="001352D4">
        <w:rPr>
          <w:rFonts w:hint="eastAsia"/>
          <w:szCs w:val="28"/>
        </w:rPr>
        <w:t xml:space="preserve"> 4.</w:t>
      </w:r>
      <w:r w:rsidRPr="001352D4">
        <w:rPr>
          <w:rFonts w:hint="eastAsia"/>
          <w:szCs w:val="28"/>
        </w:rPr>
        <w:t>注入钳</w:t>
      </w:r>
      <w:r w:rsidRPr="001352D4">
        <w:rPr>
          <w:rFonts w:hint="eastAsia"/>
          <w:szCs w:val="28"/>
        </w:rPr>
        <w:t xml:space="preserve"> 5.50</w:t>
      </w:r>
      <w:r w:rsidRPr="001352D4">
        <w:rPr>
          <w:rFonts w:hint="eastAsia"/>
          <w:szCs w:val="28"/>
        </w:rPr>
        <w:t>欧姆衰减</w:t>
      </w:r>
      <w:r w:rsidRPr="001352D4">
        <w:rPr>
          <w:rFonts w:hint="eastAsia"/>
          <w:szCs w:val="28"/>
        </w:rPr>
        <w:t xml:space="preserve"> 6.</w:t>
      </w:r>
      <w:r w:rsidRPr="001352D4">
        <w:rPr>
          <w:rFonts w:hint="eastAsia"/>
          <w:szCs w:val="28"/>
        </w:rPr>
        <w:t>功率计</w:t>
      </w:r>
      <w:r w:rsidRPr="001352D4">
        <w:rPr>
          <w:rFonts w:hint="eastAsia"/>
          <w:szCs w:val="28"/>
        </w:rPr>
        <w:t xml:space="preserve"> 7.</w:t>
      </w:r>
      <w:r w:rsidRPr="001352D4">
        <w:rPr>
          <w:rFonts w:hint="eastAsia"/>
          <w:szCs w:val="28"/>
        </w:rPr>
        <w:t>功率计</w:t>
      </w:r>
      <w:r w:rsidRPr="001352D4">
        <w:rPr>
          <w:rFonts w:hint="eastAsia"/>
          <w:szCs w:val="28"/>
        </w:rPr>
        <w:t xml:space="preserve"> 8.</w:t>
      </w:r>
      <w:r w:rsidRPr="001352D4">
        <w:rPr>
          <w:rFonts w:hint="eastAsia"/>
          <w:szCs w:val="28"/>
        </w:rPr>
        <w:t>定向耦合器</w:t>
      </w:r>
      <w:r w:rsidRPr="001352D4">
        <w:rPr>
          <w:rFonts w:hint="eastAsia"/>
          <w:szCs w:val="28"/>
        </w:rPr>
        <w:t xml:space="preserve"> 9.</w:t>
      </w:r>
      <w:r w:rsidRPr="001352D4">
        <w:rPr>
          <w:rFonts w:hint="eastAsia"/>
          <w:szCs w:val="28"/>
        </w:rPr>
        <w:t>功率放大器</w:t>
      </w:r>
      <w:r w:rsidRPr="001352D4">
        <w:rPr>
          <w:rFonts w:hint="eastAsia"/>
          <w:szCs w:val="28"/>
        </w:rPr>
        <w:t xml:space="preserve"> 10.</w:t>
      </w:r>
      <w:r w:rsidRPr="001352D4">
        <w:rPr>
          <w:rFonts w:hint="eastAsia"/>
          <w:szCs w:val="28"/>
        </w:rPr>
        <w:t>信号发生器</w:t>
      </w:r>
    </w:p>
    <w:p w14:paraId="6AB6B68A" w14:textId="429CE808" w:rsidR="000343FD" w:rsidRPr="001352D4" w:rsidRDefault="00416E24" w:rsidP="001352D4">
      <w:pPr>
        <w:pStyle w:val="af4"/>
        <w:numPr>
          <w:ilvl w:val="0"/>
          <w:numId w:val="118"/>
        </w:numPr>
        <w:spacing w:line="300" w:lineRule="auto"/>
        <w:ind w:left="902"/>
        <w:rPr>
          <w:rFonts w:ascii="Arial" w:hAnsi="Arial"/>
          <w:sz w:val="24"/>
          <w:szCs w:val="24"/>
        </w:rPr>
      </w:pPr>
      <w:r w:rsidRPr="001352D4">
        <w:rPr>
          <w:rFonts w:ascii="Arial" w:hAnsi="Arial" w:hint="eastAsia"/>
          <w:sz w:val="24"/>
          <w:szCs w:val="24"/>
        </w:rPr>
        <w:t>核查步骤</w:t>
      </w:r>
    </w:p>
    <w:p w14:paraId="7E85AF7C" w14:textId="77777777" w:rsidR="000343FD" w:rsidRPr="001352D4" w:rsidRDefault="00416E24" w:rsidP="001352D4">
      <w:pPr>
        <w:pStyle w:val="1"/>
        <w:numPr>
          <w:ilvl w:val="0"/>
          <w:numId w:val="0"/>
        </w:numPr>
        <w:ind w:left="900"/>
      </w:pPr>
      <w:r w:rsidRPr="001352D4">
        <w:rPr>
          <w:rFonts w:hint="eastAsia"/>
          <w:szCs w:val="23"/>
        </w:rPr>
        <w:t>按照</w:t>
      </w:r>
      <w:r w:rsidRPr="001352D4">
        <w:rPr>
          <w:rFonts w:hint="eastAsia"/>
          <w:szCs w:val="23"/>
        </w:rPr>
        <w:t>ISO11452-1</w:t>
      </w:r>
      <w:r w:rsidRPr="001352D4">
        <w:rPr>
          <w:rFonts w:hint="eastAsia"/>
          <w:szCs w:val="23"/>
        </w:rPr>
        <w:t>的校准步进和驻留时间对测试软件进行设置，校准目标电流设置</w:t>
      </w:r>
      <w:r w:rsidRPr="001352D4">
        <w:rPr>
          <w:rFonts w:hint="eastAsia"/>
          <w:szCs w:val="23"/>
        </w:rPr>
        <w:t>200mA</w:t>
      </w:r>
      <w:r w:rsidRPr="001352D4">
        <w:rPr>
          <w:rFonts w:hint="eastAsia"/>
          <w:szCs w:val="23"/>
        </w:rPr>
        <w:t>，分别测试</w:t>
      </w:r>
      <w:r w:rsidRPr="001352D4">
        <w:rPr>
          <w:rFonts w:hint="eastAsia"/>
          <w:szCs w:val="23"/>
        </w:rPr>
        <w:t>1MHz</w:t>
      </w:r>
      <w:r w:rsidRPr="001352D4">
        <w:rPr>
          <w:rFonts w:hint="eastAsia"/>
          <w:szCs w:val="23"/>
        </w:rPr>
        <w:t>、</w:t>
      </w:r>
      <w:r w:rsidRPr="001352D4">
        <w:rPr>
          <w:rFonts w:hint="eastAsia"/>
          <w:szCs w:val="23"/>
        </w:rPr>
        <w:t>2MHz</w:t>
      </w:r>
      <w:r w:rsidRPr="001352D4">
        <w:rPr>
          <w:rFonts w:hint="eastAsia"/>
          <w:szCs w:val="23"/>
        </w:rPr>
        <w:t>、</w:t>
      </w:r>
      <w:r w:rsidRPr="001352D4">
        <w:rPr>
          <w:rFonts w:hint="eastAsia"/>
          <w:szCs w:val="23"/>
        </w:rPr>
        <w:t>3MHz</w:t>
      </w:r>
      <w:r w:rsidRPr="001352D4">
        <w:rPr>
          <w:rFonts w:hint="eastAsia"/>
          <w:szCs w:val="23"/>
        </w:rPr>
        <w:t>、</w:t>
      </w:r>
      <w:r w:rsidRPr="001352D4">
        <w:rPr>
          <w:rFonts w:hint="eastAsia"/>
          <w:szCs w:val="23"/>
        </w:rPr>
        <w:t>4MHz</w:t>
      </w:r>
      <w:r w:rsidRPr="001352D4">
        <w:rPr>
          <w:rFonts w:hint="eastAsia"/>
          <w:szCs w:val="23"/>
        </w:rPr>
        <w:t>、</w:t>
      </w:r>
      <w:r w:rsidRPr="001352D4">
        <w:rPr>
          <w:rFonts w:hint="eastAsia"/>
          <w:szCs w:val="23"/>
        </w:rPr>
        <w:t>5MHz</w:t>
      </w:r>
      <w:r w:rsidRPr="001352D4">
        <w:rPr>
          <w:rFonts w:hint="eastAsia"/>
          <w:szCs w:val="23"/>
        </w:rPr>
        <w:t>、</w:t>
      </w:r>
      <w:r w:rsidRPr="001352D4">
        <w:rPr>
          <w:rFonts w:hint="eastAsia"/>
          <w:szCs w:val="23"/>
        </w:rPr>
        <w:t>6MHz</w:t>
      </w:r>
      <w:r w:rsidRPr="001352D4">
        <w:rPr>
          <w:rFonts w:hint="eastAsia"/>
          <w:szCs w:val="23"/>
        </w:rPr>
        <w:t>、</w:t>
      </w:r>
      <w:r w:rsidRPr="001352D4">
        <w:rPr>
          <w:rFonts w:hint="eastAsia"/>
          <w:szCs w:val="23"/>
        </w:rPr>
        <w:t>7MHz</w:t>
      </w:r>
      <w:r w:rsidRPr="001352D4">
        <w:rPr>
          <w:rFonts w:hint="eastAsia"/>
          <w:szCs w:val="23"/>
        </w:rPr>
        <w:t>、</w:t>
      </w:r>
      <w:r w:rsidRPr="001352D4">
        <w:rPr>
          <w:rFonts w:hint="eastAsia"/>
          <w:szCs w:val="23"/>
        </w:rPr>
        <w:t>8MHz</w:t>
      </w:r>
      <w:r w:rsidRPr="001352D4">
        <w:rPr>
          <w:rFonts w:hint="eastAsia"/>
          <w:szCs w:val="23"/>
        </w:rPr>
        <w:t>、</w:t>
      </w:r>
      <w:r w:rsidRPr="001352D4">
        <w:rPr>
          <w:rFonts w:hint="eastAsia"/>
          <w:szCs w:val="23"/>
        </w:rPr>
        <w:t>9MHz</w:t>
      </w:r>
      <w:r w:rsidRPr="001352D4">
        <w:rPr>
          <w:rFonts w:hint="eastAsia"/>
          <w:szCs w:val="23"/>
        </w:rPr>
        <w:t>、</w:t>
      </w:r>
      <w:r w:rsidRPr="001352D4">
        <w:rPr>
          <w:rFonts w:hint="eastAsia"/>
          <w:szCs w:val="23"/>
        </w:rPr>
        <w:t>10MHz</w:t>
      </w:r>
      <w:r w:rsidRPr="001352D4">
        <w:rPr>
          <w:rFonts w:hint="eastAsia"/>
          <w:szCs w:val="23"/>
        </w:rPr>
        <w:t>、</w:t>
      </w:r>
      <w:r w:rsidRPr="001352D4">
        <w:rPr>
          <w:rFonts w:hint="eastAsia"/>
          <w:szCs w:val="23"/>
        </w:rPr>
        <w:t>20MHz</w:t>
      </w:r>
      <w:r w:rsidRPr="001352D4">
        <w:rPr>
          <w:rFonts w:hint="eastAsia"/>
          <w:szCs w:val="23"/>
        </w:rPr>
        <w:t>、</w:t>
      </w:r>
      <w:r w:rsidRPr="001352D4">
        <w:rPr>
          <w:rFonts w:hint="eastAsia"/>
          <w:szCs w:val="23"/>
        </w:rPr>
        <w:t>30MHz</w:t>
      </w:r>
      <w:r w:rsidRPr="001352D4">
        <w:rPr>
          <w:rFonts w:hint="eastAsia"/>
          <w:szCs w:val="23"/>
        </w:rPr>
        <w:t>、</w:t>
      </w:r>
      <w:r w:rsidRPr="001352D4">
        <w:rPr>
          <w:rFonts w:hint="eastAsia"/>
          <w:szCs w:val="23"/>
        </w:rPr>
        <w:t>40MHz</w:t>
      </w:r>
      <w:r w:rsidRPr="001352D4">
        <w:rPr>
          <w:rFonts w:hint="eastAsia"/>
          <w:szCs w:val="23"/>
        </w:rPr>
        <w:t>、</w:t>
      </w:r>
      <w:r w:rsidRPr="001352D4">
        <w:rPr>
          <w:rFonts w:hint="eastAsia"/>
          <w:szCs w:val="23"/>
        </w:rPr>
        <w:t>50MHz</w:t>
      </w:r>
      <w:r w:rsidRPr="001352D4">
        <w:rPr>
          <w:rFonts w:hint="eastAsia"/>
          <w:szCs w:val="23"/>
        </w:rPr>
        <w:t>、</w:t>
      </w:r>
      <w:r w:rsidRPr="001352D4">
        <w:rPr>
          <w:rFonts w:hint="eastAsia"/>
          <w:szCs w:val="23"/>
        </w:rPr>
        <w:t>60MHz</w:t>
      </w:r>
      <w:r w:rsidRPr="001352D4">
        <w:rPr>
          <w:rFonts w:hint="eastAsia"/>
          <w:szCs w:val="23"/>
        </w:rPr>
        <w:t>、</w:t>
      </w:r>
      <w:r w:rsidRPr="001352D4">
        <w:rPr>
          <w:rFonts w:hint="eastAsia"/>
          <w:szCs w:val="23"/>
        </w:rPr>
        <w:t>70MHz</w:t>
      </w:r>
      <w:r w:rsidRPr="001352D4">
        <w:rPr>
          <w:rFonts w:hint="eastAsia"/>
          <w:szCs w:val="23"/>
        </w:rPr>
        <w:t>、</w:t>
      </w:r>
      <w:r w:rsidRPr="001352D4">
        <w:rPr>
          <w:rFonts w:hint="eastAsia"/>
          <w:szCs w:val="23"/>
        </w:rPr>
        <w:t>80MHz</w:t>
      </w:r>
      <w:r w:rsidRPr="001352D4">
        <w:rPr>
          <w:rFonts w:hint="eastAsia"/>
          <w:szCs w:val="23"/>
        </w:rPr>
        <w:t>、</w:t>
      </w:r>
      <w:r w:rsidRPr="001352D4">
        <w:rPr>
          <w:rFonts w:hint="eastAsia"/>
          <w:szCs w:val="23"/>
        </w:rPr>
        <w:t>90MHz</w:t>
      </w:r>
      <w:r w:rsidRPr="001352D4">
        <w:rPr>
          <w:rFonts w:hint="eastAsia"/>
          <w:szCs w:val="23"/>
        </w:rPr>
        <w:t>、</w:t>
      </w:r>
      <w:r w:rsidRPr="001352D4">
        <w:rPr>
          <w:rFonts w:hint="eastAsia"/>
          <w:szCs w:val="23"/>
        </w:rPr>
        <w:t>100MHz</w:t>
      </w:r>
      <w:r w:rsidRPr="001352D4">
        <w:rPr>
          <w:rFonts w:hint="eastAsia"/>
          <w:szCs w:val="23"/>
        </w:rPr>
        <w:t>、</w:t>
      </w:r>
      <w:r w:rsidRPr="001352D4">
        <w:rPr>
          <w:rFonts w:hint="eastAsia"/>
          <w:szCs w:val="23"/>
        </w:rPr>
        <w:t>120MHz</w:t>
      </w:r>
      <w:r w:rsidRPr="001352D4">
        <w:rPr>
          <w:rFonts w:hint="eastAsia"/>
          <w:szCs w:val="23"/>
        </w:rPr>
        <w:t>、</w:t>
      </w:r>
      <w:r w:rsidRPr="001352D4">
        <w:rPr>
          <w:rFonts w:hint="eastAsia"/>
          <w:szCs w:val="23"/>
        </w:rPr>
        <w:t>140MHz</w:t>
      </w:r>
      <w:r w:rsidRPr="001352D4">
        <w:rPr>
          <w:rFonts w:hint="eastAsia"/>
          <w:szCs w:val="23"/>
        </w:rPr>
        <w:t>、</w:t>
      </w:r>
      <w:r w:rsidRPr="001352D4">
        <w:rPr>
          <w:rFonts w:hint="eastAsia"/>
          <w:szCs w:val="23"/>
        </w:rPr>
        <w:t>160MHz</w:t>
      </w:r>
      <w:r w:rsidRPr="001352D4">
        <w:rPr>
          <w:rFonts w:hint="eastAsia"/>
          <w:szCs w:val="23"/>
        </w:rPr>
        <w:t>、</w:t>
      </w:r>
      <w:r w:rsidRPr="001352D4">
        <w:rPr>
          <w:rFonts w:hint="eastAsia"/>
          <w:szCs w:val="23"/>
        </w:rPr>
        <w:t>180MHz</w:t>
      </w:r>
      <w:r w:rsidRPr="001352D4">
        <w:rPr>
          <w:rFonts w:hint="eastAsia"/>
          <w:szCs w:val="23"/>
        </w:rPr>
        <w:t>、</w:t>
      </w:r>
      <w:r w:rsidRPr="001352D4">
        <w:rPr>
          <w:rFonts w:hint="eastAsia"/>
          <w:szCs w:val="23"/>
        </w:rPr>
        <w:t>200MHz</w:t>
      </w:r>
      <w:r w:rsidRPr="001352D4">
        <w:rPr>
          <w:rFonts w:hint="eastAsia"/>
          <w:szCs w:val="23"/>
        </w:rPr>
        <w:t>、</w:t>
      </w:r>
      <w:r w:rsidRPr="001352D4">
        <w:rPr>
          <w:rFonts w:hint="eastAsia"/>
          <w:szCs w:val="23"/>
        </w:rPr>
        <w:t>230MHz</w:t>
      </w:r>
      <w:r w:rsidRPr="001352D4">
        <w:rPr>
          <w:rFonts w:hint="eastAsia"/>
          <w:szCs w:val="23"/>
        </w:rPr>
        <w:t>、</w:t>
      </w:r>
      <w:r w:rsidRPr="001352D4">
        <w:rPr>
          <w:rFonts w:hint="eastAsia"/>
          <w:szCs w:val="23"/>
        </w:rPr>
        <w:t>250MHz</w:t>
      </w:r>
      <w:r w:rsidRPr="001352D4">
        <w:rPr>
          <w:rFonts w:hint="eastAsia"/>
          <w:szCs w:val="23"/>
        </w:rPr>
        <w:t>、</w:t>
      </w:r>
      <w:r w:rsidRPr="001352D4">
        <w:rPr>
          <w:rFonts w:hint="eastAsia"/>
          <w:szCs w:val="23"/>
        </w:rPr>
        <w:t>270MHz</w:t>
      </w:r>
      <w:r w:rsidRPr="001352D4">
        <w:rPr>
          <w:rFonts w:hint="eastAsia"/>
          <w:szCs w:val="23"/>
        </w:rPr>
        <w:t>、</w:t>
      </w:r>
      <w:r w:rsidRPr="001352D4">
        <w:rPr>
          <w:rFonts w:hint="eastAsia"/>
          <w:szCs w:val="23"/>
        </w:rPr>
        <w:t>300MHz</w:t>
      </w:r>
      <w:r w:rsidRPr="001352D4">
        <w:rPr>
          <w:rFonts w:hint="eastAsia"/>
          <w:szCs w:val="23"/>
        </w:rPr>
        <w:t>、</w:t>
      </w:r>
      <w:r w:rsidRPr="001352D4">
        <w:rPr>
          <w:rFonts w:hint="eastAsia"/>
          <w:szCs w:val="23"/>
        </w:rPr>
        <w:t>330MHz</w:t>
      </w:r>
      <w:r w:rsidRPr="001352D4">
        <w:rPr>
          <w:rFonts w:hint="eastAsia"/>
          <w:szCs w:val="23"/>
        </w:rPr>
        <w:t>、</w:t>
      </w:r>
      <w:r w:rsidRPr="001352D4">
        <w:rPr>
          <w:rFonts w:hint="eastAsia"/>
          <w:szCs w:val="23"/>
        </w:rPr>
        <w:t>350MHz</w:t>
      </w:r>
      <w:r w:rsidRPr="001352D4">
        <w:rPr>
          <w:rFonts w:hint="eastAsia"/>
          <w:szCs w:val="23"/>
        </w:rPr>
        <w:t>、</w:t>
      </w:r>
      <w:r w:rsidRPr="001352D4">
        <w:rPr>
          <w:rFonts w:hint="eastAsia"/>
          <w:szCs w:val="23"/>
        </w:rPr>
        <w:t>370MHz</w:t>
      </w:r>
      <w:r w:rsidRPr="001352D4">
        <w:rPr>
          <w:rFonts w:hint="eastAsia"/>
          <w:szCs w:val="23"/>
        </w:rPr>
        <w:t>、</w:t>
      </w:r>
      <w:r w:rsidRPr="001352D4">
        <w:rPr>
          <w:rFonts w:hint="eastAsia"/>
          <w:szCs w:val="23"/>
        </w:rPr>
        <w:t>400MHz</w:t>
      </w:r>
      <w:r w:rsidRPr="001352D4">
        <w:rPr>
          <w:rFonts w:hint="eastAsia"/>
          <w:szCs w:val="23"/>
        </w:rPr>
        <w:t>，记录前向功率。</w:t>
      </w:r>
    </w:p>
    <w:p w14:paraId="69AA22B4" w14:textId="77777777" w:rsidR="000343FD" w:rsidRPr="001352D4" w:rsidRDefault="00416E24" w:rsidP="001352D4">
      <w:pPr>
        <w:pStyle w:val="3"/>
      </w:pPr>
      <w:r w:rsidRPr="001352D4">
        <w:t>B7.6</w:t>
      </w:r>
      <w:r w:rsidRPr="001352D4">
        <w:rPr>
          <w:rFonts w:hint="eastAsia"/>
        </w:rPr>
        <w:t>核查准则</w:t>
      </w:r>
    </w:p>
    <w:p w14:paraId="3F023A91" w14:textId="77777777" w:rsidR="000343FD" w:rsidRPr="001352D4" w:rsidRDefault="00416E24" w:rsidP="001352D4">
      <w:pPr>
        <w:pStyle w:val="1"/>
        <w:numPr>
          <w:ilvl w:val="0"/>
          <w:numId w:val="119"/>
        </w:numPr>
        <w:rPr>
          <w:szCs w:val="23"/>
        </w:rPr>
      </w:pPr>
      <w:r w:rsidRPr="001352D4">
        <w:rPr>
          <w:rFonts w:hint="eastAsia"/>
          <w:szCs w:val="23"/>
        </w:rPr>
        <w:t>与第一次正确校准所保存的数据进行比较，若值在±</w:t>
      </w:r>
      <w:r w:rsidRPr="001352D4">
        <w:rPr>
          <w:rFonts w:hint="eastAsia"/>
          <w:szCs w:val="23"/>
        </w:rPr>
        <w:t>10%</w:t>
      </w:r>
      <w:r w:rsidRPr="001352D4">
        <w:rPr>
          <w:rFonts w:hint="eastAsia"/>
          <w:szCs w:val="23"/>
        </w:rPr>
        <w:t>内则判定系统正常，若不是则判定系统存在问题，需进行系统状况排查，再次确认后立刻通知组长确认情况并进行后续处理。</w:t>
      </w:r>
    </w:p>
    <w:p w14:paraId="538DAB16" w14:textId="77777777" w:rsidR="000343FD" w:rsidRPr="001352D4" w:rsidRDefault="00416E24" w:rsidP="001352D4">
      <w:pPr>
        <w:pStyle w:val="1"/>
        <w:numPr>
          <w:ilvl w:val="0"/>
          <w:numId w:val="119"/>
        </w:numPr>
        <w:rPr>
          <w:szCs w:val="23"/>
        </w:rPr>
      </w:pPr>
      <w:r w:rsidRPr="001352D4">
        <w:rPr>
          <w:rFonts w:hint="eastAsia"/>
          <w:szCs w:val="23"/>
        </w:rPr>
        <w:t>启动《不符合检测工作的控制程序》，查找原因，采取相应的措施。</w:t>
      </w:r>
    </w:p>
    <w:p w14:paraId="7CE93FBC" w14:textId="77777777" w:rsidR="000343FD" w:rsidRPr="001352D4" w:rsidRDefault="00416E24" w:rsidP="001352D4">
      <w:pPr>
        <w:pStyle w:val="3"/>
      </w:pPr>
      <w:r w:rsidRPr="001352D4">
        <w:t>B7.7</w:t>
      </w:r>
      <w:r w:rsidRPr="001352D4">
        <w:rPr>
          <w:rFonts w:hint="eastAsia"/>
        </w:rPr>
        <w:t>注意事项</w:t>
      </w:r>
    </w:p>
    <w:p w14:paraId="1B3EF9D9" w14:textId="77777777" w:rsidR="000343FD" w:rsidRPr="001352D4" w:rsidRDefault="00416E24" w:rsidP="001352D4">
      <w:pPr>
        <w:pStyle w:val="1"/>
        <w:numPr>
          <w:ilvl w:val="0"/>
          <w:numId w:val="120"/>
        </w:numPr>
        <w:rPr>
          <w:szCs w:val="23"/>
        </w:rPr>
      </w:pPr>
      <w:r w:rsidRPr="001352D4">
        <w:rPr>
          <w:rFonts w:hint="eastAsia"/>
          <w:szCs w:val="23"/>
        </w:rPr>
        <w:t>确认暗室中是否除设备用电以外均断电；</w:t>
      </w:r>
    </w:p>
    <w:p w14:paraId="5A03B8B2" w14:textId="77777777" w:rsidR="000343FD" w:rsidRPr="001352D4" w:rsidRDefault="00416E24" w:rsidP="001352D4">
      <w:pPr>
        <w:pStyle w:val="1"/>
        <w:numPr>
          <w:ilvl w:val="0"/>
          <w:numId w:val="120"/>
        </w:numPr>
        <w:rPr>
          <w:szCs w:val="23"/>
        </w:rPr>
      </w:pPr>
      <w:r w:rsidRPr="001352D4">
        <w:rPr>
          <w:rFonts w:hint="eastAsia"/>
          <w:szCs w:val="23"/>
        </w:rPr>
        <w:t>暗室有通向暗室外的截止波导孔，确认其中是否填充铜网；</w:t>
      </w:r>
    </w:p>
    <w:p w14:paraId="5BD16DB6" w14:textId="77777777" w:rsidR="000343FD" w:rsidRPr="001352D4" w:rsidRDefault="00416E24" w:rsidP="001352D4">
      <w:pPr>
        <w:pStyle w:val="1"/>
        <w:numPr>
          <w:ilvl w:val="0"/>
          <w:numId w:val="120"/>
        </w:numPr>
        <w:rPr>
          <w:szCs w:val="23"/>
        </w:rPr>
      </w:pPr>
      <w:r w:rsidRPr="001352D4">
        <w:rPr>
          <w:rFonts w:hint="eastAsia"/>
          <w:szCs w:val="23"/>
        </w:rPr>
        <w:t>确认暗室中是否有从暗室外通进来的长的导线。</w:t>
      </w:r>
    </w:p>
    <w:p w14:paraId="0C6AD249" w14:textId="77777777" w:rsidR="000343FD" w:rsidRPr="001352D4" w:rsidRDefault="00416E24" w:rsidP="001352D4">
      <w:pPr>
        <w:pStyle w:val="3"/>
      </w:pPr>
      <w:r w:rsidRPr="001352D4">
        <w:t>B7.8</w:t>
      </w:r>
      <w:r w:rsidRPr="001352D4">
        <w:t>结果记录</w:t>
      </w:r>
    </w:p>
    <w:p w14:paraId="7911F4F6" w14:textId="77777777" w:rsidR="000343FD" w:rsidRPr="001352D4" w:rsidRDefault="00416E24" w:rsidP="001352D4">
      <w:pPr>
        <w:ind w:left="480"/>
        <w:rPr>
          <w:szCs w:val="23"/>
        </w:rPr>
      </w:pPr>
      <w:r w:rsidRPr="001352D4">
        <w:rPr>
          <w:rFonts w:hint="eastAsia"/>
          <w:szCs w:val="23"/>
        </w:rPr>
        <w:t>核查结果填写在设备仪器期间核查记录表中</w:t>
      </w:r>
    </w:p>
    <w:p w14:paraId="40EF7548" w14:textId="77777777" w:rsidR="000343FD" w:rsidRPr="001352D4" w:rsidRDefault="000343FD" w:rsidP="001352D4">
      <w:pPr>
        <w:ind w:firstLine="480"/>
        <w:rPr>
          <w:rFonts w:cs="Arial"/>
          <w:szCs w:val="21"/>
        </w:rPr>
      </w:pPr>
    </w:p>
    <w:p w14:paraId="3D7324FF" w14:textId="77777777" w:rsidR="000343FD" w:rsidRPr="001352D4" w:rsidRDefault="000343FD" w:rsidP="001352D4">
      <w:pPr>
        <w:ind w:firstLine="480"/>
        <w:rPr>
          <w:rFonts w:cs="Arial"/>
          <w:szCs w:val="21"/>
        </w:rPr>
      </w:pPr>
    </w:p>
    <w:p w14:paraId="055F1C50" w14:textId="77777777" w:rsidR="000343FD" w:rsidRDefault="000343FD">
      <w:pPr>
        <w:ind w:firstLine="480"/>
        <w:rPr>
          <w:rFonts w:eastAsia="楷体_GB2312" w:cs="Arial"/>
          <w:szCs w:val="21"/>
        </w:rPr>
      </w:pPr>
    </w:p>
    <w:p w14:paraId="2CCDDC17" w14:textId="77777777" w:rsidR="000343FD" w:rsidRDefault="000343FD">
      <w:pPr>
        <w:ind w:firstLine="480"/>
        <w:rPr>
          <w:rFonts w:eastAsia="楷体_GB2312" w:cs="Arial"/>
          <w:szCs w:val="21"/>
        </w:rPr>
      </w:pPr>
    </w:p>
    <w:p w14:paraId="26981BE2" w14:textId="26EDD2CA" w:rsidR="000343FD" w:rsidRPr="001352D4" w:rsidRDefault="00416E24">
      <w:pPr>
        <w:pStyle w:val="10"/>
        <w:spacing w:before="240" w:after="240" w:line="240" w:lineRule="auto"/>
        <w:ind w:firstLine="562"/>
        <w:jc w:val="center"/>
        <w:rPr>
          <w:rFonts w:cs="Times New Roman"/>
          <w:kern w:val="0"/>
          <w:sz w:val="28"/>
          <w:szCs w:val="28"/>
        </w:rPr>
      </w:pPr>
      <w:bookmarkStart w:id="48" w:name="_Toc86449150"/>
      <w:r w:rsidRPr="001352D4">
        <w:rPr>
          <w:rFonts w:cs="Times New Roman" w:hint="eastAsia"/>
          <w:kern w:val="0"/>
          <w:sz w:val="28"/>
          <w:szCs w:val="28"/>
        </w:rPr>
        <w:lastRenderedPageBreak/>
        <w:t>附录</w:t>
      </w:r>
      <w:r w:rsidRPr="001352D4">
        <w:rPr>
          <w:rFonts w:cs="Times New Roman" w:hint="eastAsia"/>
          <w:kern w:val="0"/>
          <w:sz w:val="28"/>
          <w:szCs w:val="28"/>
        </w:rPr>
        <w:t xml:space="preserve">C  </w:t>
      </w:r>
      <w:r w:rsidR="0057746D">
        <w:rPr>
          <w:rFonts w:cs="Times New Roman" w:hint="eastAsia"/>
          <w:kern w:val="0"/>
          <w:sz w:val="28"/>
          <w:szCs w:val="28"/>
        </w:rPr>
        <w:t>专用电子、电气和机电设备及系统</w:t>
      </w:r>
      <w:r w:rsidRPr="001352D4">
        <w:rPr>
          <w:rFonts w:cs="Times New Roman" w:hint="eastAsia"/>
          <w:kern w:val="0"/>
          <w:sz w:val="28"/>
          <w:szCs w:val="28"/>
        </w:rPr>
        <w:t>领域</w:t>
      </w:r>
      <w:r w:rsidRPr="001352D4">
        <w:rPr>
          <w:rFonts w:cs="Times New Roman"/>
          <w:kern w:val="0"/>
          <w:sz w:val="28"/>
          <w:szCs w:val="28"/>
        </w:rPr>
        <w:t>EMC</w:t>
      </w:r>
      <w:r w:rsidRPr="001352D4">
        <w:rPr>
          <w:rFonts w:cs="Times New Roman" w:hint="eastAsia"/>
          <w:kern w:val="0"/>
          <w:sz w:val="28"/>
          <w:szCs w:val="28"/>
        </w:rPr>
        <w:t>期间核查的典型案例</w:t>
      </w:r>
      <w:bookmarkEnd w:id="48"/>
    </w:p>
    <w:p w14:paraId="34727928" w14:textId="7276D387" w:rsidR="000343FD" w:rsidRPr="001352D4" w:rsidRDefault="00416E24">
      <w:pPr>
        <w:pStyle w:val="2"/>
        <w:rPr>
          <w:rFonts w:ascii="Arial" w:eastAsia="宋体" w:hAnsi="Arial"/>
        </w:rPr>
      </w:pPr>
      <w:bookmarkStart w:id="49" w:name="_Toc86449151"/>
      <w:r w:rsidRPr="001352D4">
        <w:rPr>
          <w:rFonts w:ascii="Arial" w:eastAsia="宋体" w:hAnsi="Arial"/>
        </w:rPr>
        <w:t xml:space="preserve">C1 </w:t>
      </w:r>
      <w:r w:rsidRPr="001352D4">
        <w:rPr>
          <w:rFonts w:ascii="Arial" w:eastAsia="宋体" w:hAnsi="Arial"/>
          <w:szCs w:val="28"/>
        </w:rPr>
        <w:t>CE101 25Hz</w:t>
      </w:r>
      <w:r w:rsidRPr="001352D4">
        <w:rPr>
          <w:rFonts w:ascii="Arial" w:eastAsia="宋体" w:hAnsi="Arial"/>
          <w:szCs w:val="28"/>
        </w:rPr>
        <w:t>～</w:t>
      </w:r>
      <w:r w:rsidRPr="001352D4">
        <w:rPr>
          <w:rFonts w:ascii="Arial" w:eastAsia="宋体" w:hAnsi="Arial"/>
          <w:szCs w:val="28"/>
        </w:rPr>
        <w:t>10</w:t>
      </w:r>
      <w:r w:rsidR="00DF6576" w:rsidRPr="001352D4">
        <w:rPr>
          <w:rFonts w:ascii="Arial" w:eastAsia="宋体" w:hAnsi="Arial" w:hint="eastAsia"/>
          <w:szCs w:val="28"/>
        </w:rPr>
        <w:t>k</w:t>
      </w:r>
      <w:r w:rsidRPr="001352D4">
        <w:rPr>
          <w:rFonts w:ascii="Arial" w:eastAsia="宋体" w:hAnsi="Arial"/>
          <w:szCs w:val="28"/>
        </w:rPr>
        <w:t>Hz</w:t>
      </w:r>
      <w:r w:rsidRPr="001352D4">
        <w:rPr>
          <w:rFonts w:ascii="Arial" w:eastAsia="宋体" w:hAnsi="Arial" w:hint="eastAsia"/>
          <w:szCs w:val="28"/>
        </w:rPr>
        <w:t>电源线传导发射测试</w:t>
      </w:r>
      <w:r w:rsidRPr="001352D4">
        <w:rPr>
          <w:rFonts w:ascii="Arial" w:eastAsia="宋体" w:hAnsi="Arial" w:hint="eastAsia"/>
        </w:rPr>
        <w:t>的期间核查案例</w:t>
      </w:r>
      <w:bookmarkEnd w:id="49"/>
    </w:p>
    <w:p w14:paraId="269EB505" w14:textId="77777777" w:rsidR="000343FD" w:rsidRPr="001352D4" w:rsidRDefault="00416E24" w:rsidP="001352D4">
      <w:pPr>
        <w:pStyle w:val="3"/>
      </w:pPr>
      <w:r w:rsidRPr="001352D4">
        <w:t>C1.1</w:t>
      </w:r>
      <w:r w:rsidRPr="001352D4">
        <w:rPr>
          <w:rFonts w:hint="eastAsia"/>
        </w:rPr>
        <w:t>参考资料</w:t>
      </w:r>
    </w:p>
    <w:p w14:paraId="31935137" w14:textId="77777777" w:rsidR="000343FD" w:rsidRPr="001352D4" w:rsidRDefault="00416E24" w:rsidP="001352D4">
      <w:pPr>
        <w:ind w:firstLine="480"/>
        <w:rPr>
          <w:b/>
        </w:rPr>
      </w:pPr>
      <w:r w:rsidRPr="001352D4">
        <w:t>GJB 151B-2013</w:t>
      </w:r>
    </w:p>
    <w:p w14:paraId="7B9F80FF" w14:textId="77777777" w:rsidR="000343FD" w:rsidRPr="001352D4" w:rsidRDefault="00416E24" w:rsidP="001352D4">
      <w:pPr>
        <w:pStyle w:val="3"/>
      </w:pPr>
      <w:r w:rsidRPr="001352D4">
        <w:t>C1.2</w:t>
      </w:r>
      <w:r w:rsidRPr="001352D4">
        <w:rPr>
          <w:rFonts w:hint="eastAsia"/>
        </w:rPr>
        <w:t>使用仪器</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61"/>
      </w:tblGrid>
      <w:tr w:rsidR="000343FD" w:rsidRPr="001352D4" w14:paraId="08F3C93C" w14:textId="77777777">
        <w:trPr>
          <w:trHeight w:val="270"/>
          <w:jc w:val="center"/>
        </w:trPr>
        <w:tc>
          <w:tcPr>
            <w:tcW w:w="3114" w:type="dxa"/>
            <w:shd w:val="clear" w:color="000000" w:fill="FFFFFF"/>
            <w:vAlign w:val="center"/>
          </w:tcPr>
          <w:p w14:paraId="3124A48F" w14:textId="77777777" w:rsidR="000343FD" w:rsidRPr="001352D4" w:rsidRDefault="00416E24" w:rsidP="001352D4">
            <w:pPr>
              <w:ind w:firstLine="482"/>
              <w:jc w:val="center"/>
              <w:rPr>
                <w:b/>
                <w:szCs w:val="24"/>
              </w:rPr>
            </w:pPr>
            <w:r w:rsidRPr="001352D4">
              <w:rPr>
                <w:b/>
                <w:szCs w:val="24"/>
              </w:rPr>
              <w:t>名称</w:t>
            </w:r>
          </w:p>
        </w:tc>
        <w:tc>
          <w:tcPr>
            <w:tcW w:w="3261" w:type="dxa"/>
            <w:shd w:val="clear" w:color="000000" w:fill="FFFFFF"/>
            <w:vAlign w:val="center"/>
          </w:tcPr>
          <w:p w14:paraId="65C9C768" w14:textId="77777777" w:rsidR="000343FD" w:rsidRPr="001352D4" w:rsidRDefault="00416E24" w:rsidP="001352D4">
            <w:pPr>
              <w:ind w:firstLine="482"/>
              <w:jc w:val="center"/>
              <w:rPr>
                <w:b/>
                <w:szCs w:val="24"/>
              </w:rPr>
            </w:pPr>
            <w:r w:rsidRPr="001352D4">
              <w:rPr>
                <w:b/>
                <w:szCs w:val="24"/>
              </w:rPr>
              <w:t>型号</w:t>
            </w:r>
          </w:p>
        </w:tc>
      </w:tr>
      <w:tr w:rsidR="000343FD" w:rsidRPr="001352D4" w14:paraId="34EA303F" w14:textId="77777777">
        <w:trPr>
          <w:trHeight w:val="270"/>
          <w:jc w:val="center"/>
        </w:trPr>
        <w:tc>
          <w:tcPr>
            <w:tcW w:w="3114" w:type="dxa"/>
            <w:shd w:val="clear" w:color="000000" w:fill="FFFFFF"/>
            <w:vAlign w:val="center"/>
          </w:tcPr>
          <w:p w14:paraId="0B7BBE38" w14:textId="77777777" w:rsidR="000343FD" w:rsidRPr="001352D4" w:rsidRDefault="00416E24" w:rsidP="001352D4">
            <w:pPr>
              <w:ind w:firstLine="480"/>
              <w:jc w:val="center"/>
              <w:rPr>
                <w:szCs w:val="24"/>
              </w:rPr>
            </w:pPr>
            <w:r w:rsidRPr="001352D4">
              <w:rPr>
                <w:szCs w:val="24"/>
              </w:rPr>
              <w:t>EMI</w:t>
            </w:r>
            <w:r w:rsidRPr="001352D4">
              <w:rPr>
                <w:szCs w:val="24"/>
              </w:rPr>
              <w:t>接收机</w:t>
            </w:r>
          </w:p>
        </w:tc>
        <w:tc>
          <w:tcPr>
            <w:tcW w:w="3261" w:type="dxa"/>
            <w:shd w:val="clear" w:color="000000" w:fill="FFFFFF"/>
            <w:vAlign w:val="center"/>
          </w:tcPr>
          <w:p w14:paraId="253D1F65" w14:textId="77777777" w:rsidR="000343FD" w:rsidRPr="001352D4" w:rsidRDefault="00416E24" w:rsidP="001352D4">
            <w:pPr>
              <w:ind w:firstLine="480"/>
              <w:jc w:val="center"/>
              <w:rPr>
                <w:szCs w:val="24"/>
              </w:rPr>
            </w:pPr>
            <w:r w:rsidRPr="001352D4">
              <w:rPr>
                <w:szCs w:val="24"/>
              </w:rPr>
              <w:t>ESR3</w:t>
            </w:r>
          </w:p>
        </w:tc>
      </w:tr>
      <w:tr w:rsidR="000343FD" w:rsidRPr="001352D4" w14:paraId="7CAACFE3" w14:textId="77777777">
        <w:trPr>
          <w:trHeight w:val="285"/>
          <w:jc w:val="center"/>
        </w:trPr>
        <w:tc>
          <w:tcPr>
            <w:tcW w:w="3114" w:type="dxa"/>
            <w:shd w:val="clear" w:color="000000" w:fill="FFFFFF"/>
            <w:vAlign w:val="center"/>
          </w:tcPr>
          <w:p w14:paraId="1749B077" w14:textId="77777777" w:rsidR="000343FD" w:rsidRPr="001352D4" w:rsidRDefault="00416E24" w:rsidP="001352D4">
            <w:pPr>
              <w:ind w:firstLine="480"/>
              <w:jc w:val="center"/>
              <w:rPr>
                <w:szCs w:val="24"/>
              </w:rPr>
            </w:pPr>
            <w:r w:rsidRPr="001352D4">
              <w:rPr>
                <w:szCs w:val="24"/>
              </w:rPr>
              <w:t>电流探头</w:t>
            </w:r>
          </w:p>
        </w:tc>
        <w:tc>
          <w:tcPr>
            <w:tcW w:w="3261" w:type="dxa"/>
            <w:shd w:val="clear" w:color="000000" w:fill="FFFFFF"/>
            <w:vAlign w:val="center"/>
          </w:tcPr>
          <w:p w14:paraId="010374F7" w14:textId="77777777" w:rsidR="000343FD" w:rsidRPr="001352D4" w:rsidRDefault="00416E24" w:rsidP="001352D4">
            <w:pPr>
              <w:ind w:firstLine="480"/>
              <w:jc w:val="center"/>
              <w:rPr>
                <w:szCs w:val="24"/>
              </w:rPr>
            </w:pPr>
            <w:r w:rsidRPr="001352D4">
              <w:rPr>
                <w:szCs w:val="24"/>
              </w:rPr>
              <w:t>F-10A</w:t>
            </w:r>
          </w:p>
        </w:tc>
      </w:tr>
      <w:tr w:rsidR="000343FD" w:rsidRPr="001352D4" w14:paraId="792E28F8" w14:textId="77777777">
        <w:trPr>
          <w:trHeight w:val="270"/>
          <w:jc w:val="center"/>
        </w:trPr>
        <w:tc>
          <w:tcPr>
            <w:tcW w:w="3114" w:type="dxa"/>
            <w:shd w:val="clear" w:color="000000" w:fill="FFFFFF"/>
            <w:vAlign w:val="center"/>
          </w:tcPr>
          <w:p w14:paraId="3FF64575" w14:textId="5ECF83F6" w:rsidR="000343FD" w:rsidRPr="001352D4" w:rsidRDefault="00416E24" w:rsidP="001352D4">
            <w:pPr>
              <w:ind w:firstLine="480"/>
              <w:jc w:val="center"/>
              <w:rPr>
                <w:szCs w:val="24"/>
              </w:rPr>
            </w:pPr>
            <w:r w:rsidRPr="001352D4">
              <w:rPr>
                <w:rFonts w:hint="eastAsia"/>
                <w:szCs w:val="24"/>
              </w:rPr>
              <w:t>1</w:t>
            </w:r>
            <w:r w:rsidRPr="001352D4">
              <w:rPr>
                <w:rFonts w:hint="eastAsia"/>
                <w:szCs w:val="24"/>
              </w:rPr>
              <w:t>Ω</w:t>
            </w:r>
            <w:r w:rsidR="00B859B9" w:rsidRPr="001352D4">
              <w:rPr>
                <w:rFonts w:hint="eastAsia"/>
                <w:szCs w:val="24"/>
              </w:rPr>
              <w:t>电阻</w:t>
            </w:r>
          </w:p>
        </w:tc>
        <w:tc>
          <w:tcPr>
            <w:tcW w:w="3261" w:type="dxa"/>
            <w:shd w:val="clear" w:color="000000" w:fill="FFFFFF"/>
            <w:vAlign w:val="center"/>
          </w:tcPr>
          <w:p w14:paraId="65D3609C" w14:textId="77777777" w:rsidR="000343FD" w:rsidRPr="001352D4" w:rsidRDefault="00416E24" w:rsidP="001352D4">
            <w:pPr>
              <w:ind w:firstLine="480"/>
              <w:jc w:val="center"/>
              <w:rPr>
                <w:szCs w:val="24"/>
              </w:rPr>
            </w:pPr>
            <w:r w:rsidRPr="001352D4">
              <w:rPr>
                <w:szCs w:val="24"/>
              </w:rPr>
              <w:t>9224-1.0</w:t>
            </w:r>
          </w:p>
        </w:tc>
      </w:tr>
      <w:tr w:rsidR="000343FD" w:rsidRPr="001352D4" w14:paraId="334E6F3D" w14:textId="77777777">
        <w:trPr>
          <w:trHeight w:val="270"/>
          <w:jc w:val="center"/>
        </w:trPr>
        <w:tc>
          <w:tcPr>
            <w:tcW w:w="3114" w:type="dxa"/>
            <w:shd w:val="clear" w:color="000000" w:fill="FFFFFF"/>
            <w:vAlign w:val="center"/>
          </w:tcPr>
          <w:p w14:paraId="7AE6AC4C" w14:textId="5A066249" w:rsidR="000343FD" w:rsidRPr="001352D4" w:rsidRDefault="00B859B9" w:rsidP="001352D4">
            <w:pPr>
              <w:ind w:firstLine="480"/>
              <w:jc w:val="center"/>
              <w:rPr>
                <w:szCs w:val="24"/>
              </w:rPr>
            </w:pPr>
            <w:r w:rsidRPr="001352D4">
              <w:rPr>
                <w:rFonts w:hint="eastAsia"/>
                <w:szCs w:val="24"/>
              </w:rPr>
              <w:t>信号</w:t>
            </w:r>
            <w:r w:rsidR="00416E24" w:rsidRPr="001352D4">
              <w:rPr>
                <w:szCs w:val="24"/>
              </w:rPr>
              <w:t>发生器</w:t>
            </w:r>
          </w:p>
        </w:tc>
        <w:tc>
          <w:tcPr>
            <w:tcW w:w="3261" w:type="dxa"/>
            <w:shd w:val="clear" w:color="000000" w:fill="FFFFFF"/>
            <w:vAlign w:val="center"/>
          </w:tcPr>
          <w:p w14:paraId="7E6CE9B3" w14:textId="77777777" w:rsidR="000343FD" w:rsidRPr="001352D4" w:rsidRDefault="00416E24" w:rsidP="001352D4">
            <w:pPr>
              <w:ind w:firstLine="480"/>
              <w:jc w:val="center"/>
              <w:rPr>
                <w:szCs w:val="24"/>
              </w:rPr>
            </w:pPr>
            <w:r w:rsidRPr="001352D4">
              <w:rPr>
                <w:szCs w:val="24"/>
              </w:rPr>
              <w:t>HMF2525</w:t>
            </w:r>
          </w:p>
        </w:tc>
      </w:tr>
      <w:tr w:rsidR="000343FD" w:rsidRPr="001352D4" w14:paraId="63C57E4F" w14:textId="77777777">
        <w:trPr>
          <w:trHeight w:val="270"/>
          <w:jc w:val="center"/>
        </w:trPr>
        <w:tc>
          <w:tcPr>
            <w:tcW w:w="3114" w:type="dxa"/>
            <w:shd w:val="clear" w:color="000000" w:fill="FFFFFF"/>
            <w:vAlign w:val="center"/>
          </w:tcPr>
          <w:p w14:paraId="630E50B3" w14:textId="77777777" w:rsidR="000343FD" w:rsidRPr="001352D4" w:rsidRDefault="00416E24" w:rsidP="001352D4">
            <w:pPr>
              <w:ind w:firstLine="480"/>
              <w:jc w:val="center"/>
              <w:rPr>
                <w:szCs w:val="24"/>
              </w:rPr>
            </w:pPr>
            <w:r w:rsidRPr="001352D4">
              <w:rPr>
                <w:rFonts w:hint="eastAsia"/>
                <w:szCs w:val="24"/>
              </w:rPr>
              <w:t>示波器</w:t>
            </w:r>
          </w:p>
        </w:tc>
        <w:tc>
          <w:tcPr>
            <w:tcW w:w="3261" w:type="dxa"/>
            <w:shd w:val="clear" w:color="000000" w:fill="FFFFFF"/>
            <w:vAlign w:val="center"/>
          </w:tcPr>
          <w:p w14:paraId="373ABF31" w14:textId="77777777" w:rsidR="000343FD" w:rsidRPr="001352D4" w:rsidRDefault="00416E24" w:rsidP="001352D4">
            <w:pPr>
              <w:ind w:firstLine="480"/>
              <w:jc w:val="center"/>
              <w:rPr>
                <w:szCs w:val="24"/>
              </w:rPr>
            </w:pPr>
            <w:r w:rsidRPr="001352D4">
              <w:rPr>
                <w:rFonts w:hint="eastAsia"/>
                <w:szCs w:val="24"/>
              </w:rPr>
              <w:t>R</w:t>
            </w:r>
            <w:r w:rsidRPr="001352D4">
              <w:rPr>
                <w:szCs w:val="24"/>
              </w:rPr>
              <w:t>TO2012</w:t>
            </w:r>
          </w:p>
        </w:tc>
      </w:tr>
    </w:tbl>
    <w:p w14:paraId="2A8B8FCA" w14:textId="77777777" w:rsidR="000343FD" w:rsidRPr="001352D4" w:rsidRDefault="00416E24" w:rsidP="001352D4">
      <w:pPr>
        <w:pStyle w:val="3"/>
      </w:pPr>
      <w:r w:rsidRPr="001352D4">
        <w:t>C1.3</w:t>
      </w:r>
      <w:r w:rsidRPr="001352D4">
        <w:rPr>
          <w:rFonts w:hint="eastAsia"/>
        </w:rPr>
        <w:t>核查周期</w:t>
      </w:r>
    </w:p>
    <w:p w14:paraId="47181239" w14:textId="032811E2" w:rsidR="000343FD" w:rsidRPr="001352D4" w:rsidRDefault="00416E24" w:rsidP="001352D4">
      <w:pPr>
        <w:pStyle w:val="af4"/>
        <w:numPr>
          <w:ilvl w:val="2"/>
          <w:numId w:val="121"/>
        </w:numPr>
        <w:spacing w:line="300" w:lineRule="auto"/>
        <w:ind w:left="902"/>
        <w:rPr>
          <w:rFonts w:ascii="Arial" w:hAnsi="Arial"/>
          <w:sz w:val="24"/>
          <w:szCs w:val="23"/>
        </w:rPr>
      </w:pPr>
      <w:r w:rsidRPr="001352D4">
        <w:rPr>
          <w:rFonts w:ascii="Arial" w:hAnsi="Arial" w:hint="eastAsia"/>
          <w:sz w:val="24"/>
          <w:szCs w:val="23"/>
        </w:rPr>
        <w:t>两次校准周期之间进行核查，年初制定期间核查工作计划，正常情况下按计划进行。</w:t>
      </w:r>
    </w:p>
    <w:p w14:paraId="017FE662" w14:textId="01F7FF22" w:rsidR="000343FD" w:rsidRPr="001352D4" w:rsidRDefault="00416E24" w:rsidP="001352D4">
      <w:pPr>
        <w:pStyle w:val="af4"/>
        <w:numPr>
          <w:ilvl w:val="2"/>
          <w:numId w:val="121"/>
        </w:numPr>
        <w:spacing w:line="300" w:lineRule="auto"/>
        <w:ind w:left="902"/>
        <w:rPr>
          <w:rFonts w:ascii="Arial" w:hAnsi="Arial"/>
          <w:sz w:val="24"/>
          <w:szCs w:val="23"/>
        </w:rPr>
      </w:pPr>
      <w:r w:rsidRPr="001352D4">
        <w:rPr>
          <w:rFonts w:ascii="Arial" w:hAnsi="Arial" w:hint="eastAsia"/>
          <w:sz w:val="24"/>
          <w:szCs w:val="23"/>
        </w:rPr>
        <w:t>出现以下情况，应考虑进行期间核查：</w:t>
      </w:r>
    </w:p>
    <w:p w14:paraId="22B5F0A1" w14:textId="77777777" w:rsidR="000343FD" w:rsidRPr="001352D4" w:rsidRDefault="00416E24" w:rsidP="001352D4">
      <w:pPr>
        <w:pStyle w:val="1"/>
        <w:numPr>
          <w:ilvl w:val="0"/>
          <w:numId w:val="122"/>
        </w:numPr>
        <w:ind w:left="987"/>
        <w:rPr>
          <w:szCs w:val="23"/>
        </w:rPr>
      </w:pPr>
      <w:r w:rsidRPr="001352D4">
        <w:rPr>
          <w:rFonts w:hint="eastAsia"/>
          <w:szCs w:val="23"/>
        </w:rPr>
        <w:t>使用环境条件发生变化，如温度、湿度变化较大，有可能影响仪器准确性；</w:t>
      </w:r>
    </w:p>
    <w:p w14:paraId="38DD1EB7" w14:textId="29CCB75A" w:rsidR="000343FD" w:rsidRPr="001352D4" w:rsidRDefault="00416E24" w:rsidP="001352D4">
      <w:pPr>
        <w:pStyle w:val="1"/>
        <w:numPr>
          <w:ilvl w:val="0"/>
          <w:numId w:val="122"/>
        </w:numPr>
        <w:ind w:left="987"/>
        <w:rPr>
          <w:szCs w:val="23"/>
        </w:rPr>
      </w:pPr>
      <w:r w:rsidRPr="001352D4">
        <w:rPr>
          <w:rFonts w:hint="eastAsia"/>
          <w:szCs w:val="23"/>
        </w:rPr>
        <w:t>在试验过程中，发现数据可疑，对仪器设备</w:t>
      </w:r>
      <w:r w:rsidR="00F23002" w:rsidRPr="001352D4">
        <w:rPr>
          <w:rFonts w:hint="eastAsia"/>
          <w:szCs w:val="23"/>
        </w:rPr>
        <w:t>准确性或稳定性存疑</w:t>
      </w:r>
      <w:r w:rsidRPr="001352D4">
        <w:rPr>
          <w:rFonts w:hint="eastAsia"/>
          <w:szCs w:val="23"/>
        </w:rPr>
        <w:t>时；</w:t>
      </w:r>
    </w:p>
    <w:p w14:paraId="15F029BD" w14:textId="468F0EC2" w:rsidR="000343FD" w:rsidRPr="001352D4" w:rsidRDefault="00416E24" w:rsidP="001352D4">
      <w:pPr>
        <w:pStyle w:val="1"/>
        <w:numPr>
          <w:ilvl w:val="0"/>
          <w:numId w:val="122"/>
        </w:numPr>
        <w:ind w:left="987"/>
        <w:rPr>
          <w:szCs w:val="23"/>
        </w:rPr>
      </w:pPr>
      <w:r w:rsidRPr="001352D4">
        <w:rPr>
          <w:rFonts w:hint="eastAsia"/>
          <w:szCs w:val="23"/>
        </w:rPr>
        <w:t>维修或搬迁后等。</w:t>
      </w:r>
    </w:p>
    <w:p w14:paraId="1848FCDF" w14:textId="0790A989" w:rsidR="000D2D42" w:rsidRPr="001352D4" w:rsidRDefault="000D2D42" w:rsidP="001352D4">
      <w:pPr>
        <w:pStyle w:val="3"/>
      </w:pPr>
      <w:r w:rsidRPr="001352D4">
        <w:rPr>
          <w:rFonts w:hint="eastAsia"/>
        </w:rPr>
        <w:t>C</w:t>
      </w:r>
      <w:r w:rsidRPr="001352D4">
        <w:t>1.4</w:t>
      </w:r>
      <w:r w:rsidRPr="001352D4">
        <w:rPr>
          <w:rFonts w:hint="eastAsia"/>
        </w:rPr>
        <w:t>测试要求</w:t>
      </w:r>
    </w:p>
    <w:p w14:paraId="4319A95D" w14:textId="1045D5E1" w:rsidR="000D2D42" w:rsidRPr="001352D4" w:rsidRDefault="000D2D42" w:rsidP="001352D4">
      <w:pPr>
        <w:pStyle w:val="1"/>
        <w:numPr>
          <w:ilvl w:val="0"/>
          <w:numId w:val="123"/>
        </w:numPr>
        <w:rPr>
          <w:szCs w:val="23"/>
        </w:rPr>
      </w:pPr>
      <w:r w:rsidRPr="001352D4">
        <w:rPr>
          <w:rFonts w:hint="eastAsia"/>
          <w:szCs w:val="23"/>
        </w:rPr>
        <w:t>环境温度</w:t>
      </w:r>
      <w:r w:rsidRPr="001352D4">
        <w:rPr>
          <w:rFonts w:hint="eastAsia"/>
          <w:szCs w:val="23"/>
        </w:rPr>
        <w:t>15</w:t>
      </w:r>
      <w:r w:rsidRPr="001352D4">
        <w:rPr>
          <w:rFonts w:hint="eastAsia"/>
          <w:szCs w:val="23"/>
        </w:rPr>
        <w:t>℃～</w:t>
      </w:r>
      <w:r w:rsidRPr="001352D4">
        <w:rPr>
          <w:rFonts w:hint="eastAsia"/>
          <w:szCs w:val="23"/>
        </w:rPr>
        <w:t>35</w:t>
      </w:r>
      <w:r w:rsidRPr="001352D4">
        <w:rPr>
          <w:rFonts w:hint="eastAsia"/>
          <w:szCs w:val="23"/>
        </w:rPr>
        <w:t>℃；</w:t>
      </w:r>
    </w:p>
    <w:p w14:paraId="4A833106" w14:textId="643043A5" w:rsidR="000D2D42" w:rsidRPr="001352D4" w:rsidRDefault="000D2D42" w:rsidP="001352D4">
      <w:pPr>
        <w:pStyle w:val="1"/>
        <w:numPr>
          <w:ilvl w:val="0"/>
          <w:numId w:val="123"/>
        </w:numPr>
        <w:rPr>
          <w:szCs w:val="23"/>
        </w:rPr>
      </w:pPr>
      <w:r w:rsidRPr="001352D4">
        <w:rPr>
          <w:rFonts w:hint="eastAsia"/>
          <w:szCs w:val="23"/>
        </w:rPr>
        <w:t>相对湿度</w:t>
      </w:r>
      <w:r w:rsidRPr="001352D4">
        <w:rPr>
          <w:rFonts w:hint="eastAsia"/>
          <w:szCs w:val="23"/>
        </w:rPr>
        <w:t>25%</w:t>
      </w:r>
      <w:r w:rsidRPr="001352D4">
        <w:rPr>
          <w:rFonts w:hint="eastAsia"/>
          <w:szCs w:val="23"/>
        </w:rPr>
        <w:t>～</w:t>
      </w:r>
      <w:r w:rsidRPr="001352D4">
        <w:rPr>
          <w:rFonts w:hint="eastAsia"/>
          <w:szCs w:val="23"/>
        </w:rPr>
        <w:t>75%</w:t>
      </w:r>
      <w:r w:rsidRPr="001352D4">
        <w:rPr>
          <w:rFonts w:hint="eastAsia"/>
          <w:szCs w:val="23"/>
        </w:rPr>
        <w:t>；</w:t>
      </w:r>
    </w:p>
    <w:p w14:paraId="7EF19850" w14:textId="12AA4EFC" w:rsidR="005C6485" w:rsidRPr="001352D4" w:rsidRDefault="000D2D42" w:rsidP="001352D4">
      <w:pPr>
        <w:pStyle w:val="1"/>
        <w:numPr>
          <w:ilvl w:val="0"/>
          <w:numId w:val="123"/>
        </w:numPr>
        <w:rPr>
          <w:szCs w:val="23"/>
        </w:rPr>
      </w:pPr>
      <w:r w:rsidRPr="001352D4">
        <w:rPr>
          <w:rFonts w:hint="eastAsia"/>
          <w:szCs w:val="23"/>
        </w:rPr>
        <w:t>大气压值</w:t>
      </w:r>
      <w:r w:rsidRPr="001352D4">
        <w:rPr>
          <w:rFonts w:hint="eastAsia"/>
          <w:szCs w:val="23"/>
        </w:rPr>
        <w:t>86kPa</w:t>
      </w:r>
      <w:r w:rsidRPr="001352D4">
        <w:rPr>
          <w:rFonts w:hint="eastAsia"/>
          <w:szCs w:val="23"/>
        </w:rPr>
        <w:t>～</w:t>
      </w:r>
      <w:r w:rsidRPr="001352D4">
        <w:rPr>
          <w:rFonts w:hint="eastAsia"/>
          <w:szCs w:val="23"/>
        </w:rPr>
        <w:t>106</w:t>
      </w:r>
      <w:r w:rsidRPr="001352D4">
        <w:rPr>
          <w:szCs w:val="23"/>
        </w:rPr>
        <w:t xml:space="preserve"> kPa</w:t>
      </w:r>
      <w:r w:rsidRPr="001352D4">
        <w:rPr>
          <w:rFonts w:hint="eastAsia"/>
          <w:szCs w:val="23"/>
        </w:rPr>
        <w:t>；</w:t>
      </w:r>
    </w:p>
    <w:p w14:paraId="40859C55" w14:textId="194ECBEA" w:rsidR="000343FD" w:rsidRPr="001352D4" w:rsidRDefault="00416E24" w:rsidP="001352D4">
      <w:pPr>
        <w:pStyle w:val="3"/>
      </w:pPr>
      <w:r w:rsidRPr="001352D4">
        <w:t>C1.5</w:t>
      </w:r>
      <w:r w:rsidRPr="001352D4">
        <w:rPr>
          <w:rFonts w:hint="eastAsia"/>
        </w:rPr>
        <w:t>核查步骤</w:t>
      </w:r>
    </w:p>
    <w:p w14:paraId="60CB3887" w14:textId="58002A36" w:rsidR="000343FD" w:rsidRPr="001352D4" w:rsidRDefault="00416E24" w:rsidP="001352D4">
      <w:pPr>
        <w:pStyle w:val="af4"/>
        <w:numPr>
          <w:ilvl w:val="2"/>
          <w:numId w:val="124"/>
        </w:numPr>
        <w:spacing w:line="300" w:lineRule="auto"/>
        <w:ind w:left="902"/>
        <w:rPr>
          <w:rFonts w:ascii="Arial" w:hAnsi="Arial"/>
          <w:sz w:val="24"/>
          <w:szCs w:val="24"/>
        </w:rPr>
      </w:pPr>
      <w:r w:rsidRPr="001352D4">
        <w:rPr>
          <w:rFonts w:ascii="Arial" w:hAnsi="Arial" w:hint="eastAsia"/>
          <w:sz w:val="24"/>
          <w:szCs w:val="24"/>
        </w:rPr>
        <w:t>布置图</w:t>
      </w:r>
    </w:p>
    <w:p w14:paraId="06A01817" w14:textId="62D610B7" w:rsidR="005C6485" w:rsidRPr="001352D4" w:rsidRDefault="005C6485" w:rsidP="001352D4">
      <w:pPr>
        <w:ind w:firstLine="480"/>
        <w:jc w:val="center"/>
      </w:pPr>
      <w:r w:rsidRPr="001352D4">
        <w:rPr>
          <w:noProof/>
        </w:rPr>
        <mc:AlternateContent>
          <mc:Choice Requires="wpg">
            <w:drawing>
              <wp:inline distT="0" distB="0" distL="0" distR="0" wp14:anchorId="494C2ED2" wp14:editId="7426E5D9">
                <wp:extent cx="2438400" cy="1278467"/>
                <wp:effectExtent l="0" t="0" r="0" b="0"/>
                <wp:docPr id="12" name="组合 14"/>
                <wp:cNvGraphicFramePr/>
                <a:graphic xmlns:a="http://schemas.openxmlformats.org/drawingml/2006/main">
                  <a:graphicData uri="http://schemas.microsoft.com/office/word/2010/wordprocessingGroup">
                    <wpg:wgp>
                      <wpg:cNvGrpSpPr/>
                      <wpg:grpSpPr>
                        <a:xfrm>
                          <a:off x="0" y="0"/>
                          <a:ext cx="2438400" cy="1278467"/>
                          <a:chOff x="0" y="0"/>
                          <a:chExt cx="3672111" cy="2609190"/>
                        </a:xfrm>
                      </wpg:grpSpPr>
                      <pic:pic xmlns:pic="http://schemas.openxmlformats.org/drawingml/2006/picture">
                        <pic:nvPicPr>
                          <pic:cNvPr id="15" name="图片 15"/>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672111" cy="2609190"/>
                          </a:xfrm>
                          <a:prstGeom prst="rect">
                            <a:avLst/>
                          </a:prstGeom>
                          <a:noFill/>
                          <a:ln>
                            <a:noFill/>
                          </a:ln>
                        </pic:spPr>
                      </pic:pic>
                      <wps:wsp>
                        <wps:cNvPr id="16" name="矩形 16"/>
                        <wps:cNvSpPr/>
                        <wps:spPr>
                          <a:xfrm>
                            <a:off x="1939084" y="1008113"/>
                            <a:ext cx="154277" cy="360039"/>
                          </a:xfrm>
                          <a:prstGeom prst="rect">
                            <a:avLst/>
                          </a:prstGeom>
                          <a:solidFill>
                            <a:srgbClr val="FFFFFF">
                              <a:alpha val="30000"/>
                            </a:srgb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直接连接符 17"/>
                        <wps:cNvCnPr/>
                        <wps:spPr>
                          <a:xfrm>
                            <a:off x="1584176" y="1368152"/>
                            <a:ext cx="14041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直接连接符 18"/>
                        <wps:cNvCnPr/>
                        <wps:spPr>
                          <a:xfrm flipV="1">
                            <a:off x="2988332" y="1008112"/>
                            <a:ext cx="0" cy="360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1219D63" id="组合 14" o:spid="_x0000_s1026" style="width:192pt;height:100.65pt;mso-position-horizontal-relative:char;mso-position-vertical-relative:line" coordsize="36721,26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">
                <v:shape id="图片 15" o:spid="_x0000_s1027" type="#_x0000_t75" style="position:absolute;width:36721;height:2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">
                  <v:imagedata r:id="rId32" o:title=""/>
                </v:shape>
                <v:rect id="矩形 16" o:spid="_x0000_s1028" style="position:absolute;left:19390;top:10081;width:154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" strokecolor="white [3212]" strokeweight="3pt">
                  <v:fill opacity="19789f"/>
                </v:rect>
                <v:line id="直接连接符 17" o:spid="_x0000_s1029" style="position:absolute;visibility:visible;mso-wrap-style:square" from="15841,13681" to="29883,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" strokecolor="black [3213]"/>
                <v:line id="直接连接符 18" o:spid="_x0000_s1030" style="position:absolute;flip:y;visibility:visible;mso-wrap-style:square" from="29883,10081" to="29883,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" strokecolor="black [3213]"/>
                <w10:anchorlock/>
              </v:group>
            </w:pict>
          </mc:Fallback>
        </mc:AlternateContent>
      </w:r>
    </w:p>
    <w:p w14:paraId="2F8D8637" w14:textId="77777777" w:rsidR="000343FD" w:rsidRPr="001352D4" w:rsidRDefault="00416E24" w:rsidP="001352D4">
      <w:pPr>
        <w:ind w:firstLine="480"/>
        <w:jc w:val="center"/>
      </w:pPr>
      <w:r w:rsidRPr="001352D4">
        <w:rPr>
          <w:rFonts w:hint="eastAsia"/>
        </w:rPr>
        <w:lastRenderedPageBreak/>
        <w:t>图</w:t>
      </w:r>
      <w:r w:rsidRPr="001352D4">
        <w:rPr>
          <w:rFonts w:hint="eastAsia"/>
        </w:rPr>
        <w:t>C</w:t>
      </w:r>
      <w:r w:rsidRPr="001352D4">
        <w:t>1.1</w:t>
      </w:r>
      <w:r w:rsidRPr="001352D4">
        <w:rPr>
          <w:rFonts w:hint="eastAsia"/>
        </w:rPr>
        <w:t xml:space="preserve">  </w:t>
      </w:r>
      <w:r w:rsidRPr="001352D4">
        <w:rPr>
          <w:rFonts w:hint="eastAsia"/>
        </w:rPr>
        <w:t>校验布置图</w:t>
      </w:r>
    </w:p>
    <w:p w14:paraId="6362ADB1" w14:textId="78AD2534" w:rsidR="000343FD" w:rsidRPr="001352D4" w:rsidRDefault="00416E24" w:rsidP="001352D4">
      <w:pPr>
        <w:pStyle w:val="af4"/>
        <w:numPr>
          <w:ilvl w:val="2"/>
          <w:numId w:val="124"/>
        </w:numPr>
        <w:spacing w:line="300" w:lineRule="auto"/>
        <w:ind w:left="902"/>
        <w:rPr>
          <w:rFonts w:ascii="Arial" w:hAnsi="Arial"/>
          <w:sz w:val="24"/>
          <w:szCs w:val="24"/>
        </w:rPr>
      </w:pPr>
      <w:r w:rsidRPr="001352D4">
        <w:rPr>
          <w:rFonts w:ascii="Arial" w:hAnsi="Arial" w:hint="eastAsia"/>
          <w:sz w:val="24"/>
          <w:szCs w:val="24"/>
        </w:rPr>
        <w:t>校验步骤</w:t>
      </w:r>
    </w:p>
    <w:p w14:paraId="1AA65969" w14:textId="79860200" w:rsidR="003360CA" w:rsidRPr="001352D4" w:rsidRDefault="003360CA" w:rsidP="001352D4">
      <w:pPr>
        <w:pStyle w:val="1"/>
        <w:numPr>
          <w:ilvl w:val="0"/>
          <w:numId w:val="125"/>
        </w:numPr>
        <w:ind w:left="987"/>
        <w:rPr>
          <w:szCs w:val="23"/>
        </w:rPr>
      </w:pPr>
      <w:r w:rsidRPr="001352D4">
        <w:rPr>
          <w:rFonts w:hint="eastAsia"/>
          <w:szCs w:val="23"/>
        </w:rPr>
        <w:t>根据上图进行布置</w:t>
      </w:r>
      <w:r w:rsidR="00CE193B" w:rsidRPr="001352D4">
        <w:rPr>
          <w:rFonts w:hint="eastAsia"/>
          <w:szCs w:val="23"/>
        </w:rPr>
        <w:t>；</w:t>
      </w:r>
    </w:p>
    <w:p w14:paraId="7AC0E450" w14:textId="77777777" w:rsidR="003360CA" w:rsidRPr="001352D4" w:rsidRDefault="003360CA" w:rsidP="001352D4">
      <w:pPr>
        <w:pStyle w:val="1"/>
        <w:numPr>
          <w:ilvl w:val="0"/>
          <w:numId w:val="125"/>
        </w:numPr>
        <w:ind w:left="987"/>
        <w:rPr>
          <w:szCs w:val="23"/>
        </w:rPr>
      </w:pPr>
      <w:r w:rsidRPr="001352D4">
        <w:rPr>
          <w:rFonts w:hint="eastAsia"/>
          <w:szCs w:val="23"/>
        </w:rPr>
        <w:t>分别将</w:t>
      </w:r>
      <w:r w:rsidRPr="001352D4">
        <w:rPr>
          <w:szCs w:val="23"/>
        </w:rPr>
        <w:t>1kHz</w:t>
      </w:r>
      <w:r w:rsidRPr="001352D4">
        <w:rPr>
          <w:rFonts w:hint="eastAsia"/>
          <w:szCs w:val="23"/>
        </w:rPr>
        <w:t>、</w:t>
      </w:r>
      <w:r w:rsidRPr="001352D4">
        <w:rPr>
          <w:szCs w:val="23"/>
        </w:rPr>
        <w:t>3kHz</w:t>
      </w:r>
      <w:r w:rsidRPr="001352D4">
        <w:rPr>
          <w:rFonts w:hint="eastAsia"/>
          <w:szCs w:val="23"/>
        </w:rPr>
        <w:t>和</w:t>
      </w:r>
      <w:r w:rsidRPr="001352D4">
        <w:rPr>
          <w:szCs w:val="23"/>
        </w:rPr>
        <w:t>10kHz</w:t>
      </w:r>
      <w:r w:rsidRPr="001352D4">
        <w:rPr>
          <w:rFonts w:hint="eastAsia"/>
          <w:szCs w:val="23"/>
        </w:rPr>
        <w:t>检验信号施加到电流探头，信号电平至少低于限值</w:t>
      </w:r>
      <w:r w:rsidRPr="001352D4">
        <w:rPr>
          <w:szCs w:val="23"/>
        </w:rPr>
        <w:t>6dB</w:t>
      </w:r>
      <w:r w:rsidRPr="001352D4">
        <w:rPr>
          <w:rFonts w:hint="eastAsia"/>
          <w:szCs w:val="23"/>
        </w:rPr>
        <w:t>；</w:t>
      </w:r>
    </w:p>
    <w:p w14:paraId="5394E8E0" w14:textId="5C388129" w:rsidR="001C6ABD" w:rsidRPr="001352D4" w:rsidRDefault="003360CA" w:rsidP="001352D4">
      <w:pPr>
        <w:pStyle w:val="1"/>
        <w:numPr>
          <w:ilvl w:val="0"/>
          <w:numId w:val="125"/>
        </w:numPr>
        <w:ind w:left="987"/>
        <w:rPr>
          <w:szCs w:val="23"/>
        </w:rPr>
      </w:pPr>
      <w:r w:rsidRPr="001352D4">
        <w:rPr>
          <w:rFonts w:hint="eastAsia"/>
          <w:szCs w:val="23"/>
        </w:rPr>
        <w:t>用示波器和电阻器测量电流电平，同时检查电流波形是否是正弦波；</w:t>
      </w:r>
    </w:p>
    <w:p w14:paraId="7EBFF8BA" w14:textId="503BB3EC" w:rsidR="003B6E7E" w:rsidRPr="001352D4" w:rsidRDefault="0016676E" w:rsidP="001352D4">
      <w:pPr>
        <w:pStyle w:val="1"/>
        <w:numPr>
          <w:ilvl w:val="0"/>
          <w:numId w:val="125"/>
        </w:numPr>
        <w:ind w:left="987"/>
        <w:rPr>
          <w:szCs w:val="23"/>
        </w:rPr>
      </w:pPr>
      <w:r w:rsidRPr="001352D4">
        <w:rPr>
          <w:rFonts w:hint="eastAsia"/>
          <w:szCs w:val="23"/>
        </w:rPr>
        <w:t>将示波器设置为高输入阻抗，按</w:t>
      </w:r>
      <w:r w:rsidR="003B6E7E" w:rsidRPr="001352D4">
        <w:rPr>
          <w:rFonts w:hint="eastAsia"/>
          <w:szCs w:val="23"/>
        </w:rPr>
        <w:t>正常数据扫描方式扫描，确定测量值在示波器电流测量值的±</w:t>
      </w:r>
      <w:r w:rsidR="003B6E7E" w:rsidRPr="001352D4">
        <w:rPr>
          <w:szCs w:val="23"/>
        </w:rPr>
        <w:t>3</w:t>
      </w:r>
      <w:r w:rsidR="003B6E7E" w:rsidRPr="001352D4">
        <w:rPr>
          <w:rFonts w:hint="eastAsia"/>
          <w:szCs w:val="23"/>
        </w:rPr>
        <w:t>dB</w:t>
      </w:r>
      <w:r w:rsidR="003B6E7E" w:rsidRPr="001352D4">
        <w:rPr>
          <w:rFonts w:hint="eastAsia"/>
          <w:szCs w:val="23"/>
        </w:rPr>
        <w:t>范围之内；</w:t>
      </w:r>
    </w:p>
    <w:p w14:paraId="1D5EB465" w14:textId="77777777" w:rsidR="000343FD" w:rsidRPr="001352D4" w:rsidRDefault="00416E24" w:rsidP="001352D4">
      <w:pPr>
        <w:pStyle w:val="3"/>
      </w:pPr>
      <w:r w:rsidRPr="001352D4">
        <w:rPr>
          <w:rFonts w:hint="eastAsia"/>
        </w:rPr>
        <w:t>C</w:t>
      </w:r>
      <w:r w:rsidRPr="001352D4">
        <w:t>1.6</w:t>
      </w:r>
      <w:r w:rsidRPr="001352D4">
        <w:rPr>
          <w:rFonts w:hint="eastAsia"/>
        </w:rPr>
        <w:t>核查准则</w:t>
      </w:r>
    </w:p>
    <w:p w14:paraId="553B52BE" w14:textId="5B6C5193" w:rsidR="000343FD" w:rsidRPr="001352D4" w:rsidRDefault="00416E24" w:rsidP="001352D4">
      <w:pPr>
        <w:ind w:firstLine="460"/>
        <w:rPr>
          <w:szCs w:val="23"/>
        </w:rPr>
      </w:pPr>
      <w:r w:rsidRPr="001352D4">
        <w:rPr>
          <w:rFonts w:hint="eastAsia"/>
          <w:szCs w:val="23"/>
        </w:rPr>
        <w:t>测试结果偏差值不超过±</w:t>
      </w:r>
      <w:r w:rsidR="004154CC" w:rsidRPr="001352D4">
        <w:rPr>
          <w:szCs w:val="23"/>
        </w:rPr>
        <w:t>3</w:t>
      </w:r>
      <w:r w:rsidR="004154CC" w:rsidRPr="001352D4">
        <w:rPr>
          <w:rFonts w:hint="eastAsia"/>
          <w:szCs w:val="23"/>
        </w:rPr>
        <w:t>dB</w:t>
      </w:r>
      <w:r w:rsidRPr="001352D4">
        <w:rPr>
          <w:rFonts w:hint="eastAsia"/>
          <w:szCs w:val="23"/>
        </w:rPr>
        <w:t>，</w:t>
      </w:r>
      <w:r w:rsidR="000D2D42" w:rsidRPr="001352D4">
        <w:rPr>
          <w:rFonts w:hint="eastAsia"/>
          <w:szCs w:val="23"/>
        </w:rPr>
        <w:t>且电流波形为正弦值，</w:t>
      </w:r>
      <w:r w:rsidRPr="001352D4">
        <w:rPr>
          <w:rFonts w:hint="eastAsia"/>
          <w:szCs w:val="23"/>
        </w:rPr>
        <w:t>则该</w:t>
      </w:r>
      <w:r w:rsidR="003B6E7E" w:rsidRPr="001352D4">
        <w:rPr>
          <w:rFonts w:hint="eastAsia"/>
          <w:szCs w:val="23"/>
        </w:rPr>
        <w:t>系统</w:t>
      </w:r>
      <w:r w:rsidRPr="001352D4">
        <w:rPr>
          <w:rFonts w:hint="eastAsia"/>
          <w:szCs w:val="23"/>
        </w:rPr>
        <w:t>运行</w:t>
      </w:r>
      <w:r w:rsidR="003B6E7E" w:rsidRPr="001352D4">
        <w:rPr>
          <w:rFonts w:hint="eastAsia"/>
          <w:szCs w:val="23"/>
        </w:rPr>
        <w:t>正常，该被核查系统</w:t>
      </w:r>
      <w:r w:rsidRPr="001352D4">
        <w:rPr>
          <w:rFonts w:hint="eastAsia"/>
          <w:szCs w:val="23"/>
        </w:rPr>
        <w:t>合格。</w:t>
      </w:r>
    </w:p>
    <w:p w14:paraId="5FE22ADF" w14:textId="77777777" w:rsidR="000343FD" w:rsidRPr="001352D4" w:rsidRDefault="00416E24" w:rsidP="001352D4">
      <w:pPr>
        <w:pStyle w:val="3"/>
      </w:pPr>
      <w:r w:rsidRPr="001352D4">
        <w:rPr>
          <w:rFonts w:hint="eastAsia"/>
        </w:rPr>
        <w:t>C</w:t>
      </w:r>
      <w:r w:rsidRPr="001352D4">
        <w:t>1.7</w:t>
      </w:r>
      <w:r w:rsidRPr="001352D4">
        <w:rPr>
          <w:rFonts w:hint="eastAsia"/>
        </w:rPr>
        <w:t>注意事项</w:t>
      </w:r>
    </w:p>
    <w:p w14:paraId="0293A3C7" w14:textId="77777777" w:rsidR="000343FD" w:rsidRPr="001352D4" w:rsidRDefault="00416E24" w:rsidP="001352D4">
      <w:pPr>
        <w:ind w:firstLine="460"/>
        <w:rPr>
          <w:szCs w:val="23"/>
        </w:rPr>
      </w:pPr>
      <w:r w:rsidRPr="001352D4">
        <w:rPr>
          <w:rFonts w:hint="eastAsia"/>
          <w:szCs w:val="23"/>
        </w:rPr>
        <w:t>使用前先检查仪器电源是否通电，是否处于仪器的额定电压。</w:t>
      </w:r>
    </w:p>
    <w:p w14:paraId="74FEB8F2" w14:textId="77777777" w:rsidR="000343FD" w:rsidRPr="001352D4" w:rsidRDefault="00416E24" w:rsidP="001352D4">
      <w:pPr>
        <w:pStyle w:val="3"/>
      </w:pPr>
      <w:r w:rsidRPr="001352D4">
        <w:t>C1.8</w:t>
      </w:r>
      <w:r w:rsidRPr="001352D4">
        <w:t>结果记录</w:t>
      </w:r>
    </w:p>
    <w:p w14:paraId="6B0A09D5" w14:textId="77777777" w:rsidR="000343FD" w:rsidRPr="001352D4" w:rsidRDefault="00416E24" w:rsidP="001352D4">
      <w:pPr>
        <w:ind w:left="480"/>
        <w:rPr>
          <w:szCs w:val="23"/>
        </w:rPr>
      </w:pPr>
      <w:r w:rsidRPr="001352D4">
        <w:rPr>
          <w:rFonts w:hint="eastAsia"/>
          <w:szCs w:val="23"/>
        </w:rPr>
        <w:t>核查结果填写在设备仪器期间核查记录表中</w:t>
      </w:r>
    </w:p>
    <w:p w14:paraId="7B283320" w14:textId="77777777" w:rsidR="000343FD" w:rsidRDefault="000343FD">
      <w:pPr>
        <w:adjustRightInd w:val="0"/>
        <w:snapToGrid w:val="0"/>
        <w:rPr>
          <w:sz w:val="21"/>
        </w:rPr>
      </w:pPr>
    </w:p>
    <w:p w14:paraId="503E517A" w14:textId="77777777" w:rsidR="000343FD" w:rsidRDefault="000343FD">
      <w:pPr>
        <w:adjustRightInd w:val="0"/>
        <w:snapToGrid w:val="0"/>
        <w:rPr>
          <w:sz w:val="21"/>
        </w:rPr>
      </w:pPr>
    </w:p>
    <w:p w14:paraId="46663971" w14:textId="77777777" w:rsidR="003467AB" w:rsidRDefault="003467AB">
      <w:pPr>
        <w:pStyle w:val="2"/>
      </w:pPr>
      <w:r>
        <w:br w:type="page"/>
      </w:r>
    </w:p>
    <w:p w14:paraId="01C8A318" w14:textId="222D7ECD" w:rsidR="000343FD" w:rsidRPr="001352D4" w:rsidRDefault="00416E24">
      <w:pPr>
        <w:pStyle w:val="2"/>
        <w:rPr>
          <w:rFonts w:ascii="Arial" w:eastAsia="宋体" w:hAnsi="Arial"/>
        </w:rPr>
      </w:pPr>
      <w:bookmarkStart w:id="50" w:name="_Toc86449152"/>
      <w:r w:rsidRPr="001352D4">
        <w:rPr>
          <w:rFonts w:ascii="Arial" w:eastAsia="宋体" w:hAnsi="Arial"/>
        </w:rPr>
        <w:lastRenderedPageBreak/>
        <w:t xml:space="preserve">C2 </w:t>
      </w:r>
      <w:r w:rsidRPr="001352D4">
        <w:rPr>
          <w:rFonts w:ascii="Arial" w:eastAsia="宋体" w:hAnsi="Arial"/>
          <w:szCs w:val="28"/>
        </w:rPr>
        <w:t xml:space="preserve">CE102 </w:t>
      </w:r>
      <w:r w:rsidRPr="001352D4">
        <w:rPr>
          <w:rFonts w:ascii="Arial" w:eastAsia="宋体" w:hAnsi="Arial" w:hint="eastAsia"/>
          <w:szCs w:val="28"/>
        </w:rPr>
        <w:t>10k</w:t>
      </w:r>
      <w:r w:rsidRPr="001352D4">
        <w:rPr>
          <w:rFonts w:ascii="Arial" w:eastAsia="宋体" w:hAnsi="Arial"/>
          <w:szCs w:val="28"/>
        </w:rPr>
        <w:t>H</w:t>
      </w:r>
      <w:r w:rsidRPr="001352D4">
        <w:rPr>
          <w:rFonts w:ascii="Arial" w:eastAsia="宋体" w:hAnsi="Arial" w:hint="eastAsia"/>
          <w:szCs w:val="28"/>
        </w:rPr>
        <w:t>z</w:t>
      </w:r>
      <w:r w:rsidRPr="001352D4">
        <w:rPr>
          <w:rFonts w:ascii="Arial" w:eastAsia="宋体" w:hAnsi="Arial"/>
          <w:szCs w:val="28"/>
        </w:rPr>
        <w:t>~10</w:t>
      </w:r>
      <w:r w:rsidRPr="001352D4">
        <w:rPr>
          <w:rFonts w:ascii="Arial" w:eastAsia="宋体" w:hAnsi="Arial" w:hint="eastAsia"/>
          <w:szCs w:val="28"/>
        </w:rPr>
        <w:t>M</w:t>
      </w:r>
      <w:r w:rsidRPr="001352D4">
        <w:rPr>
          <w:rFonts w:ascii="Arial" w:eastAsia="宋体" w:hAnsi="Arial"/>
          <w:szCs w:val="28"/>
        </w:rPr>
        <w:t>H</w:t>
      </w:r>
      <w:r w:rsidRPr="001352D4">
        <w:rPr>
          <w:rFonts w:ascii="Arial" w:eastAsia="宋体" w:hAnsi="Arial" w:hint="eastAsia"/>
          <w:szCs w:val="28"/>
        </w:rPr>
        <w:t>z</w:t>
      </w:r>
      <w:r w:rsidRPr="001352D4">
        <w:rPr>
          <w:rFonts w:ascii="Arial" w:eastAsia="宋体" w:hAnsi="Arial" w:hint="eastAsia"/>
          <w:szCs w:val="28"/>
        </w:rPr>
        <w:t>电源线传导发射测试</w:t>
      </w:r>
      <w:r w:rsidRPr="001352D4">
        <w:rPr>
          <w:rFonts w:ascii="Arial" w:eastAsia="宋体" w:hAnsi="Arial" w:hint="eastAsia"/>
        </w:rPr>
        <w:t>的期间核查案例</w:t>
      </w:r>
      <w:bookmarkEnd w:id="50"/>
    </w:p>
    <w:p w14:paraId="0925872B" w14:textId="77777777" w:rsidR="000343FD" w:rsidRPr="001352D4" w:rsidRDefault="00416E24" w:rsidP="001352D4">
      <w:pPr>
        <w:pStyle w:val="3"/>
        <w:rPr>
          <w:szCs w:val="24"/>
        </w:rPr>
      </w:pPr>
      <w:r w:rsidRPr="001352D4">
        <w:rPr>
          <w:szCs w:val="24"/>
        </w:rPr>
        <w:t>C2.1</w:t>
      </w:r>
      <w:r w:rsidRPr="001352D4">
        <w:rPr>
          <w:rFonts w:hint="eastAsia"/>
          <w:szCs w:val="24"/>
        </w:rPr>
        <w:t>参考资料</w:t>
      </w:r>
    </w:p>
    <w:p w14:paraId="7FBF3FFB" w14:textId="77777777" w:rsidR="000343FD" w:rsidRPr="001352D4" w:rsidRDefault="00416E24" w:rsidP="001352D4">
      <w:pPr>
        <w:ind w:firstLine="480"/>
        <w:rPr>
          <w:b/>
          <w:szCs w:val="24"/>
        </w:rPr>
      </w:pPr>
      <w:r w:rsidRPr="001352D4">
        <w:rPr>
          <w:szCs w:val="24"/>
        </w:rPr>
        <w:t>GJB 151B-2013</w:t>
      </w:r>
    </w:p>
    <w:p w14:paraId="67067C54" w14:textId="77777777" w:rsidR="000343FD" w:rsidRPr="001352D4" w:rsidRDefault="00416E24" w:rsidP="001352D4">
      <w:pPr>
        <w:pStyle w:val="3"/>
        <w:rPr>
          <w:szCs w:val="24"/>
        </w:rPr>
      </w:pPr>
      <w:r w:rsidRPr="001352D4">
        <w:rPr>
          <w:szCs w:val="24"/>
        </w:rPr>
        <w:t>C2.2</w:t>
      </w:r>
      <w:r w:rsidRPr="001352D4">
        <w:rPr>
          <w:rFonts w:hint="eastAsia"/>
          <w:szCs w:val="24"/>
        </w:rPr>
        <w:t>使用仪器</w:t>
      </w:r>
    </w:p>
    <w:tbl>
      <w:tblPr>
        <w:tblW w:w="5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839"/>
      </w:tblGrid>
      <w:tr w:rsidR="000343FD" w:rsidRPr="001352D4" w14:paraId="259DA2BE" w14:textId="77777777">
        <w:trPr>
          <w:trHeight w:val="270"/>
          <w:jc w:val="center"/>
        </w:trPr>
        <w:tc>
          <w:tcPr>
            <w:tcW w:w="2972" w:type="dxa"/>
            <w:shd w:val="clear" w:color="000000" w:fill="FFFFFF"/>
            <w:vAlign w:val="center"/>
          </w:tcPr>
          <w:p w14:paraId="7EDC92AE" w14:textId="77777777" w:rsidR="000343FD" w:rsidRPr="001352D4" w:rsidRDefault="00416E24" w:rsidP="001352D4">
            <w:pPr>
              <w:ind w:firstLine="482"/>
              <w:jc w:val="center"/>
              <w:rPr>
                <w:b/>
                <w:color w:val="000000"/>
                <w:szCs w:val="24"/>
              </w:rPr>
            </w:pPr>
            <w:r w:rsidRPr="001352D4">
              <w:rPr>
                <w:b/>
                <w:color w:val="000000"/>
                <w:szCs w:val="24"/>
              </w:rPr>
              <w:t>名称</w:t>
            </w:r>
          </w:p>
        </w:tc>
        <w:tc>
          <w:tcPr>
            <w:tcW w:w="2839" w:type="dxa"/>
            <w:shd w:val="clear" w:color="000000" w:fill="FFFFFF"/>
            <w:vAlign w:val="center"/>
          </w:tcPr>
          <w:p w14:paraId="6EF41A30" w14:textId="77777777" w:rsidR="000343FD" w:rsidRPr="001352D4" w:rsidRDefault="00416E24" w:rsidP="001352D4">
            <w:pPr>
              <w:ind w:firstLine="482"/>
              <w:jc w:val="center"/>
              <w:rPr>
                <w:b/>
                <w:color w:val="000000"/>
                <w:szCs w:val="24"/>
              </w:rPr>
            </w:pPr>
            <w:r w:rsidRPr="001352D4">
              <w:rPr>
                <w:b/>
                <w:color w:val="000000"/>
                <w:szCs w:val="24"/>
              </w:rPr>
              <w:t>型号</w:t>
            </w:r>
          </w:p>
        </w:tc>
      </w:tr>
      <w:tr w:rsidR="000343FD" w:rsidRPr="001352D4" w14:paraId="10F83544" w14:textId="77777777">
        <w:trPr>
          <w:trHeight w:val="270"/>
          <w:jc w:val="center"/>
        </w:trPr>
        <w:tc>
          <w:tcPr>
            <w:tcW w:w="2972" w:type="dxa"/>
            <w:shd w:val="clear" w:color="000000" w:fill="FFFFFF"/>
            <w:vAlign w:val="center"/>
          </w:tcPr>
          <w:p w14:paraId="2B791DE1" w14:textId="77777777" w:rsidR="000343FD" w:rsidRPr="001352D4" w:rsidRDefault="00416E24" w:rsidP="001352D4">
            <w:pPr>
              <w:ind w:firstLine="480"/>
              <w:jc w:val="center"/>
              <w:rPr>
                <w:color w:val="000000"/>
                <w:szCs w:val="24"/>
              </w:rPr>
            </w:pPr>
            <w:r w:rsidRPr="001352D4">
              <w:rPr>
                <w:color w:val="000000"/>
                <w:szCs w:val="24"/>
              </w:rPr>
              <w:t>人工电源网络</w:t>
            </w:r>
          </w:p>
        </w:tc>
        <w:tc>
          <w:tcPr>
            <w:tcW w:w="2839" w:type="dxa"/>
            <w:shd w:val="clear" w:color="000000" w:fill="FFFFFF"/>
            <w:vAlign w:val="center"/>
          </w:tcPr>
          <w:p w14:paraId="607C05D2" w14:textId="77777777" w:rsidR="000343FD" w:rsidRPr="001352D4" w:rsidRDefault="00416E24" w:rsidP="001352D4">
            <w:pPr>
              <w:ind w:firstLine="480"/>
              <w:jc w:val="center"/>
              <w:rPr>
                <w:color w:val="000000"/>
                <w:szCs w:val="24"/>
              </w:rPr>
            </w:pPr>
            <w:r w:rsidRPr="001352D4">
              <w:rPr>
                <w:color w:val="000000"/>
                <w:szCs w:val="24"/>
              </w:rPr>
              <w:t>9331-50-PJ-200-N</w:t>
            </w:r>
          </w:p>
        </w:tc>
      </w:tr>
      <w:tr w:rsidR="000343FD" w:rsidRPr="001352D4" w14:paraId="24CE8451" w14:textId="77777777">
        <w:trPr>
          <w:trHeight w:val="270"/>
          <w:jc w:val="center"/>
        </w:trPr>
        <w:tc>
          <w:tcPr>
            <w:tcW w:w="2972" w:type="dxa"/>
            <w:shd w:val="clear" w:color="000000" w:fill="FFFFFF"/>
            <w:vAlign w:val="center"/>
          </w:tcPr>
          <w:p w14:paraId="1D201B5E" w14:textId="77777777" w:rsidR="000343FD" w:rsidRPr="001352D4" w:rsidRDefault="00416E24" w:rsidP="001352D4">
            <w:pPr>
              <w:ind w:firstLine="480"/>
              <w:jc w:val="center"/>
              <w:rPr>
                <w:color w:val="000000"/>
                <w:szCs w:val="24"/>
              </w:rPr>
            </w:pPr>
            <w:r w:rsidRPr="001352D4">
              <w:rPr>
                <w:color w:val="000000"/>
                <w:szCs w:val="24"/>
              </w:rPr>
              <w:t>EMI</w:t>
            </w:r>
            <w:r w:rsidRPr="001352D4">
              <w:rPr>
                <w:color w:val="000000"/>
                <w:szCs w:val="24"/>
              </w:rPr>
              <w:t>接收机</w:t>
            </w:r>
          </w:p>
        </w:tc>
        <w:tc>
          <w:tcPr>
            <w:tcW w:w="2839" w:type="dxa"/>
            <w:shd w:val="clear" w:color="000000" w:fill="FFFFFF"/>
            <w:vAlign w:val="center"/>
          </w:tcPr>
          <w:p w14:paraId="73C69852" w14:textId="77777777" w:rsidR="000343FD" w:rsidRPr="001352D4" w:rsidRDefault="00416E24" w:rsidP="001352D4">
            <w:pPr>
              <w:ind w:firstLine="480"/>
              <w:jc w:val="center"/>
              <w:rPr>
                <w:color w:val="000000"/>
                <w:szCs w:val="24"/>
              </w:rPr>
            </w:pPr>
            <w:r w:rsidRPr="001352D4">
              <w:rPr>
                <w:color w:val="000000"/>
                <w:szCs w:val="24"/>
              </w:rPr>
              <w:t>ESR3</w:t>
            </w:r>
          </w:p>
        </w:tc>
      </w:tr>
      <w:tr w:rsidR="000343FD" w:rsidRPr="001352D4" w14:paraId="32E8BFA1" w14:textId="77777777">
        <w:trPr>
          <w:trHeight w:val="270"/>
          <w:jc w:val="center"/>
        </w:trPr>
        <w:tc>
          <w:tcPr>
            <w:tcW w:w="2972" w:type="dxa"/>
            <w:shd w:val="clear" w:color="000000" w:fill="FFFFFF"/>
            <w:vAlign w:val="center"/>
          </w:tcPr>
          <w:p w14:paraId="21B6DB17" w14:textId="77777777" w:rsidR="000343FD" w:rsidRPr="001352D4" w:rsidRDefault="00416E24" w:rsidP="001352D4">
            <w:pPr>
              <w:ind w:firstLine="480"/>
              <w:jc w:val="center"/>
              <w:rPr>
                <w:color w:val="000000"/>
                <w:szCs w:val="24"/>
              </w:rPr>
            </w:pPr>
            <w:r w:rsidRPr="001352D4">
              <w:rPr>
                <w:color w:val="000000"/>
                <w:szCs w:val="24"/>
              </w:rPr>
              <w:t>信号发生器</w:t>
            </w:r>
          </w:p>
        </w:tc>
        <w:tc>
          <w:tcPr>
            <w:tcW w:w="2839" w:type="dxa"/>
            <w:shd w:val="clear" w:color="000000" w:fill="FFFFFF"/>
            <w:vAlign w:val="center"/>
          </w:tcPr>
          <w:p w14:paraId="7EFFB5A7" w14:textId="77777777" w:rsidR="000343FD" w:rsidRPr="001352D4" w:rsidRDefault="00416E24" w:rsidP="001352D4">
            <w:pPr>
              <w:ind w:firstLine="480"/>
              <w:jc w:val="center"/>
              <w:rPr>
                <w:color w:val="000000"/>
                <w:szCs w:val="24"/>
              </w:rPr>
            </w:pPr>
            <w:r w:rsidRPr="001352D4">
              <w:rPr>
                <w:color w:val="000000"/>
                <w:szCs w:val="24"/>
              </w:rPr>
              <w:t>SMB100A</w:t>
            </w:r>
          </w:p>
        </w:tc>
      </w:tr>
      <w:tr w:rsidR="000343FD" w:rsidRPr="001352D4" w14:paraId="65284E8A" w14:textId="77777777">
        <w:trPr>
          <w:trHeight w:val="270"/>
          <w:jc w:val="center"/>
        </w:trPr>
        <w:tc>
          <w:tcPr>
            <w:tcW w:w="2972" w:type="dxa"/>
            <w:shd w:val="clear" w:color="000000" w:fill="FFFFFF"/>
            <w:vAlign w:val="center"/>
          </w:tcPr>
          <w:p w14:paraId="260C55FC" w14:textId="77777777" w:rsidR="000343FD" w:rsidRPr="001352D4" w:rsidRDefault="00416E24" w:rsidP="001352D4">
            <w:pPr>
              <w:ind w:firstLine="480"/>
              <w:jc w:val="center"/>
              <w:rPr>
                <w:color w:val="000000"/>
                <w:szCs w:val="24"/>
              </w:rPr>
            </w:pPr>
            <w:r w:rsidRPr="001352D4">
              <w:rPr>
                <w:color w:val="000000"/>
                <w:szCs w:val="24"/>
              </w:rPr>
              <w:t>示波器</w:t>
            </w:r>
          </w:p>
        </w:tc>
        <w:tc>
          <w:tcPr>
            <w:tcW w:w="2839" w:type="dxa"/>
            <w:shd w:val="clear" w:color="000000" w:fill="FFFFFF"/>
            <w:vAlign w:val="center"/>
          </w:tcPr>
          <w:p w14:paraId="424B7DDD" w14:textId="77777777" w:rsidR="000343FD" w:rsidRPr="001352D4" w:rsidRDefault="00416E24" w:rsidP="001352D4">
            <w:pPr>
              <w:ind w:firstLine="480"/>
              <w:jc w:val="center"/>
              <w:rPr>
                <w:color w:val="000000"/>
                <w:szCs w:val="24"/>
              </w:rPr>
            </w:pPr>
            <w:r w:rsidRPr="001352D4">
              <w:rPr>
                <w:color w:val="000000"/>
                <w:szCs w:val="24"/>
              </w:rPr>
              <w:t>RTO 2012</w:t>
            </w:r>
          </w:p>
        </w:tc>
      </w:tr>
      <w:tr w:rsidR="000343FD" w:rsidRPr="001352D4" w14:paraId="374A6EF1" w14:textId="77777777">
        <w:trPr>
          <w:trHeight w:val="270"/>
          <w:jc w:val="center"/>
        </w:trPr>
        <w:tc>
          <w:tcPr>
            <w:tcW w:w="2972" w:type="dxa"/>
            <w:shd w:val="clear" w:color="000000" w:fill="FFFFFF"/>
            <w:vAlign w:val="center"/>
          </w:tcPr>
          <w:p w14:paraId="5659FA5E" w14:textId="77777777" w:rsidR="000343FD" w:rsidRPr="001352D4" w:rsidRDefault="00416E24" w:rsidP="001352D4">
            <w:pPr>
              <w:ind w:firstLine="480"/>
              <w:jc w:val="center"/>
              <w:rPr>
                <w:szCs w:val="24"/>
              </w:rPr>
            </w:pPr>
            <w:r w:rsidRPr="001352D4">
              <w:rPr>
                <w:szCs w:val="24"/>
              </w:rPr>
              <w:t>衰减器</w:t>
            </w:r>
          </w:p>
        </w:tc>
        <w:tc>
          <w:tcPr>
            <w:tcW w:w="2839" w:type="dxa"/>
            <w:shd w:val="clear" w:color="000000" w:fill="FFFFFF"/>
            <w:vAlign w:val="center"/>
          </w:tcPr>
          <w:p w14:paraId="54E6DA1D" w14:textId="77777777" w:rsidR="000343FD" w:rsidRPr="001352D4" w:rsidRDefault="00416E24" w:rsidP="001352D4">
            <w:pPr>
              <w:ind w:firstLine="480"/>
              <w:jc w:val="center"/>
              <w:rPr>
                <w:szCs w:val="24"/>
              </w:rPr>
            </w:pPr>
            <w:r w:rsidRPr="001352D4">
              <w:rPr>
                <w:szCs w:val="24"/>
              </w:rPr>
              <w:t>10-A-MFN20</w:t>
            </w:r>
          </w:p>
        </w:tc>
      </w:tr>
      <w:tr w:rsidR="004154CC" w:rsidRPr="001352D4" w14:paraId="0260CAD5" w14:textId="77777777">
        <w:trPr>
          <w:trHeight w:val="270"/>
          <w:jc w:val="center"/>
        </w:trPr>
        <w:tc>
          <w:tcPr>
            <w:tcW w:w="2972" w:type="dxa"/>
            <w:shd w:val="clear" w:color="000000" w:fill="FFFFFF"/>
            <w:vAlign w:val="center"/>
          </w:tcPr>
          <w:p w14:paraId="25F46A95" w14:textId="059C2443" w:rsidR="004154CC" w:rsidRPr="001352D4" w:rsidRDefault="00CC5360" w:rsidP="001352D4">
            <w:pPr>
              <w:ind w:firstLine="480"/>
              <w:jc w:val="center"/>
              <w:rPr>
                <w:color w:val="000000"/>
                <w:szCs w:val="24"/>
              </w:rPr>
            </w:pPr>
            <w:r w:rsidRPr="001352D4">
              <w:rPr>
                <w:rFonts w:hint="eastAsia"/>
                <w:szCs w:val="24"/>
              </w:rPr>
              <w:t>T</w:t>
            </w:r>
            <w:r w:rsidRPr="001352D4">
              <w:rPr>
                <w:rFonts w:hint="eastAsia"/>
                <w:szCs w:val="24"/>
              </w:rPr>
              <w:t>型同轴连接器</w:t>
            </w:r>
          </w:p>
        </w:tc>
        <w:tc>
          <w:tcPr>
            <w:tcW w:w="2839" w:type="dxa"/>
            <w:shd w:val="clear" w:color="000000" w:fill="FFFFFF"/>
            <w:vAlign w:val="center"/>
          </w:tcPr>
          <w:p w14:paraId="2CA99FB6" w14:textId="05CC1511" w:rsidR="004154CC" w:rsidRPr="001352D4" w:rsidRDefault="00CC5360" w:rsidP="001352D4">
            <w:pPr>
              <w:ind w:firstLine="480"/>
              <w:jc w:val="center"/>
              <w:rPr>
                <w:color w:val="000000"/>
                <w:szCs w:val="24"/>
              </w:rPr>
            </w:pPr>
            <w:r w:rsidRPr="001352D4">
              <w:rPr>
                <w:rFonts w:hint="eastAsia"/>
                <w:color w:val="000000"/>
                <w:szCs w:val="24"/>
              </w:rPr>
              <w:t>5</w:t>
            </w:r>
            <w:r w:rsidRPr="001352D4">
              <w:rPr>
                <w:color w:val="000000"/>
                <w:szCs w:val="24"/>
              </w:rPr>
              <w:t>0</w:t>
            </w:r>
            <w:r w:rsidRPr="001352D4">
              <w:rPr>
                <w:rFonts w:hint="eastAsia"/>
                <w:color w:val="000000"/>
                <w:szCs w:val="24"/>
              </w:rPr>
              <w:t>Ω</w:t>
            </w:r>
          </w:p>
        </w:tc>
      </w:tr>
    </w:tbl>
    <w:p w14:paraId="3FA64770" w14:textId="77777777" w:rsidR="000343FD" w:rsidRPr="001352D4" w:rsidRDefault="000343FD" w:rsidP="001352D4">
      <w:pPr>
        <w:ind w:firstLine="480"/>
        <w:rPr>
          <w:szCs w:val="24"/>
        </w:rPr>
      </w:pPr>
    </w:p>
    <w:p w14:paraId="690F765E" w14:textId="77777777" w:rsidR="000343FD" w:rsidRPr="001352D4" w:rsidRDefault="00416E24" w:rsidP="001352D4">
      <w:pPr>
        <w:pStyle w:val="3"/>
        <w:rPr>
          <w:szCs w:val="24"/>
        </w:rPr>
      </w:pPr>
      <w:r w:rsidRPr="001352D4">
        <w:rPr>
          <w:szCs w:val="24"/>
        </w:rPr>
        <w:t>C2.3</w:t>
      </w:r>
      <w:r w:rsidRPr="001352D4">
        <w:rPr>
          <w:rFonts w:hint="eastAsia"/>
          <w:szCs w:val="24"/>
        </w:rPr>
        <w:t>核查周期</w:t>
      </w:r>
    </w:p>
    <w:p w14:paraId="113CD675" w14:textId="5ECB5439" w:rsidR="000343FD" w:rsidRPr="001352D4" w:rsidRDefault="00416E24" w:rsidP="001352D4">
      <w:pPr>
        <w:pStyle w:val="af4"/>
        <w:numPr>
          <w:ilvl w:val="2"/>
          <w:numId w:val="126"/>
        </w:numPr>
        <w:spacing w:line="300" w:lineRule="auto"/>
        <w:ind w:left="902"/>
        <w:rPr>
          <w:rFonts w:ascii="Arial" w:hAnsi="Arial"/>
          <w:sz w:val="24"/>
          <w:szCs w:val="24"/>
        </w:rPr>
      </w:pPr>
      <w:r w:rsidRPr="001352D4">
        <w:rPr>
          <w:rFonts w:ascii="Arial" w:hAnsi="Arial" w:hint="eastAsia"/>
          <w:sz w:val="24"/>
          <w:szCs w:val="24"/>
        </w:rPr>
        <w:t>两次校准周期之间进行核查，年初制定期间核查工作计划，正常情况下按计划进行。</w:t>
      </w:r>
    </w:p>
    <w:p w14:paraId="65FC05F7" w14:textId="2D0BE7B9" w:rsidR="000343FD" w:rsidRPr="001352D4" w:rsidRDefault="00416E24" w:rsidP="001352D4">
      <w:pPr>
        <w:pStyle w:val="af4"/>
        <w:numPr>
          <w:ilvl w:val="2"/>
          <w:numId w:val="126"/>
        </w:numPr>
        <w:spacing w:line="300" w:lineRule="auto"/>
        <w:ind w:left="902"/>
        <w:rPr>
          <w:rFonts w:ascii="Arial" w:hAnsi="Arial"/>
          <w:sz w:val="24"/>
          <w:szCs w:val="24"/>
        </w:rPr>
      </w:pPr>
      <w:r w:rsidRPr="001352D4">
        <w:rPr>
          <w:rFonts w:ascii="Arial" w:hAnsi="Arial" w:hint="eastAsia"/>
          <w:sz w:val="24"/>
          <w:szCs w:val="24"/>
        </w:rPr>
        <w:t>出现以下情况，应考虑进行期间核查：</w:t>
      </w:r>
    </w:p>
    <w:p w14:paraId="107DCF2B" w14:textId="77777777" w:rsidR="000343FD" w:rsidRPr="001352D4" w:rsidRDefault="00416E24" w:rsidP="001352D4">
      <w:pPr>
        <w:pStyle w:val="1"/>
        <w:numPr>
          <w:ilvl w:val="0"/>
          <w:numId w:val="127"/>
        </w:numPr>
        <w:ind w:left="987"/>
        <w:rPr>
          <w:szCs w:val="24"/>
        </w:rPr>
      </w:pPr>
      <w:r w:rsidRPr="001352D4">
        <w:rPr>
          <w:rFonts w:hint="eastAsia"/>
          <w:szCs w:val="24"/>
        </w:rPr>
        <w:t>使用环境条件发生变化，如温度、湿度变化较大，有可能影响仪器准确性；</w:t>
      </w:r>
    </w:p>
    <w:p w14:paraId="45815074" w14:textId="58649C6D" w:rsidR="000343FD" w:rsidRPr="001352D4" w:rsidRDefault="00416E24" w:rsidP="001352D4">
      <w:pPr>
        <w:pStyle w:val="1"/>
        <w:numPr>
          <w:ilvl w:val="0"/>
          <w:numId w:val="127"/>
        </w:numPr>
        <w:ind w:left="987"/>
        <w:rPr>
          <w:szCs w:val="24"/>
        </w:rPr>
      </w:pPr>
      <w:r w:rsidRPr="001352D4">
        <w:rPr>
          <w:rFonts w:hint="eastAsia"/>
          <w:szCs w:val="24"/>
        </w:rPr>
        <w:t>在试验过程中，发现数据可疑，对仪器设备</w:t>
      </w:r>
      <w:r w:rsidR="00F23002" w:rsidRPr="001352D4">
        <w:rPr>
          <w:rFonts w:hint="eastAsia"/>
          <w:szCs w:val="24"/>
        </w:rPr>
        <w:t>准确性或稳定性存疑</w:t>
      </w:r>
      <w:r w:rsidRPr="001352D4">
        <w:rPr>
          <w:rFonts w:hint="eastAsia"/>
          <w:szCs w:val="24"/>
        </w:rPr>
        <w:t>时；</w:t>
      </w:r>
    </w:p>
    <w:p w14:paraId="0CF855F3" w14:textId="0934823A" w:rsidR="000343FD" w:rsidRPr="001352D4" w:rsidRDefault="00416E24" w:rsidP="001352D4">
      <w:pPr>
        <w:pStyle w:val="1"/>
        <w:numPr>
          <w:ilvl w:val="0"/>
          <w:numId w:val="127"/>
        </w:numPr>
        <w:ind w:left="987"/>
        <w:rPr>
          <w:szCs w:val="24"/>
        </w:rPr>
      </w:pPr>
      <w:r w:rsidRPr="001352D4">
        <w:rPr>
          <w:rFonts w:hint="eastAsia"/>
          <w:szCs w:val="24"/>
        </w:rPr>
        <w:t>维修或搬迁后等。</w:t>
      </w:r>
    </w:p>
    <w:p w14:paraId="29F42DA8" w14:textId="3C4FB476" w:rsidR="000D2D42" w:rsidRPr="001352D4" w:rsidRDefault="000D2D42" w:rsidP="001352D4">
      <w:pPr>
        <w:pStyle w:val="3"/>
        <w:rPr>
          <w:szCs w:val="24"/>
        </w:rPr>
      </w:pPr>
      <w:r w:rsidRPr="001352D4">
        <w:rPr>
          <w:rFonts w:hint="eastAsia"/>
          <w:szCs w:val="24"/>
        </w:rPr>
        <w:t>C</w:t>
      </w:r>
      <w:r w:rsidRPr="001352D4">
        <w:rPr>
          <w:szCs w:val="24"/>
        </w:rPr>
        <w:t>2.4</w:t>
      </w:r>
      <w:r w:rsidRPr="001352D4">
        <w:rPr>
          <w:rFonts w:hint="eastAsia"/>
          <w:szCs w:val="24"/>
        </w:rPr>
        <w:t>测试要求</w:t>
      </w:r>
    </w:p>
    <w:p w14:paraId="178860EC" w14:textId="77777777" w:rsidR="000D2D42" w:rsidRPr="001352D4" w:rsidRDefault="000D2D42" w:rsidP="001352D4">
      <w:pPr>
        <w:pStyle w:val="1"/>
        <w:numPr>
          <w:ilvl w:val="0"/>
          <w:numId w:val="128"/>
        </w:numPr>
        <w:rPr>
          <w:szCs w:val="24"/>
        </w:rPr>
      </w:pPr>
      <w:r w:rsidRPr="001352D4">
        <w:rPr>
          <w:rFonts w:hint="eastAsia"/>
          <w:szCs w:val="24"/>
        </w:rPr>
        <w:t>环境温度</w:t>
      </w:r>
      <w:r w:rsidRPr="001352D4">
        <w:rPr>
          <w:rFonts w:hint="eastAsia"/>
          <w:szCs w:val="24"/>
        </w:rPr>
        <w:t>15</w:t>
      </w:r>
      <w:r w:rsidRPr="001352D4">
        <w:rPr>
          <w:rFonts w:hint="eastAsia"/>
          <w:szCs w:val="24"/>
        </w:rPr>
        <w:t>℃～</w:t>
      </w:r>
      <w:r w:rsidRPr="001352D4">
        <w:rPr>
          <w:rFonts w:hint="eastAsia"/>
          <w:szCs w:val="24"/>
        </w:rPr>
        <w:t>35</w:t>
      </w:r>
      <w:r w:rsidRPr="001352D4">
        <w:rPr>
          <w:rFonts w:hint="eastAsia"/>
          <w:szCs w:val="24"/>
        </w:rPr>
        <w:t>℃；</w:t>
      </w:r>
    </w:p>
    <w:p w14:paraId="65FAFDDF" w14:textId="77777777" w:rsidR="000D2D42" w:rsidRPr="001352D4" w:rsidRDefault="000D2D42" w:rsidP="001352D4">
      <w:pPr>
        <w:pStyle w:val="1"/>
        <w:numPr>
          <w:ilvl w:val="0"/>
          <w:numId w:val="128"/>
        </w:numPr>
        <w:rPr>
          <w:szCs w:val="24"/>
        </w:rPr>
      </w:pPr>
      <w:r w:rsidRPr="001352D4">
        <w:rPr>
          <w:rFonts w:hint="eastAsia"/>
          <w:szCs w:val="24"/>
        </w:rPr>
        <w:t>相对湿度</w:t>
      </w:r>
      <w:r w:rsidRPr="001352D4">
        <w:rPr>
          <w:rFonts w:hint="eastAsia"/>
          <w:szCs w:val="24"/>
        </w:rPr>
        <w:t>25%</w:t>
      </w:r>
      <w:r w:rsidRPr="001352D4">
        <w:rPr>
          <w:rFonts w:hint="eastAsia"/>
          <w:szCs w:val="24"/>
        </w:rPr>
        <w:t>～</w:t>
      </w:r>
      <w:r w:rsidRPr="001352D4">
        <w:rPr>
          <w:rFonts w:hint="eastAsia"/>
          <w:szCs w:val="24"/>
        </w:rPr>
        <w:t>75%</w:t>
      </w:r>
      <w:r w:rsidRPr="001352D4">
        <w:rPr>
          <w:rFonts w:hint="eastAsia"/>
          <w:szCs w:val="24"/>
        </w:rPr>
        <w:t>；</w:t>
      </w:r>
    </w:p>
    <w:p w14:paraId="3E749601" w14:textId="6E5D1A5A" w:rsidR="000D2D42" w:rsidRPr="001352D4" w:rsidRDefault="000D2D42" w:rsidP="001352D4">
      <w:pPr>
        <w:pStyle w:val="1"/>
        <w:numPr>
          <w:ilvl w:val="0"/>
          <w:numId w:val="128"/>
        </w:numPr>
        <w:rPr>
          <w:szCs w:val="24"/>
        </w:rPr>
      </w:pPr>
      <w:r w:rsidRPr="001352D4">
        <w:rPr>
          <w:rFonts w:hint="eastAsia"/>
          <w:szCs w:val="24"/>
        </w:rPr>
        <w:t>大气压值</w:t>
      </w:r>
      <w:r w:rsidRPr="001352D4">
        <w:rPr>
          <w:rFonts w:hint="eastAsia"/>
          <w:szCs w:val="24"/>
        </w:rPr>
        <w:t>86kPa</w:t>
      </w:r>
      <w:r w:rsidRPr="001352D4">
        <w:rPr>
          <w:rFonts w:hint="eastAsia"/>
          <w:szCs w:val="24"/>
        </w:rPr>
        <w:t>～</w:t>
      </w:r>
      <w:r w:rsidRPr="001352D4">
        <w:rPr>
          <w:rFonts w:hint="eastAsia"/>
          <w:szCs w:val="24"/>
        </w:rPr>
        <w:t>106</w:t>
      </w:r>
      <w:r w:rsidRPr="001352D4">
        <w:rPr>
          <w:szCs w:val="24"/>
        </w:rPr>
        <w:t xml:space="preserve"> kPa</w:t>
      </w:r>
      <w:r w:rsidRPr="001352D4">
        <w:rPr>
          <w:rFonts w:hint="eastAsia"/>
          <w:szCs w:val="24"/>
        </w:rPr>
        <w:t>；</w:t>
      </w:r>
    </w:p>
    <w:p w14:paraId="33C162EF" w14:textId="77777777" w:rsidR="000343FD" w:rsidRPr="001352D4" w:rsidRDefault="00416E24" w:rsidP="001352D4">
      <w:pPr>
        <w:pStyle w:val="3"/>
        <w:rPr>
          <w:szCs w:val="24"/>
        </w:rPr>
      </w:pPr>
      <w:r w:rsidRPr="001352D4">
        <w:rPr>
          <w:szCs w:val="24"/>
        </w:rPr>
        <w:t>C2.5</w:t>
      </w:r>
      <w:r w:rsidRPr="001352D4">
        <w:rPr>
          <w:rFonts w:hint="eastAsia"/>
          <w:szCs w:val="24"/>
        </w:rPr>
        <w:t>核查步骤</w:t>
      </w:r>
    </w:p>
    <w:p w14:paraId="1CFD384D" w14:textId="304CE8BB" w:rsidR="000343FD" w:rsidRPr="001352D4" w:rsidRDefault="00416E24" w:rsidP="001352D4">
      <w:pPr>
        <w:pStyle w:val="af4"/>
        <w:numPr>
          <w:ilvl w:val="2"/>
          <w:numId w:val="129"/>
        </w:numPr>
        <w:spacing w:line="300" w:lineRule="auto"/>
        <w:ind w:left="902"/>
        <w:rPr>
          <w:rFonts w:ascii="Arial" w:hAnsi="Arial"/>
          <w:sz w:val="24"/>
          <w:szCs w:val="24"/>
        </w:rPr>
      </w:pPr>
      <w:r w:rsidRPr="001352D4">
        <w:rPr>
          <w:rFonts w:ascii="Arial" w:hAnsi="Arial" w:hint="eastAsia"/>
          <w:sz w:val="24"/>
          <w:szCs w:val="24"/>
        </w:rPr>
        <w:t>布置图</w:t>
      </w:r>
    </w:p>
    <w:p w14:paraId="3965B4C5" w14:textId="7102728B" w:rsidR="000343FD" w:rsidRPr="001352D4" w:rsidRDefault="000D48BF" w:rsidP="001352D4">
      <w:pPr>
        <w:adjustRightInd w:val="0"/>
        <w:snapToGrid w:val="0"/>
        <w:jc w:val="center"/>
        <w:rPr>
          <w:szCs w:val="24"/>
        </w:rPr>
      </w:pPr>
      <w:r w:rsidRPr="001352D4">
        <w:rPr>
          <w:noProof/>
          <w:szCs w:val="24"/>
        </w:rPr>
        <w:drawing>
          <wp:inline distT="0" distB="0" distL="0" distR="0" wp14:anchorId="30537C20" wp14:editId="57ACC58C">
            <wp:extent cx="1819275" cy="1579558"/>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4287" cy="1583910"/>
                    </a:xfrm>
                    <a:prstGeom prst="rect">
                      <a:avLst/>
                    </a:prstGeom>
                    <a:noFill/>
                  </pic:spPr>
                </pic:pic>
              </a:graphicData>
            </a:graphic>
          </wp:inline>
        </w:drawing>
      </w:r>
    </w:p>
    <w:p w14:paraId="0DD4B865" w14:textId="77777777" w:rsidR="000343FD" w:rsidRPr="001352D4" w:rsidRDefault="00416E24" w:rsidP="001352D4">
      <w:pPr>
        <w:adjustRightInd w:val="0"/>
        <w:snapToGrid w:val="0"/>
        <w:jc w:val="center"/>
        <w:rPr>
          <w:szCs w:val="24"/>
        </w:rPr>
      </w:pPr>
      <w:r w:rsidRPr="001352D4">
        <w:rPr>
          <w:rFonts w:hint="eastAsia"/>
          <w:szCs w:val="24"/>
        </w:rPr>
        <w:t>图</w:t>
      </w:r>
      <w:r w:rsidRPr="001352D4">
        <w:rPr>
          <w:rFonts w:hint="eastAsia"/>
          <w:szCs w:val="24"/>
        </w:rPr>
        <w:t>C</w:t>
      </w:r>
      <w:r w:rsidRPr="001352D4">
        <w:rPr>
          <w:szCs w:val="24"/>
        </w:rPr>
        <w:t>2.1</w:t>
      </w:r>
      <w:r w:rsidRPr="001352D4">
        <w:rPr>
          <w:rFonts w:hint="eastAsia"/>
          <w:szCs w:val="24"/>
        </w:rPr>
        <w:t xml:space="preserve">  CE102</w:t>
      </w:r>
      <w:r w:rsidRPr="001352D4">
        <w:rPr>
          <w:rFonts w:hint="eastAsia"/>
          <w:szCs w:val="24"/>
        </w:rPr>
        <w:t>测试系统校验配置图</w:t>
      </w:r>
    </w:p>
    <w:p w14:paraId="34B2B177" w14:textId="0259384B" w:rsidR="000343FD" w:rsidRPr="001352D4" w:rsidRDefault="00416E24" w:rsidP="001352D4">
      <w:pPr>
        <w:pStyle w:val="af4"/>
        <w:numPr>
          <w:ilvl w:val="2"/>
          <w:numId w:val="129"/>
        </w:numPr>
        <w:spacing w:line="300" w:lineRule="auto"/>
        <w:ind w:left="902"/>
        <w:rPr>
          <w:rFonts w:ascii="Arial" w:hAnsi="Arial"/>
          <w:sz w:val="24"/>
          <w:szCs w:val="24"/>
        </w:rPr>
      </w:pPr>
      <w:r w:rsidRPr="001352D4">
        <w:rPr>
          <w:rFonts w:ascii="Arial" w:hAnsi="Arial" w:hint="eastAsia"/>
          <w:sz w:val="24"/>
          <w:szCs w:val="24"/>
        </w:rPr>
        <w:lastRenderedPageBreak/>
        <w:t>核查步骤</w:t>
      </w:r>
    </w:p>
    <w:p w14:paraId="464EF39A" w14:textId="3936B03B" w:rsidR="000343FD" w:rsidRPr="001352D4" w:rsidRDefault="00416E24" w:rsidP="001352D4">
      <w:pPr>
        <w:pStyle w:val="1"/>
        <w:numPr>
          <w:ilvl w:val="0"/>
          <w:numId w:val="130"/>
        </w:numPr>
        <w:ind w:left="987"/>
        <w:rPr>
          <w:szCs w:val="24"/>
        </w:rPr>
      </w:pPr>
      <w:r w:rsidRPr="001352D4">
        <w:rPr>
          <w:rFonts w:hint="eastAsia"/>
          <w:szCs w:val="24"/>
        </w:rPr>
        <w:t>信号发生器</w:t>
      </w:r>
      <w:r w:rsidRPr="001352D4">
        <w:rPr>
          <w:rFonts w:hint="eastAsia"/>
          <w:szCs w:val="24"/>
        </w:rPr>
        <w:t>50</w:t>
      </w:r>
      <w:r w:rsidRPr="001352D4">
        <w:rPr>
          <w:rFonts w:hint="eastAsia"/>
          <w:szCs w:val="24"/>
        </w:rPr>
        <w:t>Ω输出端经过“</w:t>
      </w:r>
      <w:r w:rsidRPr="001352D4">
        <w:rPr>
          <w:rFonts w:hint="eastAsia"/>
          <w:szCs w:val="24"/>
        </w:rPr>
        <w:t>T</w:t>
      </w:r>
      <w:r w:rsidRPr="001352D4">
        <w:rPr>
          <w:rFonts w:hint="eastAsia"/>
          <w:szCs w:val="24"/>
        </w:rPr>
        <w:t>”型转接</w:t>
      </w:r>
      <w:proofErr w:type="gramStart"/>
      <w:r w:rsidRPr="001352D4">
        <w:rPr>
          <w:rFonts w:hint="eastAsia"/>
          <w:szCs w:val="24"/>
        </w:rPr>
        <w:t>头接到</w:t>
      </w:r>
      <w:proofErr w:type="gramEnd"/>
      <w:r w:rsidR="0057746D">
        <w:rPr>
          <w:rFonts w:hint="eastAsia"/>
          <w:szCs w:val="24"/>
        </w:rPr>
        <w:t>AMN</w:t>
      </w:r>
      <w:r w:rsidRPr="001352D4">
        <w:rPr>
          <w:rFonts w:hint="eastAsia"/>
          <w:szCs w:val="24"/>
        </w:rPr>
        <w:t>的电源输出端；示波器的</w:t>
      </w:r>
      <w:r w:rsidRPr="001352D4">
        <w:rPr>
          <w:rFonts w:hint="eastAsia"/>
          <w:szCs w:val="24"/>
        </w:rPr>
        <w:t>CH1</w:t>
      </w:r>
      <w:r w:rsidRPr="001352D4">
        <w:rPr>
          <w:rFonts w:hint="eastAsia"/>
          <w:szCs w:val="24"/>
        </w:rPr>
        <w:t>通道接至“</w:t>
      </w:r>
      <w:r w:rsidRPr="001352D4">
        <w:rPr>
          <w:rFonts w:hint="eastAsia"/>
          <w:szCs w:val="24"/>
        </w:rPr>
        <w:t>T</w:t>
      </w:r>
      <w:r w:rsidRPr="001352D4">
        <w:rPr>
          <w:rFonts w:hint="eastAsia"/>
          <w:szCs w:val="24"/>
        </w:rPr>
        <w:t>”型转接头；</w:t>
      </w:r>
    </w:p>
    <w:p w14:paraId="5DE43ED3" w14:textId="4774DCB6" w:rsidR="000343FD" w:rsidRPr="001352D4" w:rsidRDefault="00416E24" w:rsidP="001352D4">
      <w:pPr>
        <w:pStyle w:val="1"/>
        <w:numPr>
          <w:ilvl w:val="0"/>
          <w:numId w:val="130"/>
        </w:numPr>
        <w:ind w:left="987"/>
        <w:rPr>
          <w:szCs w:val="24"/>
        </w:rPr>
      </w:pPr>
      <w:r w:rsidRPr="001352D4">
        <w:rPr>
          <w:rFonts w:hint="eastAsia"/>
          <w:szCs w:val="24"/>
        </w:rPr>
        <w:t>20dB</w:t>
      </w:r>
      <w:r w:rsidRPr="001352D4">
        <w:rPr>
          <w:rFonts w:hint="eastAsia"/>
          <w:szCs w:val="24"/>
        </w:rPr>
        <w:t>衰减器一端接</w:t>
      </w:r>
      <w:r w:rsidR="0057746D">
        <w:rPr>
          <w:rFonts w:hint="eastAsia"/>
          <w:szCs w:val="24"/>
        </w:rPr>
        <w:t>AMN</w:t>
      </w:r>
      <w:r w:rsidRPr="001352D4">
        <w:rPr>
          <w:rFonts w:hint="eastAsia"/>
          <w:szCs w:val="24"/>
        </w:rPr>
        <w:t>信号输出端口，另一端接接收机；</w:t>
      </w:r>
    </w:p>
    <w:p w14:paraId="184B035D" w14:textId="631BD403" w:rsidR="000343FD" w:rsidRPr="001352D4" w:rsidRDefault="00416E24" w:rsidP="001352D4">
      <w:pPr>
        <w:pStyle w:val="1"/>
        <w:numPr>
          <w:ilvl w:val="0"/>
          <w:numId w:val="130"/>
        </w:numPr>
        <w:ind w:left="987"/>
        <w:rPr>
          <w:szCs w:val="24"/>
        </w:rPr>
      </w:pPr>
      <w:r w:rsidRPr="001352D4">
        <w:rPr>
          <w:rFonts w:hint="eastAsia"/>
          <w:szCs w:val="24"/>
        </w:rPr>
        <w:t>在频率为</w:t>
      </w:r>
      <w:r w:rsidRPr="001352D4">
        <w:rPr>
          <w:szCs w:val="24"/>
        </w:rPr>
        <w:t>10</w:t>
      </w:r>
      <w:r w:rsidRPr="001352D4">
        <w:rPr>
          <w:rFonts w:hint="eastAsia"/>
          <w:szCs w:val="24"/>
        </w:rPr>
        <w:t>k</w:t>
      </w:r>
      <w:r w:rsidRPr="001352D4">
        <w:rPr>
          <w:szCs w:val="24"/>
        </w:rPr>
        <w:t>H</w:t>
      </w:r>
      <w:r w:rsidRPr="001352D4">
        <w:rPr>
          <w:rFonts w:hint="eastAsia"/>
          <w:szCs w:val="24"/>
        </w:rPr>
        <w:t>z</w:t>
      </w:r>
      <w:r w:rsidRPr="001352D4">
        <w:rPr>
          <w:rFonts w:hint="eastAsia"/>
          <w:szCs w:val="24"/>
        </w:rPr>
        <w:t>时，校验电平至少低于限值</w:t>
      </w:r>
      <w:r w:rsidRPr="001352D4">
        <w:rPr>
          <w:rFonts w:hint="eastAsia"/>
          <w:szCs w:val="24"/>
        </w:rPr>
        <w:t>6dB</w:t>
      </w:r>
      <w:r w:rsidRPr="001352D4">
        <w:rPr>
          <w:rFonts w:hint="eastAsia"/>
          <w:szCs w:val="24"/>
        </w:rPr>
        <w:t>，即校验值为</w:t>
      </w:r>
      <w:r w:rsidRPr="001352D4">
        <w:rPr>
          <w:rFonts w:hint="eastAsia"/>
          <w:szCs w:val="24"/>
        </w:rPr>
        <w:t>94-6=8</w:t>
      </w:r>
      <w:r w:rsidRPr="001352D4">
        <w:rPr>
          <w:szCs w:val="24"/>
        </w:rPr>
        <w:t>8dBμV</w:t>
      </w:r>
      <w:r w:rsidRPr="001352D4">
        <w:rPr>
          <w:rFonts w:hint="eastAsia"/>
          <w:szCs w:val="24"/>
        </w:rPr>
        <w:t>；</w:t>
      </w:r>
    </w:p>
    <w:p w14:paraId="10CCD10B" w14:textId="73B97119" w:rsidR="000343FD" w:rsidRPr="001352D4" w:rsidRDefault="00416E24" w:rsidP="001352D4">
      <w:pPr>
        <w:pStyle w:val="1"/>
        <w:numPr>
          <w:ilvl w:val="0"/>
          <w:numId w:val="130"/>
        </w:numPr>
        <w:ind w:left="987"/>
        <w:rPr>
          <w:szCs w:val="24"/>
        </w:rPr>
      </w:pPr>
      <w:r w:rsidRPr="001352D4">
        <w:rPr>
          <w:rFonts w:hint="eastAsia"/>
          <w:szCs w:val="24"/>
        </w:rPr>
        <w:t>对应</w:t>
      </w:r>
      <w:r w:rsidRPr="001352D4">
        <w:rPr>
          <w:rFonts w:hint="eastAsia"/>
          <w:szCs w:val="24"/>
        </w:rPr>
        <w:t>50</w:t>
      </w:r>
      <w:r w:rsidRPr="001352D4">
        <w:rPr>
          <w:rFonts w:hint="eastAsia"/>
          <w:szCs w:val="24"/>
        </w:rPr>
        <w:t>Ω的系统（此时图中</w:t>
      </w:r>
      <w:r w:rsidRPr="001352D4">
        <w:rPr>
          <w:rFonts w:hint="eastAsia"/>
          <w:szCs w:val="24"/>
        </w:rPr>
        <w:t>T</w:t>
      </w:r>
      <w:r w:rsidRPr="001352D4">
        <w:rPr>
          <w:rFonts w:hint="eastAsia"/>
          <w:szCs w:val="24"/>
        </w:rPr>
        <w:t>型连接器不接</w:t>
      </w:r>
      <w:r w:rsidR="0057746D">
        <w:rPr>
          <w:rFonts w:hint="eastAsia"/>
          <w:szCs w:val="24"/>
        </w:rPr>
        <w:t>AMN</w:t>
      </w:r>
      <w:r w:rsidRPr="001352D4">
        <w:rPr>
          <w:rFonts w:hint="eastAsia"/>
          <w:szCs w:val="24"/>
        </w:rPr>
        <w:t>），用</w:t>
      </w:r>
      <w:r w:rsidRPr="001352D4">
        <w:rPr>
          <w:rFonts w:hint="eastAsia"/>
          <w:szCs w:val="24"/>
        </w:rPr>
        <w:t>EMC32</w:t>
      </w:r>
      <w:r w:rsidRPr="001352D4">
        <w:rPr>
          <w:rFonts w:hint="eastAsia"/>
          <w:szCs w:val="24"/>
        </w:rPr>
        <w:t>软件进行单位计算可得到示波器（</w:t>
      </w:r>
      <w:r w:rsidRPr="001352D4">
        <w:rPr>
          <w:rFonts w:hint="eastAsia"/>
          <w:szCs w:val="24"/>
        </w:rPr>
        <w:t>50</w:t>
      </w:r>
      <w:r w:rsidRPr="001352D4">
        <w:rPr>
          <w:rFonts w:hint="eastAsia"/>
          <w:szCs w:val="24"/>
        </w:rPr>
        <w:t>欧姆）的均方根指示值为</w:t>
      </w:r>
      <w:r w:rsidRPr="001352D4">
        <w:rPr>
          <w:rFonts w:hint="eastAsia"/>
          <w:szCs w:val="24"/>
        </w:rPr>
        <w:t>25.11mV</w:t>
      </w:r>
      <w:r w:rsidRPr="001352D4">
        <w:rPr>
          <w:rFonts w:hint="eastAsia"/>
          <w:szCs w:val="24"/>
        </w:rPr>
        <w:t>；</w:t>
      </w:r>
      <w:r w:rsidRPr="001352D4">
        <w:rPr>
          <w:szCs w:val="24"/>
        </w:rPr>
        <w:t xml:space="preserve"> </w:t>
      </w:r>
    </w:p>
    <w:p w14:paraId="1C7C46B3" w14:textId="39FF98A8" w:rsidR="000343FD" w:rsidRPr="001352D4" w:rsidRDefault="00416E24" w:rsidP="001352D4">
      <w:pPr>
        <w:pStyle w:val="1"/>
        <w:numPr>
          <w:ilvl w:val="0"/>
          <w:numId w:val="130"/>
        </w:numPr>
        <w:ind w:left="987"/>
        <w:rPr>
          <w:szCs w:val="24"/>
        </w:rPr>
      </w:pPr>
      <w:r w:rsidRPr="001352D4">
        <w:rPr>
          <w:rFonts w:hint="eastAsia"/>
          <w:szCs w:val="24"/>
        </w:rPr>
        <w:t>调节信号发生器，输入频率</w:t>
      </w:r>
      <w:r w:rsidRPr="001352D4">
        <w:rPr>
          <w:szCs w:val="24"/>
        </w:rPr>
        <w:t>10</w:t>
      </w:r>
      <w:r w:rsidRPr="001352D4">
        <w:rPr>
          <w:rFonts w:hint="eastAsia"/>
          <w:szCs w:val="24"/>
        </w:rPr>
        <w:t>k</w:t>
      </w:r>
      <w:r w:rsidRPr="001352D4">
        <w:rPr>
          <w:szCs w:val="24"/>
        </w:rPr>
        <w:t>H</w:t>
      </w:r>
      <w:r w:rsidRPr="001352D4">
        <w:rPr>
          <w:rFonts w:hint="eastAsia"/>
          <w:szCs w:val="24"/>
        </w:rPr>
        <w:t>z</w:t>
      </w:r>
      <w:r w:rsidRPr="001352D4">
        <w:rPr>
          <w:rFonts w:hint="eastAsia"/>
          <w:szCs w:val="24"/>
        </w:rPr>
        <w:t>，逐渐增加电平，使示波器的均方根指示值为</w:t>
      </w:r>
      <w:r w:rsidRPr="001352D4">
        <w:rPr>
          <w:rFonts w:hint="eastAsia"/>
          <w:szCs w:val="24"/>
        </w:rPr>
        <w:t>25.11mV</w:t>
      </w:r>
      <w:r w:rsidRPr="001352D4">
        <w:rPr>
          <w:rFonts w:hint="eastAsia"/>
          <w:szCs w:val="24"/>
        </w:rPr>
        <w:t>，记录此时信号发生器的</w:t>
      </w:r>
      <w:proofErr w:type="gramStart"/>
      <w:r w:rsidRPr="001352D4">
        <w:rPr>
          <w:rFonts w:hint="eastAsia"/>
          <w:szCs w:val="24"/>
        </w:rPr>
        <w:t>的</w:t>
      </w:r>
      <w:proofErr w:type="gramEnd"/>
      <w:r w:rsidRPr="001352D4">
        <w:rPr>
          <w:rFonts w:hint="eastAsia"/>
          <w:szCs w:val="24"/>
        </w:rPr>
        <w:t>输出值</w:t>
      </w:r>
    </w:p>
    <w:p w14:paraId="66B1013D" w14:textId="1368C4D0" w:rsidR="000343FD" w:rsidRPr="001352D4" w:rsidRDefault="00416E24" w:rsidP="001352D4">
      <w:pPr>
        <w:pStyle w:val="1"/>
        <w:numPr>
          <w:ilvl w:val="0"/>
          <w:numId w:val="130"/>
        </w:numPr>
        <w:ind w:left="987"/>
        <w:rPr>
          <w:szCs w:val="24"/>
        </w:rPr>
      </w:pPr>
      <w:r w:rsidRPr="001352D4">
        <w:rPr>
          <w:rFonts w:hint="eastAsia"/>
          <w:szCs w:val="24"/>
        </w:rPr>
        <w:t>以此类推在频率为</w:t>
      </w:r>
      <w:r w:rsidRPr="001352D4">
        <w:rPr>
          <w:szCs w:val="24"/>
        </w:rPr>
        <w:t>1</w:t>
      </w:r>
      <w:r w:rsidR="00235E76" w:rsidRPr="001352D4">
        <w:rPr>
          <w:rFonts w:hint="eastAsia"/>
          <w:szCs w:val="24"/>
        </w:rPr>
        <w:t>00</w:t>
      </w:r>
      <w:r w:rsidRPr="001352D4">
        <w:rPr>
          <w:rFonts w:hint="eastAsia"/>
          <w:szCs w:val="24"/>
        </w:rPr>
        <w:t>k</w:t>
      </w:r>
      <w:r w:rsidRPr="001352D4">
        <w:rPr>
          <w:szCs w:val="24"/>
        </w:rPr>
        <w:t>H</w:t>
      </w:r>
      <w:r w:rsidRPr="001352D4">
        <w:rPr>
          <w:rFonts w:hint="eastAsia"/>
          <w:szCs w:val="24"/>
        </w:rPr>
        <w:t>z</w:t>
      </w:r>
      <w:r w:rsidRPr="001352D4">
        <w:rPr>
          <w:rFonts w:hint="eastAsia"/>
          <w:szCs w:val="24"/>
        </w:rPr>
        <w:t>时</w:t>
      </w:r>
      <w:r w:rsidRPr="001352D4">
        <w:rPr>
          <w:rFonts w:hint="eastAsia"/>
          <w:szCs w:val="24"/>
        </w:rPr>
        <w:t>,</w:t>
      </w:r>
      <w:r w:rsidRPr="001352D4">
        <w:rPr>
          <w:rFonts w:hint="eastAsia"/>
          <w:szCs w:val="24"/>
        </w:rPr>
        <w:t>示波器的均方根指示值为</w:t>
      </w:r>
      <w:r w:rsidRPr="001352D4">
        <w:rPr>
          <w:rFonts w:hint="eastAsia"/>
          <w:szCs w:val="24"/>
        </w:rPr>
        <w:t>2.511mV</w:t>
      </w:r>
      <w:r w:rsidR="00766502" w:rsidRPr="001352D4">
        <w:rPr>
          <w:rFonts w:hint="eastAsia"/>
          <w:szCs w:val="24"/>
        </w:rPr>
        <w:t>，记录此时信号发生器的输出值；</w:t>
      </w:r>
    </w:p>
    <w:p w14:paraId="355317D6" w14:textId="7BB0D1F0" w:rsidR="00766502" w:rsidRPr="001352D4" w:rsidRDefault="00766502" w:rsidP="001352D4">
      <w:pPr>
        <w:pStyle w:val="1"/>
        <w:numPr>
          <w:ilvl w:val="0"/>
          <w:numId w:val="130"/>
        </w:numPr>
        <w:ind w:left="987"/>
        <w:rPr>
          <w:szCs w:val="24"/>
        </w:rPr>
      </w:pPr>
      <w:r w:rsidRPr="001352D4">
        <w:rPr>
          <w:rFonts w:hint="eastAsia"/>
          <w:szCs w:val="24"/>
        </w:rPr>
        <w:t>以同样上述步骤重复进行频率为</w:t>
      </w:r>
      <w:r w:rsidRPr="001352D4">
        <w:rPr>
          <w:szCs w:val="24"/>
        </w:rPr>
        <w:t>2MH</w:t>
      </w:r>
      <w:r w:rsidRPr="001352D4">
        <w:rPr>
          <w:rFonts w:hint="eastAsia"/>
          <w:szCs w:val="24"/>
        </w:rPr>
        <w:t>z</w:t>
      </w:r>
      <w:r w:rsidRPr="001352D4">
        <w:rPr>
          <w:rFonts w:hint="eastAsia"/>
          <w:szCs w:val="24"/>
        </w:rPr>
        <w:t>、</w:t>
      </w:r>
      <w:r w:rsidRPr="001352D4">
        <w:rPr>
          <w:rFonts w:hint="eastAsia"/>
          <w:szCs w:val="24"/>
        </w:rPr>
        <w:t>1</w:t>
      </w:r>
      <w:r w:rsidRPr="001352D4">
        <w:rPr>
          <w:szCs w:val="24"/>
        </w:rPr>
        <w:t>0 MH</w:t>
      </w:r>
      <w:r w:rsidRPr="001352D4">
        <w:rPr>
          <w:rFonts w:hint="eastAsia"/>
          <w:szCs w:val="24"/>
        </w:rPr>
        <w:t>z</w:t>
      </w:r>
      <w:r w:rsidRPr="001352D4">
        <w:rPr>
          <w:rFonts w:hint="eastAsia"/>
          <w:szCs w:val="24"/>
        </w:rPr>
        <w:t>时的信号发生器的输出值；</w:t>
      </w:r>
    </w:p>
    <w:p w14:paraId="653D0B30" w14:textId="5DC65D8C" w:rsidR="003C3A01" w:rsidRPr="001352D4" w:rsidRDefault="003C3A01" w:rsidP="001352D4">
      <w:pPr>
        <w:pStyle w:val="1"/>
        <w:numPr>
          <w:ilvl w:val="0"/>
          <w:numId w:val="130"/>
        </w:numPr>
        <w:ind w:left="987"/>
        <w:rPr>
          <w:szCs w:val="24"/>
        </w:rPr>
      </w:pPr>
      <w:r w:rsidRPr="001352D4">
        <w:rPr>
          <w:rFonts w:hint="eastAsia"/>
          <w:szCs w:val="24"/>
        </w:rPr>
        <w:t>测量接收机设置</w:t>
      </w:r>
      <w:r w:rsidR="00766502" w:rsidRPr="001352D4">
        <w:rPr>
          <w:rFonts w:hint="eastAsia"/>
          <w:szCs w:val="24"/>
        </w:rPr>
        <w:t>高输入阻抗（</w:t>
      </w:r>
      <w:r w:rsidR="00766502" w:rsidRPr="001352D4">
        <w:rPr>
          <w:rFonts w:hint="eastAsia"/>
          <w:szCs w:val="24"/>
        </w:rPr>
        <w:t>A</w:t>
      </w:r>
      <w:r w:rsidR="00766502" w:rsidRPr="001352D4">
        <w:rPr>
          <w:szCs w:val="24"/>
        </w:rPr>
        <w:t>C</w:t>
      </w:r>
      <w:r w:rsidR="00766502" w:rsidRPr="001352D4">
        <w:rPr>
          <w:rFonts w:hint="eastAsia"/>
          <w:szCs w:val="24"/>
        </w:rPr>
        <w:t>耦合）</w:t>
      </w:r>
      <w:r w:rsidRPr="001352D4">
        <w:rPr>
          <w:rFonts w:hint="eastAsia"/>
          <w:szCs w:val="24"/>
        </w:rPr>
        <w:t>，按正常数据扫描方式扫描，确定测量值在示波器电流测量值的±</w:t>
      </w:r>
      <w:r w:rsidRPr="001352D4">
        <w:rPr>
          <w:szCs w:val="24"/>
        </w:rPr>
        <w:t>3</w:t>
      </w:r>
      <w:r w:rsidRPr="001352D4">
        <w:rPr>
          <w:rFonts w:hint="eastAsia"/>
          <w:szCs w:val="24"/>
        </w:rPr>
        <w:t>dB</w:t>
      </w:r>
      <w:r w:rsidRPr="001352D4">
        <w:rPr>
          <w:rFonts w:hint="eastAsia"/>
          <w:szCs w:val="24"/>
        </w:rPr>
        <w:t>范围之内；</w:t>
      </w:r>
    </w:p>
    <w:p w14:paraId="67537A86" w14:textId="77777777" w:rsidR="000343FD" w:rsidRPr="001352D4" w:rsidRDefault="00416E24" w:rsidP="001352D4">
      <w:pPr>
        <w:pStyle w:val="3"/>
        <w:rPr>
          <w:szCs w:val="24"/>
        </w:rPr>
      </w:pPr>
      <w:r w:rsidRPr="001352D4">
        <w:rPr>
          <w:szCs w:val="24"/>
        </w:rPr>
        <w:t>C2.6</w:t>
      </w:r>
      <w:r w:rsidRPr="001352D4">
        <w:rPr>
          <w:rFonts w:hint="eastAsia"/>
          <w:szCs w:val="24"/>
        </w:rPr>
        <w:t>核查准则</w:t>
      </w:r>
    </w:p>
    <w:p w14:paraId="0890531B" w14:textId="6689EB37" w:rsidR="000343FD" w:rsidRPr="001352D4" w:rsidRDefault="00416E24" w:rsidP="001352D4">
      <w:pPr>
        <w:ind w:firstLine="460"/>
        <w:rPr>
          <w:szCs w:val="24"/>
        </w:rPr>
      </w:pPr>
      <w:r w:rsidRPr="001352D4">
        <w:rPr>
          <w:rFonts w:hint="eastAsia"/>
          <w:szCs w:val="24"/>
        </w:rPr>
        <w:t>频率为</w:t>
      </w:r>
      <w:r w:rsidRPr="001352D4">
        <w:rPr>
          <w:szCs w:val="24"/>
        </w:rPr>
        <w:t>10</w:t>
      </w:r>
      <w:r w:rsidRPr="001352D4">
        <w:rPr>
          <w:rFonts w:hint="eastAsia"/>
          <w:szCs w:val="24"/>
        </w:rPr>
        <w:t>k</w:t>
      </w:r>
      <w:r w:rsidRPr="001352D4">
        <w:rPr>
          <w:szCs w:val="24"/>
        </w:rPr>
        <w:t>H</w:t>
      </w:r>
      <w:r w:rsidRPr="001352D4">
        <w:rPr>
          <w:rFonts w:hint="eastAsia"/>
          <w:szCs w:val="24"/>
        </w:rPr>
        <w:t>z</w:t>
      </w:r>
      <w:r w:rsidR="00235E76" w:rsidRPr="001352D4">
        <w:rPr>
          <w:rFonts w:hint="eastAsia"/>
          <w:szCs w:val="24"/>
        </w:rPr>
        <w:t>、</w:t>
      </w:r>
      <w:r w:rsidRPr="001352D4">
        <w:rPr>
          <w:szCs w:val="24"/>
        </w:rPr>
        <w:t>1</w:t>
      </w:r>
      <w:r w:rsidRPr="001352D4">
        <w:rPr>
          <w:rFonts w:hint="eastAsia"/>
          <w:szCs w:val="24"/>
        </w:rPr>
        <w:t>00k</w:t>
      </w:r>
      <w:r w:rsidRPr="001352D4">
        <w:rPr>
          <w:szCs w:val="24"/>
        </w:rPr>
        <w:t>H</w:t>
      </w:r>
      <w:r w:rsidR="003C3A01" w:rsidRPr="001352D4">
        <w:rPr>
          <w:rFonts w:hint="eastAsia"/>
          <w:szCs w:val="24"/>
        </w:rPr>
        <w:t>z</w:t>
      </w:r>
      <w:r w:rsidR="008E5135" w:rsidRPr="001352D4">
        <w:rPr>
          <w:rFonts w:hint="eastAsia"/>
          <w:szCs w:val="24"/>
        </w:rPr>
        <w:t>、</w:t>
      </w:r>
      <w:r w:rsidR="008E5135" w:rsidRPr="001352D4">
        <w:rPr>
          <w:szCs w:val="24"/>
        </w:rPr>
        <w:t>2MH</w:t>
      </w:r>
      <w:r w:rsidR="008E5135" w:rsidRPr="001352D4">
        <w:rPr>
          <w:rFonts w:hint="eastAsia"/>
          <w:szCs w:val="24"/>
        </w:rPr>
        <w:t>z</w:t>
      </w:r>
      <w:r w:rsidR="008E5135" w:rsidRPr="001352D4">
        <w:rPr>
          <w:rFonts w:hint="eastAsia"/>
          <w:szCs w:val="24"/>
        </w:rPr>
        <w:t>、</w:t>
      </w:r>
      <w:r w:rsidR="008E5135" w:rsidRPr="001352D4">
        <w:rPr>
          <w:rFonts w:hint="eastAsia"/>
          <w:szCs w:val="24"/>
        </w:rPr>
        <w:t>1</w:t>
      </w:r>
      <w:r w:rsidR="008E5135" w:rsidRPr="001352D4">
        <w:rPr>
          <w:szCs w:val="24"/>
        </w:rPr>
        <w:t>0 MH</w:t>
      </w:r>
      <w:r w:rsidR="008E5135" w:rsidRPr="001352D4">
        <w:rPr>
          <w:rFonts w:hint="eastAsia"/>
          <w:szCs w:val="24"/>
        </w:rPr>
        <w:t>z</w:t>
      </w:r>
      <w:r w:rsidRPr="001352D4">
        <w:rPr>
          <w:rFonts w:hint="eastAsia"/>
          <w:szCs w:val="24"/>
        </w:rPr>
        <w:t>时</w:t>
      </w:r>
      <w:r w:rsidR="00A040B3" w:rsidRPr="001352D4">
        <w:rPr>
          <w:rFonts w:hint="eastAsia"/>
          <w:szCs w:val="24"/>
        </w:rPr>
        <w:t>注入电平在±</w:t>
      </w:r>
      <w:r w:rsidR="00A040B3" w:rsidRPr="001352D4">
        <w:rPr>
          <w:rFonts w:hint="eastAsia"/>
          <w:szCs w:val="24"/>
        </w:rPr>
        <w:t>3dB</w:t>
      </w:r>
      <w:r w:rsidR="00A040B3" w:rsidRPr="001352D4">
        <w:rPr>
          <w:rFonts w:hint="eastAsia"/>
          <w:szCs w:val="24"/>
        </w:rPr>
        <w:t>以内，且电压</w:t>
      </w:r>
      <w:r w:rsidRPr="001352D4">
        <w:rPr>
          <w:rFonts w:hint="eastAsia"/>
          <w:szCs w:val="24"/>
        </w:rPr>
        <w:t>波形为正弦波，则说明校验合格；</w:t>
      </w:r>
    </w:p>
    <w:p w14:paraId="23D0DFEB" w14:textId="77777777" w:rsidR="000343FD" w:rsidRPr="001352D4" w:rsidRDefault="00416E24" w:rsidP="001352D4">
      <w:pPr>
        <w:pStyle w:val="3"/>
        <w:rPr>
          <w:szCs w:val="24"/>
        </w:rPr>
      </w:pPr>
      <w:r w:rsidRPr="001352D4">
        <w:rPr>
          <w:szCs w:val="24"/>
        </w:rPr>
        <w:t>C2.7</w:t>
      </w:r>
      <w:r w:rsidRPr="001352D4">
        <w:rPr>
          <w:rFonts w:hint="eastAsia"/>
          <w:szCs w:val="24"/>
        </w:rPr>
        <w:t>注意事项</w:t>
      </w:r>
    </w:p>
    <w:p w14:paraId="1F2AFB30" w14:textId="77777777" w:rsidR="000343FD" w:rsidRPr="001352D4" w:rsidRDefault="00416E24" w:rsidP="001352D4">
      <w:pPr>
        <w:ind w:firstLine="460"/>
        <w:rPr>
          <w:szCs w:val="24"/>
        </w:rPr>
      </w:pPr>
      <w:r w:rsidRPr="001352D4">
        <w:rPr>
          <w:rFonts w:hint="eastAsia"/>
          <w:szCs w:val="24"/>
        </w:rPr>
        <w:t>使用前先检查仪器电源是否通电，是否处于仪器的额定电压。</w:t>
      </w:r>
    </w:p>
    <w:p w14:paraId="4EF3187C" w14:textId="77777777" w:rsidR="000343FD" w:rsidRPr="001352D4" w:rsidRDefault="00416E24" w:rsidP="001352D4">
      <w:pPr>
        <w:pStyle w:val="3"/>
        <w:rPr>
          <w:szCs w:val="24"/>
        </w:rPr>
      </w:pPr>
      <w:r w:rsidRPr="001352D4">
        <w:rPr>
          <w:szCs w:val="24"/>
        </w:rPr>
        <w:t>C2.8</w:t>
      </w:r>
      <w:r w:rsidRPr="001352D4">
        <w:rPr>
          <w:szCs w:val="24"/>
        </w:rPr>
        <w:t>结果记录</w:t>
      </w:r>
    </w:p>
    <w:p w14:paraId="5EFF21CA" w14:textId="77777777" w:rsidR="000343FD" w:rsidRDefault="00416E24" w:rsidP="001352D4">
      <w:pPr>
        <w:ind w:left="480"/>
        <w:rPr>
          <w:sz w:val="23"/>
          <w:szCs w:val="23"/>
        </w:rPr>
      </w:pPr>
      <w:r w:rsidRPr="001352D4">
        <w:rPr>
          <w:rFonts w:hint="eastAsia"/>
          <w:szCs w:val="24"/>
        </w:rPr>
        <w:t>核查结果填写在设备仪器期间核查记录表中</w:t>
      </w:r>
    </w:p>
    <w:p w14:paraId="7CC02CED" w14:textId="77777777" w:rsidR="000343FD" w:rsidRDefault="000343FD">
      <w:pPr>
        <w:adjustRightInd w:val="0"/>
        <w:snapToGrid w:val="0"/>
        <w:rPr>
          <w:sz w:val="21"/>
        </w:rPr>
      </w:pPr>
    </w:p>
    <w:p w14:paraId="73888B89" w14:textId="77777777" w:rsidR="000343FD" w:rsidRDefault="000343FD">
      <w:pPr>
        <w:adjustRightInd w:val="0"/>
        <w:snapToGrid w:val="0"/>
        <w:rPr>
          <w:sz w:val="21"/>
        </w:rPr>
      </w:pPr>
    </w:p>
    <w:p w14:paraId="4FA64E5D" w14:textId="77777777" w:rsidR="001352D4" w:rsidRDefault="001352D4">
      <w:pPr>
        <w:pStyle w:val="2"/>
        <w:rPr>
          <w:rFonts w:asciiTheme="majorEastAsia" w:hAnsiTheme="majorEastAsia"/>
          <w:szCs w:val="28"/>
        </w:rPr>
      </w:pPr>
      <w:r>
        <w:rPr>
          <w:rFonts w:asciiTheme="majorEastAsia" w:hAnsiTheme="majorEastAsia"/>
          <w:szCs w:val="28"/>
        </w:rPr>
        <w:br w:type="page"/>
      </w:r>
    </w:p>
    <w:p w14:paraId="585E0852" w14:textId="0E939ACC" w:rsidR="000343FD" w:rsidRPr="001352D4" w:rsidRDefault="00416E24">
      <w:pPr>
        <w:pStyle w:val="2"/>
        <w:rPr>
          <w:rFonts w:ascii="Arial" w:eastAsia="宋体" w:hAnsi="Arial"/>
          <w:szCs w:val="28"/>
        </w:rPr>
      </w:pPr>
      <w:bookmarkStart w:id="51" w:name="_Toc86449153"/>
      <w:r w:rsidRPr="001352D4">
        <w:rPr>
          <w:rFonts w:ascii="Arial" w:eastAsia="宋体" w:hAnsi="Arial"/>
          <w:szCs w:val="28"/>
        </w:rPr>
        <w:lastRenderedPageBreak/>
        <w:t>C3 CS</w:t>
      </w:r>
      <w:r w:rsidRPr="001352D4">
        <w:rPr>
          <w:rFonts w:ascii="Arial" w:eastAsia="宋体" w:hAnsi="Arial" w:hint="eastAsia"/>
          <w:szCs w:val="28"/>
        </w:rPr>
        <w:t>10</w:t>
      </w:r>
      <w:r w:rsidRPr="001352D4">
        <w:rPr>
          <w:rFonts w:ascii="Arial" w:eastAsia="宋体" w:hAnsi="Arial"/>
          <w:szCs w:val="28"/>
        </w:rPr>
        <w:t xml:space="preserve">1 </w:t>
      </w:r>
      <w:r w:rsidRPr="001352D4">
        <w:rPr>
          <w:rFonts w:ascii="Arial" w:eastAsia="宋体" w:hAnsi="Arial" w:hint="eastAsia"/>
          <w:szCs w:val="28"/>
        </w:rPr>
        <w:t>25Hz</w:t>
      </w:r>
      <w:r w:rsidRPr="001352D4">
        <w:rPr>
          <w:rFonts w:ascii="Arial" w:eastAsia="宋体" w:hAnsi="Arial" w:hint="eastAsia"/>
          <w:szCs w:val="28"/>
        </w:rPr>
        <w:t>～</w:t>
      </w:r>
      <w:r w:rsidRPr="001352D4">
        <w:rPr>
          <w:rFonts w:ascii="Arial" w:eastAsia="宋体" w:hAnsi="Arial" w:hint="eastAsia"/>
          <w:szCs w:val="28"/>
        </w:rPr>
        <w:t>150kHz</w:t>
      </w:r>
      <w:r w:rsidRPr="001352D4">
        <w:rPr>
          <w:rFonts w:ascii="Arial" w:eastAsia="宋体" w:hAnsi="Arial" w:hint="eastAsia"/>
          <w:szCs w:val="28"/>
        </w:rPr>
        <w:t>电源线传导敏感度测试的期间核查案例</w:t>
      </w:r>
      <w:bookmarkEnd w:id="51"/>
    </w:p>
    <w:p w14:paraId="2A720DE1" w14:textId="77777777" w:rsidR="000343FD" w:rsidRPr="001352D4" w:rsidRDefault="00416E24" w:rsidP="001352D4">
      <w:pPr>
        <w:pStyle w:val="3"/>
      </w:pPr>
      <w:r w:rsidRPr="001352D4">
        <w:t>C3.1</w:t>
      </w:r>
      <w:r w:rsidRPr="001352D4">
        <w:rPr>
          <w:rFonts w:hint="eastAsia"/>
        </w:rPr>
        <w:t>参考资料</w:t>
      </w:r>
    </w:p>
    <w:p w14:paraId="748B2D47" w14:textId="77777777" w:rsidR="000343FD" w:rsidRPr="001352D4" w:rsidRDefault="00416E24" w:rsidP="001352D4">
      <w:pPr>
        <w:ind w:firstLine="480"/>
        <w:rPr>
          <w:b/>
        </w:rPr>
      </w:pPr>
      <w:r w:rsidRPr="001352D4">
        <w:t>GJB 151B-2013</w:t>
      </w:r>
    </w:p>
    <w:p w14:paraId="1A54F402" w14:textId="77777777" w:rsidR="000343FD" w:rsidRPr="001352D4" w:rsidRDefault="00416E24" w:rsidP="001352D4">
      <w:pPr>
        <w:pStyle w:val="3"/>
      </w:pPr>
      <w:r w:rsidRPr="001352D4">
        <w:t>C3.2</w:t>
      </w:r>
      <w:r w:rsidRPr="001352D4">
        <w:rPr>
          <w:rFonts w:hint="eastAsia"/>
        </w:rPr>
        <w:t>使用仪器</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693"/>
      </w:tblGrid>
      <w:tr w:rsidR="000343FD" w:rsidRPr="001352D4" w14:paraId="1C2B3624" w14:textId="77777777">
        <w:trPr>
          <w:trHeight w:val="270"/>
          <w:jc w:val="center"/>
        </w:trPr>
        <w:tc>
          <w:tcPr>
            <w:tcW w:w="2972" w:type="dxa"/>
            <w:shd w:val="clear" w:color="000000" w:fill="FFFFFF"/>
            <w:vAlign w:val="center"/>
          </w:tcPr>
          <w:p w14:paraId="4821A3E7" w14:textId="77777777" w:rsidR="000343FD" w:rsidRPr="001352D4" w:rsidRDefault="00416E24" w:rsidP="001352D4">
            <w:pPr>
              <w:ind w:firstLine="440"/>
              <w:jc w:val="center"/>
              <w:rPr>
                <w:color w:val="000000" w:themeColor="text1"/>
                <w:szCs w:val="21"/>
              </w:rPr>
            </w:pPr>
            <w:r w:rsidRPr="001352D4">
              <w:rPr>
                <w:rFonts w:hint="eastAsia"/>
                <w:color w:val="000000" w:themeColor="text1"/>
                <w:szCs w:val="21"/>
              </w:rPr>
              <w:t>仪器名称</w:t>
            </w:r>
          </w:p>
        </w:tc>
        <w:tc>
          <w:tcPr>
            <w:tcW w:w="2693" w:type="dxa"/>
            <w:shd w:val="clear" w:color="000000" w:fill="FFFFFF"/>
            <w:vAlign w:val="center"/>
          </w:tcPr>
          <w:p w14:paraId="4D99B114" w14:textId="77777777" w:rsidR="000343FD" w:rsidRPr="001352D4" w:rsidRDefault="00416E24" w:rsidP="001352D4">
            <w:pPr>
              <w:ind w:firstLine="440"/>
              <w:jc w:val="center"/>
              <w:rPr>
                <w:color w:val="000000" w:themeColor="text1"/>
                <w:szCs w:val="21"/>
              </w:rPr>
            </w:pPr>
            <w:r w:rsidRPr="001352D4">
              <w:rPr>
                <w:rFonts w:hint="eastAsia"/>
                <w:color w:val="000000" w:themeColor="text1"/>
                <w:szCs w:val="21"/>
              </w:rPr>
              <w:t>型号</w:t>
            </w:r>
          </w:p>
        </w:tc>
      </w:tr>
      <w:tr w:rsidR="000343FD" w:rsidRPr="001352D4" w14:paraId="06D61D86" w14:textId="77777777">
        <w:trPr>
          <w:trHeight w:val="270"/>
          <w:jc w:val="center"/>
        </w:trPr>
        <w:tc>
          <w:tcPr>
            <w:tcW w:w="2972" w:type="dxa"/>
            <w:shd w:val="clear" w:color="000000" w:fill="FFFFFF"/>
            <w:vAlign w:val="center"/>
          </w:tcPr>
          <w:p w14:paraId="40C8CFCE" w14:textId="77777777" w:rsidR="000343FD" w:rsidRPr="001352D4" w:rsidRDefault="00416E24" w:rsidP="001352D4">
            <w:pPr>
              <w:ind w:firstLine="460"/>
              <w:jc w:val="center"/>
              <w:rPr>
                <w:color w:val="000000" w:themeColor="text1"/>
                <w:szCs w:val="23"/>
              </w:rPr>
            </w:pPr>
            <w:r w:rsidRPr="001352D4">
              <w:rPr>
                <w:color w:val="000000" w:themeColor="text1"/>
                <w:szCs w:val="23"/>
              </w:rPr>
              <w:t>函数发生器</w:t>
            </w:r>
          </w:p>
        </w:tc>
        <w:tc>
          <w:tcPr>
            <w:tcW w:w="2693" w:type="dxa"/>
            <w:shd w:val="clear" w:color="000000" w:fill="FFFFFF"/>
            <w:vAlign w:val="center"/>
          </w:tcPr>
          <w:p w14:paraId="72D8EBAC" w14:textId="77777777" w:rsidR="000343FD" w:rsidRPr="001352D4" w:rsidRDefault="00416E24" w:rsidP="001352D4">
            <w:pPr>
              <w:ind w:firstLine="460"/>
              <w:jc w:val="center"/>
              <w:rPr>
                <w:color w:val="000000" w:themeColor="text1"/>
                <w:szCs w:val="23"/>
              </w:rPr>
            </w:pPr>
            <w:r w:rsidRPr="001352D4">
              <w:rPr>
                <w:color w:val="000000" w:themeColor="text1"/>
                <w:szCs w:val="23"/>
              </w:rPr>
              <w:t>HMF2525</w:t>
            </w:r>
          </w:p>
        </w:tc>
      </w:tr>
      <w:tr w:rsidR="000343FD" w:rsidRPr="001352D4" w14:paraId="0AEC25B9" w14:textId="77777777">
        <w:trPr>
          <w:trHeight w:val="272"/>
          <w:jc w:val="center"/>
        </w:trPr>
        <w:tc>
          <w:tcPr>
            <w:tcW w:w="2972" w:type="dxa"/>
            <w:shd w:val="clear" w:color="000000" w:fill="FFFFFF"/>
            <w:vAlign w:val="center"/>
          </w:tcPr>
          <w:p w14:paraId="5F3750DB" w14:textId="77777777" w:rsidR="000343FD" w:rsidRPr="001352D4" w:rsidRDefault="00416E24" w:rsidP="001352D4">
            <w:pPr>
              <w:ind w:firstLine="460"/>
              <w:jc w:val="center"/>
              <w:rPr>
                <w:color w:val="000000" w:themeColor="text1"/>
                <w:szCs w:val="23"/>
              </w:rPr>
            </w:pPr>
            <w:r w:rsidRPr="001352D4">
              <w:rPr>
                <w:color w:val="000000" w:themeColor="text1"/>
                <w:szCs w:val="23"/>
              </w:rPr>
              <w:t>音频功率放大器</w:t>
            </w:r>
          </w:p>
        </w:tc>
        <w:tc>
          <w:tcPr>
            <w:tcW w:w="2693" w:type="dxa"/>
            <w:shd w:val="clear" w:color="000000" w:fill="FFFFFF"/>
            <w:vAlign w:val="center"/>
          </w:tcPr>
          <w:p w14:paraId="6825BDB8" w14:textId="77777777" w:rsidR="000343FD" w:rsidRPr="001352D4" w:rsidRDefault="00416E24" w:rsidP="001352D4">
            <w:pPr>
              <w:ind w:firstLine="460"/>
              <w:jc w:val="center"/>
              <w:rPr>
                <w:color w:val="000000" w:themeColor="text1"/>
                <w:szCs w:val="23"/>
              </w:rPr>
            </w:pPr>
            <w:r w:rsidRPr="001352D4">
              <w:rPr>
                <w:color w:val="000000" w:themeColor="text1"/>
                <w:szCs w:val="23"/>
              </w:rPr>
              <w:t>7224</w:t>
            </w:r>
          </w:p>
        </w:tc>
      </w:tr>
      <w:tr w:rsidR="000343FD" w:rsidRPr="001352D4" w14:paraId="52C26B69" w14:textId="77777777">
        <w:trPr>
          <w:trHeight w:val="272"/>
          <w:jc w:val="center"/>
        </w:trPr>
        <w:tc>
          <w:tcPr>
            <w:tcW w:w="2972" w:type="dxa"/>
            <w:shd w:val="clear" w:color="000000" w:fill="FFFFFF"/>
            <w:vAlign w:val="center"/>
          </w:tcPr>
          <w:p w14:paraId="206FD093" w14:textId="77777777" w:rsidR="000343FD" w:rsidRPr="001352D4" w:rsidRDefault="00416E24" w:rsidP="001352D4">
            <w:pPr>
              <w:ind w:firstLine="460"/>
              <w:jc w:val="center"/>
              <w:rPr>
                <w:color w:val="000000" w:themeColor="text1"/>
                <w:szCs w:val="23"/>
              </w:rPr>
            </w:pPr>
            <w:r w:rsidRPr="001352D4">
              <w:rPr>
                <w:color w:val="000000" w:themeColor="text1"/>
                <w:szCs w:val="23"/>
              </w:rPr>
              <w:t>示波器</w:t>
            </w:r>
          </w:p>
        </w:tc>
        <w:tc>
          <w:tcPr>
            <w:tcW w:w="2693" w:type="dxa"/>
            <w:shd w:val="clear" w:color="000000" w:fill="FFFFFF"/>
            <w:vAlign w:val="center"/>
          </w:tcPr>
          <w:p w14:paraId="7CA14AE0" w14:textId="77777777" w:rsidR="000343FD" w:rsidRPr="001352D4" w:rsidRDefault="00416E24" w:rsidP="001352D4">
            <w:pPr>
              <w:ind w:firstLine="460"/>
              <w:jc w:val="center"/>
              <w:rPr>
                <w:color w:val="000000" w:themeColor="text1"/>
                <w:szCs w:val="23"/>
              </w:rPr>
            </w:pPr>
            <w:r w:rsidRPr="001352D4">
              <w:rPr>
                <w:color w:val="000000" w:themeColor="text1"/>
                <w:szCs w:val="23"/>
              </w:rPr>
              <w:t>RTO 2012</w:t>
            </w:r>
          </w:p>
        </w:tc>
      </w:tr>
      <w:tr w:rsidR="000343FD" w:rsidRPr="001352D4" w14:paraId="064FCB2D" w14:textId="77777777">
        <w:trPr>
          <w:trHeight w:val="272"/>
          <w:jc w:val="center"/>
        </w:trPr>
        <w:tc>
          <w:tcPr>
            <w:tcW w:w="2972" w:type="dxa"/>
            <w:shd w:val="clear" w:color="000000" w:fill="FFFFFF"/>
            <w:vAlign w:val="center"/>
          </w:tcPr>
          <w:p w14:paraId="079F74B0" w14:textId="77777777" w:rsidR="000343FD" w:rsidRPr="001352D4" w:rsidRDefault="00416E24" w:rsidP="001352D4">
            <w:pPr>
              <w:ind w:firstLine="460"/>
              <w:jc w:val="center"/>
              <w:rPr>
                <w:color w:val="000000" w:themeColor="text1"/>
                <w:szCs w:val="23"/>
              </w:rPr>
            </w:pPr>
            <w:r w:rsidRPr="001352D4">
              <w:rPr>
                <w:rFonts w:hint="eastAsia"/>
                <w:color w:val="000000" w:themeColor="text1"/>
                <w:szCs w:val="23"/>
              </w:rPr>
              <w:t>耦合变压器</w:t>
            </w:r>
          </w:p>
        </w:tc>
        <w:tc>
          <w:tcPr>
            <w:tcW w:w="2693" w:type="dxa"/>
            <w:shd w:val="clear" w:color="000000" w:fill="FFFFFF"/>
            <w:vAlign w:val="center"/>
          </w:tcPr>
          <w:p w14:paraId="0B4C39BD" w14:textId="77777777" w:rsidR="000343FD" w:rsidRPr="001352D4" w:rsidRDefault="00416E24" w:rsidP="001352D4">
            <w:pPr>
              <w:ind w:firstLine="460"/>
              <w:jc w:val="center"/>
              <w:rPr>
                <w:color w:val="000000" w:themeColor="text1"/>
                <w:szCs w:val="23"/>
              </w:rPr>
            </w:pPr>
            <w:r w:rsidRPr="001352D4">
              <w:rPr>
                <w:color w:val="000000" w:themeColor="text1"/>
                <w:szCs w:val="23"/>
              </w:rPr>
              <w:t>6220-1A</w:t>
            </w:r>
          </w:p>
        </w:tc>
      </w:tr>
      <w:tr w:rsidR="000343FD" w:rsidRPr="001352D4" w14:paraId="639346AD" w14:textId="77777777">
        <w:trPr>
          <w:trHeight w:val="272"/>
          <w:jc w:val="center"/>
        </w:trPr>
        <w:tc>
          <w:tcPr>
            <w:tcW w:w="2972" w:type="dxa"/>
            <w:shd w:val="clear" w:color="000000" w:fill="FFFFFF"/>
            <w:vAlign w:val="center"/>
          </w:tcPr>
          <w:p w14:paraId="3E3223B6" w14:textId="77777777" w:rsidR="000343FD" w:rsidRPr="001352D4" w:rsidRDefault="00416E24" w:rsidP="001352D4">
            <w:pPr>
              <w:ind w:firstLine="460"/>
              <w:jc w:val="center"/>
              <w:rPr>
                <w:color w:val="000000" w:themeColor="text1"/>
                <w:szCs w:val="23"/>
              </w:rPr>
            </w:pPr>
            <w:r w:rsidRPr="001352D4">
              <w:rPr>
                <w:rFonts w:hint="eastAsia"/>
                <w:color w:val="000000" w:themeColor="text1"/>
                <w:szCs w:val="23"/>
              </w:rPr>
              <w:t>穿心电容</w:t>
            </w:r>
          </w:p>
        </w:tc>
        <w:tc>
          <w:tcPr>
            <w:tcW w:w="2693" w:type="dxa"/>
            <w:shd w:val="clear" w:color="000000" w:fill="FFFFFF"/>
            <w:vAlign w:val="center"/>
          </w:tcPr>
          <w:p w14:paraId="2490D6F5" w14:textId="77777777" w:rsidR="000343FD" w:rsidRPr="001352D4" w:rsidRDefault="00416E24" w:rsidP="001352D4">
            <w:pPr>
              <w:ind w:firstLine="460"/>
              <w:jc w:val="center"/>
              <w:rPr>
                <w:color w:val="000000" w:themeColor="text1"/>
                <w:szCs w:val="23"/>
              </w:rPr>
            </w:pPr>
            <w:r w:rsidRPr="001352D4">
              <w:rPr>
                <w:color w:val="000000" w:themeColor="text1"/>
                <w:szCs w:val="23"/>
              </w:rPr>
              <w:t>6512-106R</w:t>
            </w:r>
          </w:p>
        </w:tc>
      </w:tr>
      <w:tr w:rsidR="000343FD" w:rsidRPr="001352D4" w14:paraId="12305FB8" w14:textId="77777777">
        <w:trPr>
          <w:trHeight w:val="272"/>
          <w:jc w:val="center"/>
        </w:trPr>
        <w:tc>
          <w:tcPr>
            <w:tcW w:w="2972" w:type="dxa"/>
            <w:shd w:val="clear" w:color="000000" w:fill="FFFFFF"/>
            <w:vAlign w:val="center"/>
          </w:tcPr>
          <w:p w14:paraId="240B343D" w14:textId="77777777" w:rsidR="000343FD" w:rsidRPr="001352D4" w:rsidRDefault="00416E24" w:rsidP="001352D4">
            <w:pPr>
              <w:ind w:firstLine="460"/>
              <w:jc w:val="center"/>
              <w:rPr>
                <w:color w:val="000000" w:themeColor="text1"/>
                <w:szCs w:val="23"/>
              </w:rPr>
            </w:pPr>
            <w:r w:rsidRPr="001352D4">
              <w:rPr>
                <w:rFonts w:hint="eastAsia"/>
                <w:color w:val="000000" w:themeColor="text1"/>
                <w:szCs w:val="23"/>
              </w:rPr>
              <w:t>穿心电容</w:t>
            </w:r>
          </w:p>
        </w:tc>
        <w:tc>
          <w:tcPr>
            <w:tcW w:w="2693" w:type="dxa"/>
            <w:shd w:val="clear" w:color="000000" w:fill="FFFFFF"/>
            <w:vAlign w:val="center"/>
          </w:tcPr>
          <w:p w14:paraId="5CDFD662" w14:textId="77777777" w:rsidR="000343FD" w:rsidRPr="001352D4" w:rsidRDefault="00416E24" w:rsidP="001352D4">
            <w:pPr>
              <w:ind w:firstLine="460"/>
              <w:jc w:val="center"/>
              <w:rPr>
                <w:color w:val="000000" w:themeColor="text1"/>
                <w:szCs w:val="23"/>
              </w:rPr>
            </w:pPr>
            <w:r w:rsidRPr="001352D4">
              <w:rPr>
                <w:color w:val="000000" w:themeColor="text1"/>
                <w:szCs w:val="23"/>
              </w:rPr>
              <w:t>9133-1</w:t>
            </w:r>
          </w:p>
        </w:tc>
      </w:tr>
      <w:tr w:rsidR="000343FD" w:rsidRPr="001352D4" w14:paraId="43A76A81" w14:textId="77777777">
        <w:trPr>
          <w:trHeight w:val="272"/>
          <w:jc w:val="center"/>
        </w:trPr>
        <w:tc>
          <w:tcPr>
            <w:tcW w:w="2972" w:type="dxa"/>
            <w:shd w:val="clear" w:color="000000" w:fill="FFFFFF"/>
            <w:vAlign w:val="center"/>
          </w:tcPr>
          <w:p w14:paraId="64D4E1D2" w14:textId="77777777" w:rsidR="000343FD" w:rsidRPr="001352D4" w:rsidRDefault="00416E24" w:rsidP="001352D4">
            <w:pPr>
              <w:ind w:firstLine="460"/>
              <w:jc w:val="center"/>
              <w:rPr>
                <w:color w:val="000000" w:themeColor="text1"/>
                <w:szCs w:val="23"/>
              </w:rPr>
            </w:pPr>
            <w:r w:rsidRPr="001352D4">
              <w:rPr>
                <w:color w:val="000000" w:themeColor="text1"/>
                <w:szCs w:val="23"/>
              </w:rPr>
              <w:t>穿心电容</w:t>
            </w:r>
          </w:p>
        </w:tc>
        <w:tc>
          <w:tcPr>
            <w:tcW w:w="2693" w:type="dxa"/>
            <w:shd w:val="clear" w:color="000000" w:fill="FFFFFF"/>
            <w:vAlign w:val="center"/>
          </w:tcPr>
          <w:p w14:paraId="55E8162C" w14:textId="77777777" w:rsidR="000343FD" w:rsidRPr="001352D4" w:rsidRDefault="00416E24" w:rsidP="001352D4">
            <w:pPr>
              <w:ind w:firstLine="460"/>
              <w:jc w:val="center"/>
              <w:rPr>
                <w:color w:val="000000" w:themeColor="text1"/>
                <w:szCs w:val="23"/>
              </w:rPr>
            </w:pPr>
            <w:r w:rsidRPr="001352D4">
              <w:rPr>
                <w:color w:val="000000" w:themeColor="text1"/>
                <w:szCs w:val="23"/>
              </w:rPr>
              <w:t>9146-1</w:t>
            </w:r>
          </w:p>
        </w:tc>
      </w:tr>
      <w:tr w:rsidR="000343FD" w:rsidRPr="001352D4" w14:paraId="1C8E0454" w14:textId="77777777">
        <w:trPr>
          <w:trHeight w:val="272"/>
          <w:jc w:val="center"/>
        </w:trPr>
        <w:tc>
          <w:tcPr>
            <w:tcW w:w="2972" w:type="dxa"/>
            <w:shd w:val="clear" w:color="000000" w:fill="FFFFFF"/>
            <w:vAlign w:val="center"/>
          </w:tcPr>
          <w:p w14:paraId="08ADAC83" w14:textId="77777777" w:rsidR="000343FD" w:rsidRPr="001352D4" w:rsidRDefault="00416E24" w:rsidP="001352D4">
            <w:pPr>
              <w:ind w:firstLine="460"/>
              <w:jc w:val="center"/>
              <w:rPr>
                <w:szCs w:val="23"/>
              </w:rPr>
            </w:pPr>
            <w:r w:rsidRPr="001352D4">
              <w:rPr>
                <w:szCs w:val="23"/>
              </w:rPr>
              <w:t>电阻器</w:t>
            </w:r>
          </w:p>
        </w:tc>
        <w:tc>
          <w:tcPr>
            <w:tcW w:w="2693" w:type="dxa"/>
            <w:shd w:val="clear" w:color="000000" w:fill="FFFFFF"/>
            <w:vAlign w:val="center"/>
          </w:tcPr>
          <w:p w14:paraId="09BFC24F" w14:textId="77777777" w:rsidR="000343FD" w:rsidRPr="001352D4" w:rsidRDefault="00416E24" w:rsidP="001352D4">
            <w:pPr>
              <w:ind w:firstLine="460"/>
              <w:jc w:val="center"/>
              <w:rPr>
                <w:szCs w:val="23"/>
              </w:rPr>
            </w:pPr>
            <w:r w:rsidRPr="001352D4">
              <w:rPr>
                <w:szCs w:val="23"/>
              </w:rPr>
              <w:t>9225-0.5</w:t>
            </w:r>
          </w:p>
        </w:tc>
      </w:tr>
    </w:tbl>
    <w:p w14:paraId="75558152" w14:textId="77777777" w:rsidR="000343FD" w:rsidRPr="001352D4" w:rsidRDefault="00416E24" w:rsidP="001352D4">
      <w:pPr>
        <w:pStyle w:val="3"/>
      </w:pPr>
      <w:r w:rsidRPr="001352D4">
        <w:t>C3.3</w:t>
      </w:r>
      <w:r w:rsidRPr="001352D4">
        <w:rPr>
          <w:rFonts w:hint="eastAsia"/>
        </w:rPr>
        <w:t>核查周期</w:t>
      </w:r>
    </w:p>
    <w:p w14:paraId="6C4F244B" w14:textId="6D005777" w:rsidR="000343FD" w:rsidRPr="001352D4" w:rsidRDefault="00416E24" w:rsidP="001352D4">
      <w:pPr>
        <w:pStyle w:val="af4"/>
        <w:numPr>
          <w:ilvl w:val="2"/>
          <w:numId w:val="131"/>
        </w:numPr>
        <w:spacing w:line="300" w:lineRule="auto"/>
        <w:ind w:left="902"/>
        <w:rPr>
          <w:rFonts w:ascii="Arial" w:hAnsi="Arial"/>
          <w:sz w:val="24"/>
          <w:szCs w:val="24"/>
        </w:rPr>
      </w:pPr>
      <w:r w:rsidRPr="001352D4">
        <w:rPr>
          <w:rFonts w:ascii="Arial" w:hAnsi="Arial" w:hint="eastAsia"/>
          <w:sz w:val="24"/>
          <w:szCs w:val="24"/>
        </w:rPr>
        <w:t>两次校准周期之间进行核查，年初制定期间核查工作计划，正常情况下按计划进行。</w:t>
      </w:r>
    </w:p>
    <w:p w14:paraId="333034AD" w14:textId="360256AA" w:rsidR="000343FD" w:rsidRPr="001352D4" w:rsidRDefault="00416E24" w:rsidP="001352D4">
      <w:pPr>
        <w:pStyle w:val="af4"/>
        <w:numPr>
          <w:ilvl w:val="2"/>
          <w:numId w:val="131"/>
        </w:numPr>
        <w:spacing w:line="300" w:lineRule="auto"/>
        <w:ind w:left="902"/>
        <w:rPr>
          <w:rFonts w:ascii="Arial" w:hAnsi="Arial"/>
          <w:sz w:val="24"/>
          <w:szCs w:val="24"/>
        </w:rPr>
      </w:pPr>
      <w:r w:rsidRPr="001352D4">
        <w:rPr>
          <w:rFonts w:ascii="Arial" w:hAnsi="Arial" w:hint="eastAsia"/>
          <w:sz w:val="24"/>
          <w:szCs w:val="24"/>
        </w:rPr>
        <w:t>出现以下情况，应考虑进行期间核查：</w:t>
      </w:r>
    </w:p>
    <w:p w14:paraId="5B61AC2F" w14:textId="77777777" w:rsidR="000343FD" w:rsidRPr="001352D4" w:rsidRDefault="00416E24" w:rsidP="001352D4">
      <w:pPr>
        <w:pStyle w:val="1"/>
        <w:numPr>
          <w:ilvl w:val="0"/>
          <w:numId w:val="132"/>
        </w:numPr>
        <w:ind w:left="987"/>
        <w:rPr>
          <w:szCs w:val="23"/>
        </w:rPr>
      </w:pPr>
      <w:r w:rsidRPr="001352D4">
        <w:rPr>
          <w:rFonts w:hint="eastAsia"/>
          <w:szCs w:val="23"/>
        </w:rPr>
        <w:t>使用环境条件发生变化，如温度、湿度变化较大，有可能影响仪器准确性；</w:t>
      </w:r>
    </w:p>
    <w:p w14:paraId="4D177106" w14:textId="5D4C18CE" w:rsidR="000343FD" w:rsidRPr="001352D4" w:rsidRDefault="00416E24" w:rsidP="001352D4">
      <w:pPr>
        <w:pStyle w:val="1"/>
        <w:numPr>
          <w:ilvl w:val="0"/>
          <w:numId w:val="132"/>
        </w:numPr>
        <w:ind w:left="987"/>
        <w:rPr>
          <w:szCs w:val="23"/>
        </w:rPr>
      </w:pPr>
      <w:r w:rsidRPr="001352D4">
        <w:rPr>
          <w:rFonts w:hint="eastAsia"/>
          <w:szCs w:val="23"/>
        </w:rPr>
        <w:t>在试验过程中，发现数据可疑，对仪器设备</w:t>
      </w:r>
      <w:r w:rsidR="00F23002" w:rsidRPr="001352D4">
        <w:rPr>
          <w:rFonts w:hint="eastAsia"/>
          <w:szCs w:val="23"/>
        </w:rPr>
        <w:t>准确性或稳定性存疑</w:t>
      </w:r>
      <w:r w:rsidRPr="001352D4">
        <w:rPr>
          <w:rFonts w:hint="eastAsia"/>
          <w:szCs w:val="23"/>
        </w:rPr>
        <w:t>时；</w:t>
      </w:r>
    </w:p>
    <w:p w14:paraId="1757C6E1" w14:textId="480B69C2" w:rsidR="000343FD" w:rsidRPr="001352D4" w:rsidRDefault="00416E24" w:rsidP="001352D4">
      <w:pPr>
        <w:pStyle w:val="1"/>
        <w:numPr>
          <w:ilvl w:val="0"/>
          <w:numId w:val="132"/>
        </w:numPr>
        <w:ind w:left="987"/>
        <w:rPr>
          <w:szCs w:val="23"/>
        </w:rPr>
      </w:pPr>
      <w:r w:rsidRPr="001352D4">
        <w:rPr>
          <w:rFonts w:hint="eastAsia"/>
          <w:szCs w:val="23"/>
        </w:rPr>
        <w:t>维修或搬迁后等。</w:t>
      </w:r>
    </w:p>
    <w:p w14:paraId="4CE3D7B7" w14:textId="41602823" w:rsidR="000D2D42" w:rsidRPr="001352D4" w:rsidRDefault="000D2D42" w:rsidP="001352D4">
      <w:pPr>
        <w:pStyle w:val="3"/>
      </w:pPr>
      <w:r w:rsidRPr="001352D4">
        <w:rPr>
          <w:rFonts w:hint="eastAsia"/>
        </w:rPr>
        <w:t>C</w:t>
      </w:r>
      <w:r w:rsidRPr="001352D4">
        <w:t>3.4</w:t>
      </w:r>
      <w:r w:rsidRPr="001352D4">
        <w:rPr>
          <w:rFonts w:hint="eastAsia"/>
        </w:rPr>
        <w:t>测试要求</w:t>
      </w:r>
    </w:p>
    <w:p w14:paraId="5BD754BB" w14:textId="77777777" w:rsidR="000D2D42" w:rsidRPr="001352D4" w:rsidRDefault="000D2D42" w:rsidP="001352D4">
      <w:pPr>
        <w:pStyle w:val="1"/>
        <w:numPr>
          <w:ilvl w:val="0"/>
          <w:numId w:val="133"/>
        </w:numPr>
        <w:rPr>
          <w:szCs w:val="23"/>
        </w:rPr>
      </w:pPr>
      <w:r w:rsidRPr="001352D4">
        <w:rPr>
          <w:rFonts w:hint="eastAsia"/>
          <w:szCs w:val="23"/>
        </w:rPr>
        <w:t>环境温度</w:t>
      </w:r>
      <w:r w:rsidRPr="001352D4">
        <w:rPr>
          <w:rFonts w:hint="eastAsia"/>
          <w:szCs w:val="23"/>
        </w:rPr>
        <w:t>15</w:t>
      </w:r>
      <w:r w:rsidRPr="001352D4">
        <w:rPr>
          <w:rFonts w:hint="eastAsia"/>
          <w:szCs w:val="23"/>
        </w:rPr>
        <w:t>℃～</w:t>
      </w:r>
      <w:r w:rsidRPr="001352D4">
        <w:rPr>
          <w:rFonts w:hint="eastAsia"/>
          <w:szCs w:val="23"/>
        </w:rPr>
        <w:t>35</w:t>
      </w:r>
      <w:r w:rsidRPr="001352D4">
        <w:rPr>
          <w:rFonts w:hint="eastAsia"/>
          <w:szCs w:val="23"/>
        </w:rPr>
        <w:t>℃；</w:t>
      </w:r>
    </w:p>
    <w:p w14:paraId="6EDA6E2F" w14:textId="77777777" w:rsidR="000D2D42" w:rsidRPr="001352D4" w:rsidRDefault="000D2D42" w:rsidP="001352D4">
      <w:pPr>
        <w:pStyle w:val="1"/>
        <w:numPr>
          <w:ilvl w:val="0"/>
          <w:numId w:val="133"/>
        </w:numPr>
        <w:rPr>
          <w:szCs w:val="23"/>
        </w:rPr>
      </w:pPr>
      <w:r w:rsidRPr="001352D4">
        <w:rPr>
          <w:rFonts w:hint="eastAsia"/>
          <w:szCs w:val="23"/>
        </w:rPr>
        <w:t>相对湿度</w:t>
      </w:r>
      <w:r w:rsidRPr="001352D4">
        <w:rPr>
          <w:rFonts w:hint="eastAsia"/>
          <w:szCs w:val="23"/>
        </w:rPr>
        <w:t>25%</w:t>
      </w:r>
      <w:r w:rsidRPr="001352D4">
        <w:rPr>
          <w:rFonts w:hint="eastAsia"/>
          <w:szCs w:val="23"/>
        </w:rPr>
        <w:t>～</w:t>
      </w:r>
      <w:r w:rsidRPr="001352D4">
        <w:rPr>
          <w:rFonts w:hint="eastAsia"/>
          <w:szCs w:val="23"/>
        </w:rPr>
        <w:t>75%</w:t>
      </w:r>
      <w:r w:rsidRPr="001352D4">
        <w:rPr>
          <w:rFonts w:hint="eastAsia"/>
          <w:szCs w:val="23"/>
        </w:rPr>
        <w:t>；</w:t>
      </w:r>
    </w:p>
    <w:p w14:paraId="78E50121" w14:textId="25CD75D0" w:rsidR="000D2D42" w:rsidRPr="001352D4" w:rsidRDefault="000D2D42" w:rsidP="001352D4">
      <w:pPr>
        <w:pStyle w:val="1"/>
        <w:numPr>
          <w:ilvl w:val="0"/>
          <w:numId w:val="133"/>
        </w:numPr>
        <w:rPr>
          <w:szCs w:val="23"/>
        </w:rPr>
      </w:pPr>
      <w:r w:rsidRPr="001352D4">
        <w:rPr>
          <w:rFonts w:hint="eastAsia"/>
          <w:szCs w:val="23"/>
        </w:rPr>
        <w:t>大气压值</w:t>
      </w:r>
      <w:r w:rsidRPr="001352D4">
        <w:rPr>
          <w:rFonts w:hint="eastAsia"/>
          <w:szCs w:val="23"/>
        </w:rPr>
        <w:t>86kPa</w:t>
      </w:r>
      <w:r w:rsidRPr="001352D4">
        <w:rPr>
          <w:rFonts w:hint="eastAsia"/>
          <w:szCs w:val="23"/>
        </w:rPr>
        <w:t>～</w:t>
      </w:r>
      <w:r w:rsidRPr="001352D4">
        <w:rPr>
          <w:rFonts w:hint="eastAsia"/>
          <w:szCs w:val="23"/>
        </w:rPr>
        <w:t>106</w:t>
      </w:r>
      <w:r w:rsidRPr="001352D4">
        <w:rPr>
          <w:szCs w:val="23"/>
        </w:rPr>
        <w:t xml:space="preserve"> kPa</w:t>
      </w:r>
      <w:r w:rsidRPr="001352D4">
        <w:rPr>
          <w:rFonts w:hint="eastAsia"/>
          <w:szCs w:val="23"/>
        </w:rPr>
        <w:t>；</w:t>
      </w:r>
    </w:p>
    <w:p w14:paraId="61D9004E" w14:textId="77777777" w:rsidR="000343FD" w:rsidRPr="001352D4" w:rsidRDefault="00416E24" w:rsidP="001352D4">
      <w:pPr>
        <w:pStyle w:val="3"/>
      </w:pPr>
      <w:r w:rsidRPr="001352D4">
        <w:t>C3.5</w:t>
      </w:r>
      <w:r w:rsidRPr="001352D4">
        <w:rPr>
          <w:rFonts w:hint="eastAsia"/>
        </w:rPr>
        <w:t>核查步骤</w:t>
      </w:r>
    </w:p>
    <w:p w14:paraId="5CED9111" w14:textId="5A6D40CE" w:rsidR="000343FD" w:rsidRPr="001352D4" w:rsidRDefault="00416E24" w:rsidP="001352D4">
      <w:pPr>
        <w:pStyle w:val="af4"/>
        <w:numPr>
          <w:ilvl w:val="2"/>
          <w:numId w:val="134"/>
        </w:numPr>
        <w:spacing w:line="300" w:lineRule="auto"/>
        <w:ind w:left="902"/>
        <w:rPr>
          <w:rFonts w:ascii="Arial" w:hAnsi="Arial"/>
          <w:b/>
          <w:sz w:val="24"/>
          <w:szCs w:val="24"/>
        </w:rPr>
      </w:pPr>
      <w:r w:rsidRPr="001352D4">
        <w:rPr>
          <w:rFonts w:ascii="Arial" w:hAnsi="Arial" w:hint="eastAsia"/>
          <w:sz w:val="24"/>
          <w:szCs w:val="24"/>
        </w:rPr>
        <w:t>布置图</w:t>
      </w:r>
    </w:p>
    <w:p w14:paraId="20E32620" w14:textId="77777777" w:rsidR="000343FD" w:rsidRPr="001352D4" w:rsidRDefault="00416E24" w:rsidP="001352D4">
      <w:pPr>
        <w:adjustRightInd w:val="0"/>
        <w:snapToGrid w:val="0"/>
        <w:jc w:val="center"/>
      </w:pPr>
      <w:r w:rsidRPr="001352D4">
        <w:rPr>
          <w:noProof/>
          <w:color w:val="000000" w:themeColor="text1"/>
        </w:rPr>
        <w:lastRenderedPageBreak/>
        <w:drawing>
          <wp:inline distT="0" distB="0" distL="0" distR="0" wp14:anchorId="45629393" wp14:editId="71C43F06">
            <wp:extent cx="2435860" cy="2397125"/>
            <wp:effectExtent l="0" t="0" r="2540" b="3175"/>
            <wp:docPr id="418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5"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5860" cy="2397317"/>
                    </a:xfrm>
                    <a:prstGeom prst="rect">
                      <a:avLst/>
                    </a:prstGeom>
                    <a:noFill/>
                    <a:ln w="9525">
                      <a:noFill/>
                      <a:miter lim="800000"/>
                      <a:headEnd/>
                      <a:tailEnd/>
                    </a:ln>
                  </pic:spPr>
                </pic:pic>
              </a:graphicData>
            </a:graphic>
          </wp:inline>
        </w:drawing>
      </w:r>
    </w:p>
    <w:p w14:paraId="453A5126" w14:textId="77777777" w:rsidR="000343FD" w:rsidRPr="001352D4" w:rsidRDefault="00416E24" w:rsidP="001352D4">
      <w:pPr>
        <w:adjustRightInd w:val="0"/>
        <w:snapToGrid w:val="0"/>
        <w:jc w:val="center"/>
      </w:pPr>
      <w:r w:rsidRPr="001352D4">
        <w:rPr>
          <w:rFonts w:hint="eastAsia"/>
        </w:rPr>
        <w:t>图</w:t>
      </w:r>
      <w:r w:rsidRPr="001352D4">
        <w:rPr>
          <w:rFonts w:hint="eastAsia"/>
        </w:rPr>
        <w:t>C</w:t>
      </w:r>
      <w:r w:rsidRPr="001352D4">
        <w:t>3.</w:t>
      </w:r>
      <w:r w:rsidRPr="001352D4">
        <w:rPr>
          <w:rFonts w:hint="eastAsia"/>
        </w:rPr>
        <w:t>1</w:t>
      </w:r>
      <w:r w:rsidRPr="001352D4">
        <w:t xml:space="preserve"> CS101</w:t>
      </w:r>
      <w:r w:rsidRPr="001352D4">
        <w:rPr>
          <w:rFonts w:hint="eastAsia"/>
        </w:rPr>
        <w:t>校验配置</w:t>
      </w:r>
    </w:p>
    <w:p w14:paraId="6947E922" w14:textId="1A20E753" w:rsidR="000343FD" w:rsidRPr="001352D4" w:rsidRDefault="00416E24" w:rsidP="001352D4">
      <w:pPr>
        <w:pStyle w:val="af4"/>
        <w:numPr>
          <w:ilvl w:val="2"/>
          <w:numId w:val="134"/>
        </w:numPr>
        <w:spacing w:line="300" w:lineRule="auto"/>
        <w:ind w:left="902"/>
        <w:rPr>
          <w:rFonts w:ascii="Arial" w:hAnsi="Arial"/>
          <w:sz w:val="24"/>
          <w:szCs w:val="24"/>
        </w:rPr>
      </w:pPr>
      <w:r w:rsidRPr="001352D4">
        <w:rPr>
          <w:rFonts w:ascii="Arial" w:hAnsi="Arial" w:hint="eastAsia"/>
          <w:sz w:val="24"/>
          <w:szCs w:val="24"/>
        </w:rPr>
        <w:t>核查步骤</w:t>
      </w:r>
    </w:p>
    <w:p w14:paraId="06C79E63" w14:textId="3F893CAD" w:rsidR="000343FD" w:rsidRPr="001352D4" w:rsidRDefault="00416E24" w:rsidP="001352D4">
      <w:pPr>
        <w:pStyle w:val="1"/>
        <w:numPr>
          <w:ilvl w:val="0"/>
          <w:numId w:val="135"/>
        </w:numPr>
        <w:ind w:left="987"/>
        <w:rPr>
          <w:szCs w:val="23"/>
        </w:rPr>
      </w:pPr>
      <w:r w:rsidRPr="001352D4">
        <w:rPr>
          <w:rFonts w:hint="eastAsia"/>
          <w:szCs w:val="23"/>
        </w:rPr>
        <w:t>将信号发生器调到最低测试频率</w:t>
      </w:r>
      <w:r w:rsidR="00D90EC2" w:rsidRPr="001352D4">
        <w:rPr>
          <w:rFonts w:hint="eastAsia"/>
          <w:szCs w:val="23"/>
        </w:rPr>
        <w:t>（例如</w:t>
      </w:r>
      <w:r w:rsidR="00D90EC2" w:rsidRPr="001352D4">
        <w:rPr>
          <w:rFonts w:hint="eastAsia"/>
          <w:szCs w:val="23"/>
        </w:rPr>
        <w:t>2</w:t>
      </w:r>
      <w:r w:rsidR="00D90EC2" w:rsidRPr="001352D4">
        <w:rPr>
          <w:szCs w:val="23"/>
        </w:rPr>
        <w:t>5Hz</w:t>
      </w:r>
      <w:r w:rsidR="00D90EC2" w:rsidRPr="001352D4">
        <w:rPr>
          <w:rFonts w:hint="eastAsia"/>
          <w:szCs w:val="23"/>
        </w:rPr>
        <w:t>）</w:t>
      </w:r>
      <w:r w:rsidRPr="001352D4">
        <w:rPr>
          <w:rFonts w:hint="eastAsia"/>
          <w:szCs w:val="23"/>
        </w:rPr>
        <w:t>，功率放大器调到最小；</w:t>
      </w:r>
    </w:p>
    <w:p w14:paraId="3313F80F" w14:textId="20F49614" w:rsidR="000343FD" w:rsidRPr="001352D4" w:rsidRDefault="00416E24" w:rsidP="001352D4">
      <w:pPr>
        <w:pStyle w:val="1"/>
        <w:numPr>
          <w:ilvl w:val="0"/>
          <w:numId w:val="135"/>
        </w:numPr>
        <w:ind w:left="987"/>
        <w:rPr>
          <w:szCs w:val="23"/>
        </w:rPr>
      </w:pPr>
      <w:r w:rsidRPr="001352D4">
        <w:rPr>
          <w:rFonts w:hint="eastAsia"/>
          <w:szCs w:val="23"/>
        </w:rPr>
        <w:t>增加信号电平直到示波器指示电压对应图</w:t>
      </w:r>
      <w:r w:rsidR="008E46E4" w:rsidRPr="001352D4">
        <w:rPr>
          <w:szCs w:val="23"/>
        </w:rPr>
        <w:t>C3.2</w:t>
      </w:r>
      <w:r w:rsidRPr="001352D4">
        <w:rPr>
          <w:rFonts w:hint="eastAsia"/>
          <w:szCs w:val="23"/>
        </w:rPr>
        <w:t>中限值规定的最大功率（对应此时功放调至</w:t>
      </w:r>
      <w:r w:rsidRPr="001352D4">
        <w:rPr>
          <w:rFonts w:hint="eastAsia"/>
          <w:szCs w:val="23"/>
        </w:rPr>
        <w:t>80%</w:t>
      </w:r>
      <w:r w:rsidRPr="001352D4">
        <w:rPr>
          <w:rFonts w:hint="eastAsia"/>
          <w:szCs w:val="23"/>
        </w:rPr>
        <w:t>），检查示波器输出波形是否为正弦波；</w:t>
      </w:r>
    </w:p>
    <w:p w14:paraId="202024DA" w14:textId="77777777" w:rsidR="000343FD" w:rsidRPr="001352D4" w:rsidRDefault="00416E24" w:rsidP="001352D4">
      <w:pPr>
        <w:pStyle w:val="1"/>
        <w:numPr>
          <w:ilvl w:val="0"/>
          <w:numId w:val="135"/>
        </w:numPr>
        <w:ind w:left="987"/>
        <w:rPr>
          <w:szCs w:val="23"/>
        </w:rPr>
      </w:pPr>
      <w:r w:rsidRPr="001352D4">
        <w:rPr>
          <w:rFonts w:hint="eastAsia"/>
          <w:szCs w:val="23"/>
        </w:rPr>
        <w:t>记录信号发生器的设置值；</w:t>
      </w:r>
    </w:p>
    <w:p w14:paraId="0C328B07" w14:textId="6E751455" w:rsidR="000343FD" w:rsidRPr="001352D4" w:rsidRDefault="00416E24" w:rsidP="001352D4">
      <w:pPr>
        <w:pStyle w:val="1"/>
        <w:numPr>
          <w:ilvl w:val="0"/>
          <w:numId w:val="135"/>
        </w:numPr>
        <w:ind w:left="987"/>
        <w:rPr>
          <w:szCs w:val="23"/>
        </w:rPr>
      </w:pPr>
      <w:r w:rsidRPr="001352D4">
        <w:rPr>
          <w:rFonts w:hint="eastAsia"/>
          <w:szCs w:val="23"/>
        </w:rPr>
        <w:t>在要求的频率范围内扫描，记录维持功率限值所需的信号发生器设置值</w:t>
      </w:r>
      <w:r w:rsidR="00D90EC2" w:rsidRPr="001352D4">
        <w:rPr>
          <w:rFonts w:hint="eastAsia"/>
          <w:szCs w:val="23"/>
        </w:rPr>
        <w:t>、功放的设置值</w:t>
      </w:r>
      <w:r w:rsidRPr="001352D4">
        <w:rPr>
          <w:rFonts w:hint="eastAsia"/>
          <w:szCs w:val="23"/>
        </w:rPr>
        <w:t>，该值为校验</w:t>
      </w:r>
      <w:r w:rsidR="0042024F" w:rsidRPr="001352D4">
        <w:rPr>
          <w:rFonts w:hint="eastAsia"/>
          <w:szCs w:val="23"/>
        </w:rPr>
        <w:t>功率</w:t>
      </w:r>
      <w:r w:rsidRPr="001352D4">
        <w:rPr>
          <w:rFonts w:hint="eastAsia"/>
          <w:szCs w:val="23"/>
        </w:rPr>
        <w:t>值；</w:t>
      </w:r>
    </w:p>
    <w:p w14:paraId="1C99FAA4" w14:textId="6C0DE2D7" w:rsidR="00907C74" w:rsidRPr="001352D4" w:rsidRDefault="00907C74" w:rsidP="001352D4">
      <w:pPr>
        <w:pStyle w:val="1"/>
        <w:numPr>
          <w:ilvl w:val="0"/>
          <w:numId w:val="0"/>
        </w:numPr>
        <w:ind w:left="900"/>
        <w:jc w:val="center"/>
        <w:rPr>
          <w:szCs w:val="23"/>
        </w:rPr>
      </w:pPr>
      <w:r w:rsidRPr="001352D4">
        <w:rPr>
          <w:noProof/>
        </w:rPr>
        <w:drawing>
          <wp:inline distT="0" distB="0" distL="0" distR="0" wp14:anchorId="33880632" wp14:editId="2A4EB838">
            <wp:extent cx="3081867" cy="1963549"/>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90743" cy="1969204"/>
                    </a:xfrm>
                    <a:prstGeom prst="rect">
                      <a:avLst/>
                    </a:prstGeom>
                    <a:noFill/>
                    <a:ln w="9525">
                      <a:noFill/>
                      <a:miter lim="800000"/>
                      <a:headEnd/>
                      <a:tailEnd/>
                    </a:ln>
                  </pic:spPr>
                </pic:pic>
              </a:graphicData>
            </a:graphic>
          </wp:inline>
        </w:drawing>
      </w:r>
    </w:p>
    <w:p w14:paraId="6BC449F8" w14:textId="04F3DA8F" w:rsidR="00907C74" w:rsidRPr="001352D4" w:rsidRDefault="00907C74" w:rsidP="001352D4">
      <w:pPr>
        <w:adjustRightInd w:val="0"/>
        <w:snapToGrid w:val="0"/>
        <w:jc w:val="center"/>
      </w:pPr>
      <w:r w:rsidRPr="001352D4">
        <w:rPr>
          <w:rFonts w:hint="eastAsia"/>
        </w:rPr>
        <w:t>图</w:t>
      </w:r>
      <w:r w:rsidRPr="001352D4">
        <w:rPr>
          <w:rFonts w:hint="eastAsia"/>
        </w:rPr>
        <w:t>C</w:t>
      </w:r>
      <w:r w:rsidRPr="001352D4">
        <w:t>3.2CS101</w:t>
      </w:r>
      <w:r w:rsidRPr="001352D4">
        <w:rPr>
          <w:rFonts w:hint="eastAsia"/>
        </w:rPr>
        <w:t>电压限值</w:t>
      </w:r>
    </w:p>
    <w:p w14:paraId="0A0C3821" w14:textId="77777777" w:rsidR="000343FD" w:rsidRPr="001352D4" w:rsidRDefault="00416E24" w:rsidP="001352D4">
      <w:pPr>
        <w:pStyle w:val="3"/>
      </w:pPr>
      <w:r w:rsidRPr="001352D4">
        <w:t>C3.6</w:t>
      </w:r>
      <w:r w:rsidRPr="001352D4">
        <w:rPr>
          <w:rFonts w:hint="eastAsia"/>
        </w:rPr>
        <w:t>核查准则</w:t>
      </w:r>
    </w:p>
    <w:p w14:paraId="11D20064" w14:textId="77777777" w:rsidR="000343FD" w:rsidRPr="001352D4" w:rsidRDefault="00416E24" w:rsidP="001352D4">
      <w:pPr>
        <w:ind w:firstLine="480"/>
        <w:rPr>
          <w:szCs w:val="23"/>
        </w:rPr>
      </w:pPr>
      <w:r w:rsidRPr="001352D4">
        <w:rPr>
          <w:rFonts w:hint="eastAsia"/>
          <w:color w:val="000000" w:themeColor="text1"/>
        </w:rPr>
        <w:t>示波器输出波形为正弦波</w:t>
      </w:r>
      <w:r w:rsidRPr="001352D4">
        <w:rPr>
          <w:rFonts w:hint="eastAsia"/>
          <w:szCs w:val="23"/>
        </w:rPr>
        <w:t>则该设备运行正常，该被核查设备合格。</w:t>
      </w:r>
    </w:p>
    <w:p w14:paraId="4065AADC" w14:textId="77777777" w:rsidR="000343FD" w:rsidRPr="001352D4" w:rsidRDefault="00416E24" w:rsidP="001352D4">
      <w:pPr>
        <w:pStyle w:val="3"/>
      </w:pPr>
      <w:r w:rsidRPr="001352D4">
        <w:t>C3.7</w:t>
      </w:r>
      <w:r w:rsidRPr="001352D4">
        <w:rPr>
          <w:rFonts w:hint="eastAsia"/>
        </w:rPr>
        <w:t>注意事项</w:t>
      </w:r>
    </w:p>
    <w:p w14:paraId="17588C0C" w14:textId="77777777" w:rsidR="000343FD" w:rsidRPr="001352D4" w:rsidRDefault="00416E24" w:rsidP="001352D4">
      <w:pPr>
        <w:ind w:firstLine="460"/>
        <w:rPr>
          <w:szCs w:val="23"/>
        </w:rPr>
      </w:pPr>
      <w:r w:rsidRPr="001352D4">
        <w:rPr>
          <w:rFonts w:hint="eastAsia"/>
          <w:szCs w:val="23"/>
        </w:rPr>
        <w:t>使用前先检查仪器电源是否通电，是否处于仪器的额定电压。</w:t>
      </w:r>
    </w:p>
    <w:p w14:paraId="3B015ED5" w14:textId="77777777" w:rsidR="000343FD" w:rsidRPr="001352D4" w:rsidRDefault="00416E24" w:rsidP="001352D4">
      <w:pPr>
        <w:pStyle w:val="3"/>
      </w:pPr>
      <w:r w:rsidRPr="001352D4">
        <w:t>C3.8</w:t>
      </w:r>
      <w:r w:rsidRPr="001352D4">
        <w:t>结果记录</w:t>
      </w:r>
    </w:p>
    <w:p w14:paraId="3E9FED3E" w14:textId="77777777" w:rsidR="000343FD" w:rsidRPr="001352D4" w:rsidRDefault="00416E24" w:rsidP="001352D4">
      <w:pPr>
        <w:ind w:left="480"/>
        <w:rPr>
          <w:szCs w:val="23"/>
        </w:rPr>
      </w:pPr>
      <w:r w:rsidRPr="001352D4">
        <w:rPr>
          <w:rFonts w:hint="eastAsia"/>
          <w:szCs w:val="23"/>
        </w:rPr>
        <w:t>核查结果填写在设备仪器期间核查记录表中</w:t>
      </w:r>
    </w:p>
    <w:p w14:paraId="185D3187" w14:textId="77777777" w:rsidR="000343FD" w:rsidRDefault="000343FD">
      <w:pPr>
        <w:adjustRightInd w:val="0"/>
        <w:snapToGrid w:val="0"/>
        <w:rPr>
          <w:sz w:val="21"/>
        </w:rPr>
      </w:pPr>
    </w:p>
    <w:p w14:paraId="38973B8D" w14:textId="77777777" w:rsidR="003467AB" w:rsidRDefault="003467AB">
      <w:pPr>
        <w:pStyle w:val="2"/>
        <w:rPr>
          <w:rFonts w:asciiTheme="majorEastAsia" w:hAnsiTheme="majorEastAsia"/>
          <w:szCs w:val="28"/>
        </w:rPr>
      </w:pPr>
      <w:r>
        <w:rPr>
          <w:rFonts w:asciiTheme="majorEastAsia" w:hAnsiTheme="majorEastAsia"/>
          <w:szCs w:val="28"/>
        </w:rPr>
        <w:br w:type="page"/>
      </w:r>
    </w:p>
    <w:p w14:paraId="4A41BEE4" w14:textId="33E6CEC5" w:rsidR="000343FD" w:rsidRPr="001352D4" w:rsidRDefault="00416E24">
      <w:pPr>
        <w:pStyle w:val="2"/>
        <w:rPr>
          <w:rFonts w:ascii="Arial" w:hAnsi="Arial"/>
          <w:szCs w:val="28"/>
        </w:rPr>
      </w:pPr>
      <w:bookmarkStart w:id="52" w:name="_Toc86449154"/>
      <w:r w:rsidRPr="001352D4">
        <w:rPr>
          <w:rFonts w:ascii="Arial" w:hAnsi="Arial"/>
          <w:szCs w:val="28"/>
        </w:rPr>
        <w:lastRenderedPageBreak/>
        <w:t>C4 CS</w:t>
      </w:r>
      <w:r w:rsidRPr="001352D4">
        <w:rPr>
          <w:rFonts w:ascii="Arial" w:hAnsi="Arial" w:hint="eastAsia"/>
          <w:szCs w:val="28"/>
        </w:rPr>
        <w:t>106</w:t>
      </w:r>
      <w:r w:rsidRPr="001352D4">
        <w:rPr>
          <w:rFonts w:ascii="Arial" w:hAnsi="Arial" w:hint="eastAsia"/>
          <w:szCs w:val="28"/>
        </w:rPr>
        <w:t>电源线尖峰信号传导敏感度测试的期间核查案例</w:t>
      </w:r>
      <w:bookmarkEnd w:id="52"/>
    </w:p>
    <w:p w14:paraId="5745092B" w14:textId="77777777" w:rsidR="000343FD" w:rsidRPr="001352D4" w:rsidRDefault="00416E24" w:rsidP="001352D4">
      <w:pPr>
        <w:pStyle w:val="3"/>
      </w:pPr>
      <w:r w:rsidRPr="001352D4">
        <w:t>C4.1</w:t>
      </w:r>
      <w:r w:rsidRPr="001352D4">
        <w:rPr>
          <w:rFonts w:hint="eastAsia"/>
        </w:rPr>
        <w:t>参考资料</w:t>
      </w:r>
    </w:p>
    <w:p w14:paraId="0E7D9662" w14:textId="77777777" w:rsidR="000343FD" w:rsidRPr="001352D4" w:rsidRDefault="00416E24" w:rsidP="001352D4">
      <w:pPr>
        <w:ind w:firstLine="480"/>
        <w:rPr>
          <w:b/>
        </w:rPr>
      </w:pPr>
      <w:r w:rsidRPr="001352D4">
        <w:t>GJB 151B-2013</w:t>
      </w:r>
    </w:p>
    <w:p w14:paraId="02FEE654" w14:textId="77777777" w:rsidR="000343FD" w:rsidRPr="001352D4" w:rsidRDefault="00416E24" w:rsidP="001352D4">
      <w:pPr>
        <w:pStyle w:val="3"/>
      </w:pPr>
      <w:r w:rsidRPr="001352D4">
        <w:t>C4.2</w:t>
      </w:r>
      <w:r w:rsidRPr="001352D4">
        <w:rPr>
          <w:rFonts w:hint="eastAsia"/>
        </w:rPr>
        <w:t>使用仪器</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693"/>
      </w:tblGrid>
      <w:tr w:rsidR="000343FD" w:rsidRPr="001352D4" w14:paraId="5F59462D" w14:textId="77777777">
        <w:trPr>
          <w:trHeight w:val="270"/>
          <w:jc w:val="center"/>
        </w:trPr>
        <w:tc>
          <w:tcPr>
            <w:tcW w:w="2972" w:type="dxa"/>
            <w:shd w:val="clear" w:color="000000" w:fill="FFFFFF"/>
            <w:vAlign w:val="center"/>
          </w:tcPr>
          <w:p w14:paraId="07D6C4E3" w14:textId="77777777" w:rsidR="000343FD" w:rsidRPr="001352D4" w:rsidRDefault="00416E24" w:rsidP="001352D4">
            <w:pPr>
              <w:ind w:firstLine="422"/>
              <w:jc w:val="center"/>
              <w:rPr>
                <w:b/>
                <w:color w:val="000000" w:themeColor="text1"/>
                <w:szCs w:val="21"/>
              </w:rPr>
            </w:pPr>
            <w:r w:rsidRPr="001352D4">
              <w:rPr>
                <w:b/>
                <w:color w:val="000000" w:themeColor="text1"/>
                <w:szCs w:val="21"/>
              </w:rPr>
              <w:t>名称</w:t>
            </w:r>
          </w:p>
        </w:tc>
        <w:tc>
          <w:tcPr>
            <w:tcW w:w="2693" w:type="dxa"/>
            <w:shd w:val="clear" w:color="000000" w:fill="FFFFFF"/>
            <w:vAlign w:val="center"/>
          </w:tcPr>
          <w:p w14:paraId="554BFDED" w14:textId="77777777" w:rsidR="000343FD" w:rsidRPr="001352D4" w:rsidRDefault="00416E24" w:rsidP="001352D4">
            <w:pPr>
              <w:ind w:firstLine="422"/>
              <w:jc w:val="center"/>
              <w:rPr>
                <w:b/>
                <w:color w:val="000000" w:themeColor="text1"/>
                <w:szCs w:val="21"/>
              </w:rPr>
            </w:pPr>
            <w:r w:rsidRPr="001352D4">
              <w:rPr>
                <w:b/>
                <w:color w:val="000000" w:themeColor="text1"/>
                <w:szCs w:val="21"/>
              </w:rPr>
              <w:t>型号</w:t>
            </w:r>
          </w:p>
        </w:tc>
      </w:tr>
      <w:tr w:rsidR="000343FD" w:rsidRPr="001352D4" w14:paraId="0F680A9B" w14:textId="77777777">
        <w:trPr>
          <w:trHeight w:val="272"/>
          <w:jc w:val="center"/>
        </w:trPr>
        <w:tc>
          <w:tcPr>
            <w:tcW w:w="2972" w:type="dxa"/>
            <w:shd w:val="clear" w:color="000000" w:fill="FFFFFF"/>
            <w:vAlign w:val="center"/>
          </w:tcPr>
          <w:p w14:paraId="7EE61C23" w14:textId="77777777" w:rsidR="000343FD" w:rsidRPr="001352D4" w:rsidRDefault="00416E24" w:rsidP="001352D4">
            <w:pPr>
              <w:ind w:firstLine="420"/>
              <w:jc w:val="center"/>
              <w:rPr>
                <w:color w:val="000000" w:themeColor="text1"/>
                <w:szCs w:val="21"/>
              </w:rPr>
            </w:pPr>
            <w:r w:rsidRPr="001352D4">
              <w:rPr>
                <w:rFonts w:hint="eastAsia"/>
                <w:color w:val="000000" w:themeColor="text1"/>
                <w:szCs w:val="21"/>
              </w:rPr>
              <w:t>尖峰信号发生器</w:t>
            </w:r>
          </w:p>
        </w:tc>
        <w:tc>
          <w:tcPr>
            <w:tcW w:w="2693" w:type="dxa"/>
            <w:shd w:val="clear" w:color="000000" w:fill="FFFFFF"/>
            <w:vAlign w:val="center"/>
          </w:tcPr>
          <w:p w14:paraId="5CD26B37" w14:textId="77777777" w:rsidR="000343FD" w:rsidRPr="001352D4" w:rsidRDefault="00416E24" w:rsidP="001352D4">
            <w:pPr>
              <w:ind w:firstLine="420"/>
              <w:jc w:val="center"/>
              <w:rPr>
                <w:color w:val="000000" w:themeColor="text1"/>
                <w:szCs w:val="21"/>
              </w:rPr>
            </w:pPr>
            <w:r w:rsidRPr="001352D4">
              <w:rPr>
                <w:rFonts w:hint="eastAsia"/>
                <w:color w:val="000000" w:themeColor="text1"/>
                <w:szCs w:val="21"/>
              </w:rPr>
              <w:t>2854-1</w:t>
            </w:r>
          </w:p>
        </w:tc>
      </w:tr>
      <w:tr w:rsidR="000343FD" w:rsidRPr="001352D4" w14:paraId="09D1D33C" w14:textId="77777777">
        <w:trPr>
          <w:trHeight w:val="272"/>
          <w:jc w:val="center"/>
        </w:trPr>
        <w:tc>
          <w:tcPr>
            <w:tcW w:w="2972" w:type="dxa"/>
            <w:shd w:val="clear" w:color="000000" w:fill="FFFFFF"/>
            <w:vAlign w:val="center"/>
          </w:tcPr>
          <w:p w14:paraId="256B85D2" w14:textId="7F2F084E" w:rsidR="000343FD" w:rsidRPr="001352D4" w:rsidRDefault="00416E24" w:rsidP="001352D4">
            <w:pPr>
              <w:ind w:firstLine="420"/>
              <w:jc w:val="center"/>
              <w:rPr>
                <w:color w:val="000000" w:themeColor="text1"/>
                <w:szCs w:val="21"/>
              </w:rPr>
            </w:pPr>
            <w:r w:rsidRPr="001352D4">
              <w:rPr>
                <w:color w:val="000000" w:themeColor="text1"/>
                <w:szCs w:val="21"/>
              </w:rPr>
              <w:t>示波器</w:t>
            </w:r>
          </w:p>
        </w:tc>
        <w:tc>
          <w:tcPr>
            <w:tcW w:w="2693" w:type="dxa"/>
            <w:shd w:val="clear" w:color="000000" w:fill="FFFFFF"/>
            <w:vAlign w:val="center"/>
          </w:tcPr>
          <w:p w14:paraId="28F994E5" w14:textId="77777777" w:rsidR="000343FD" w:rsidRPr="001352D4" w:rsidRDefault="00416E24" w:rsidP="001352D4">
            <w:pPr>
              <w:ind w:firstLine="420"/>
              <w:jc w:val="center"/>
              <w:rPr>
                <w:color w:val="000000" w:themeColor="text1"/>
                <w:szCs w:val="21"/>
              </w:rPr>
            </w:pPr>
            <w:r w:rsidRPr="001352D4">
              <w:rPr>
                <w:color w:val="000000" w:themeColor="text1"/>
                <w:szCs w:val="21"/>
              </w:rPr>
              <w:t>RTO 2012</w:t>
            </w:r>
          </w:p>
        </w:tc>
      </w:tr>
      <w:tr w:rsidR="000343FD" w:rsidRPr="001352D4" w14:paraId="2604EB88" w14:textId="77777777">
        <w:trPr>
          <w:trHeight w:val="272"/>
          <w:jc w:val="center"/>
        </w:trPr>
        <w:tc>
          <w:tcPr>
            <w:tcW w:w="2972" w:type="dxa"/>
            <w:shd w:val="clear" w:color="000000" w:fill="FFFFFF"/>
            <w:vAlign w:val="center"/>
          </w:tcPr>
          <w:p w14:paraId="51A1678F" w14:textId="77777777" w:rsidR="000343FD" w:rsidRPr="001352D4" w:rsidRDefault="00416E24" w:rsidP="001352D4">
            <w:pPr>
              <w:ind w:firstLine="420"/>
              <w:jc w:val="center"/>
              <w:rPr>
                <w:color w:val="000000" w:themeColor="text1"/>
                <w:szCs w:val="21"/>
              </w:rPr>
            </w:pPr>
            <w:r w:rsidRPr="001352D4">
              <w:rPr>
                <w:rFonts w:hint="eastAsia"/>
                <w:color w:val="000000" w:themeColor="text1"/>
                <w:szCs w:val="21"/>
              </w:rPr>
              <w:t>差分探头</w:t>
            </w:r>
          </w:p>
        </w:tc>
        <w:tc>
          <w:tcPr>
            <w:tcW w:w="2693" w:type="dxa"/>
            <w:shd w:val="clear" w:color="000000" w:fill="FFFFFF"/>
            <w:vAlign w:val="center"/>
          </w:tcPr>
          <w:p w14:paraId="380EACB8" w14:textId="77777777" w:rsidR="000343FD" w:rsidRPr="001352D4" w:rsidRDefault="00416E24" w:rsidP="001352D4">
            <w:pPr>
              <w:ind w:firstLine="420"/>
              <w:jc w:val="center"/>
              <w:rPr>
                <w:color w:val="000000" w:themeColor="text1"/>
                <w:szCs w:val="21"/>
              </w:rPr>
            </w:pPr>
            <w:r w:rsidRPr="001352D4">
              <w:rPr>
                <w:color w:val="000000" w:themeColor="text1"/>
                <w:szCs w:val="21"/>
              </w:rPr>
              <w:t>SI-9010</w:t>
            </w:r>
          </w:p>
        </w:tc>
      </w:tr>
      <w:tr w:rsidR="00E019F9" w:rsidRPr="001352D4" w14:paraId="2A13330D" w14:textId="77777777">
        <w:trPr>
          <w:trHeight w:val="272"/>
          <w:jc w:val="center"/>
        </w:trPr>
        <w:tc>
          <w:tcPr>
            <w:tcW w:w="2972" w:type="dxa"/>
            <w:shd w:val="clear" w:color="000000" w:fill="FFFFFF"/>
            <w:vAlign w:val="center"/>
          </w:tcPr>
          <w:p w14:paraId="0B526122" w14:textId="23B184ED" w:rsidR="00E019F9" w:rsidRPr="001352D4" w:rsidRDefault="00E019F9" w:rsidP="001352D4">
            <w:pPr>
              <w:ind w:firstLine="480"/>
              <w:jc w:val="center"/>
              <w:rPr>
                <w:color w:val="000000" w:themeColor="text1"/>
                <w:szCs w:val="21"/>
              </w:rPr>
            </w:pPr>
            <w:r w:rsidRPr="001352D4">
              <w:rPr>
                <w:rFonts w:hint="eastAsia"/>
              </w:rPr>
              <w:t>5</w:t>
            </w:r>
            <w:r w:rsidRPr="001352D4">
              <w:rPr>
                <w:rFonts w:hint="eastAsia"/>
              </w:rPr>
              <w:t>Ω</w:t>
            </w:r>
            <w:r w:rsidR="00527189" w:rsidRPr="001352D4">
              <w:rPr>
                <w:rFonts w:hint="eastAsia"/>
              </w:rPr>
              <w:t>无感</w:t>
            </w:r>
            <w:r w:rsidRPr="001352D4">
              <w:rPr>
                <w:rFonts w:hint="eastAsia"/>
              </w:rPr>
              <w:t>电阻</w:t>
            </w:r>
          </w:p>
        </w:tc>
        <w:tc>
          <w:tcPr>
            <w:tcW w:w="2693" w:type="dxa"/>
            <w:shd w:val="clear" w:color="000000" w:fill="FFFFFF"/>
            <w:vAlign w:val="center"/>
          </w:tcPr>
          <w:p w14:paraId="72650F91" w14:textId="39855AD3" w:rsidR="00E019F9" w:rsidRPr="001352D4" w:rsidRDefault="00E019F9" w:rsidP="001352D4">
            <w:pPr>
              <w:ind w:firstLine="480"/>
              <w:jc w:val="center"/>
              <w:rPr>
                <w:color w:val="000000" w:themeColor="text1"/>
                <w:szCs w:val="21"/>
              </w:rPr>
            </w:pPr>
            <w:r w:rsidRPr="001352D4">
              <w:rPr>
                <w:rFonts w:hint="eastAsia"/>
              </w:rPr>
              <w:t>/</w:t>
            </w:r>
          </w:p>
        </w:tc>
      </w:tr>
    </w:tbl>
    <w:p w14:paraId="25CC8E55" w14:textId="77777777" w:rsidR="000343FD" w:rsidRPr="001352D4" w:rsidRDefault="00416E24" w:rsidP="001352D4">
      <w:pPr>
        <w:pStyle w:val="3"/>
      </w:pPr>
      <w:r w:rsidRPr="001352D4">
        <w:t>C4.3</w:t>
      </w:r>
      <w:r w:rsidRPr="001352D4">
        <w:rPr>
          <w:rFonts w:hint="eastAsia"/>
        </w:rPr>
        <w:t>核查周期</w:t>
      </w:r>
    </w:p>
    <w:p w14:paraId="337D291F" w14:textId="09AA63DB" w:rsidR="000343FD" w:rsidRPr="001352D4" w:rsidRDefault="00416E24" w:rsidP="001352D4">
      <w:pPr>
        <w:pStyle w:val="af4"/>
        <w:numPr>
          <w:ilvl w:val="2"/>
          <w:numId w:val="136"/>
        </w:numPr>
        <w:spacing w:line="300" w:lineRule="auto"/>
        <w:ind w:left="902"/>
        <w:rPr>
          <w:rFonts w:ascii="Arial" w:hAnsi="Arial"/>
          <w:sz w:val="24"/>
          <w:szCs w:val="24"/>
        </w:rPr>
      </w:pPr>
      <w:r w:rsidRPr="001352D4">
        <w:rPr>
          <w:rFonts w:ascii="Arial" w:hAnsi="Arial" w:hint="eastAsia"/>
          <w:sz w:val="24"/>
          <w:szCs w:val="24"/>
        </w:rPr>
        <w:t>两次校准周期之间进行核查，年初制定期间核查工作计划，正常情况下按计划进行。</w:t>
      </w:r>
    </w:p>
    <w:p w14:paraId="639F66B9" w14:textId="797A34E8" w:rsidR="000343FD" w:rsidRPr="001352D4" w:rsidRDefault="00416E24" w:rsidP="001352D4">
      <w:pPr>
        <w:pStyle w:val="af4"/>
        <w:numPr>
          <w:ilvl w:val="2"/>
          <w:numId w:val="136"/>
        </w:numPr>
        <w:spacing w:line="300" w:lineRule="auto"/>
        <w:ind w:left="902"/>
        <w:rPr>
          <w:rFonts w:ascii="Arial" w:hAnsi="Arial"/>
          <w:sz w:val="24"/>
          <w:szCs w:val="24"/>
        </w:rPr>
      </w:pPr>
      <w:r w:rsidRPr="001352D4">
        <w:rPr>
          <w:rFonts w:ascii="Arial" w:hAnsi="Arial" w:hint="eastAsia"/>
          <w:sz w:val="24"/>
          <w:szCs w:val="24"/>
        </w:rPr>
        <w:t>出现以下情况，应考虑进行期间核查：</w:t>
      </w:r>
    </w:p>
    <w:p w14:paraId="7534A696" w14:textId="77777777" w:rsidR="000343FD" w:rsidRPr="001352D4" w:rsidRDefault="00416E24" w:rsidP="001352D4">
      <w:pPr>
        <w:pStyle w:val="1"/>
        <w:numPr>
          <w:ilvl w:val="0"/>
          <w:numId w:val="133"/>
        </w:numPr>
        <w:ind w:left="987"/>
        <w:rPr>
          <w:szCs w:val="23"/>
        </w:rPr>
      </w:pPr>
      <w:r w:rsidRPr="001352D4">
        <w:rPr>
          <w:rFonts w:hint="eastAsia"/>
          <w:szCs w:val="23"/>
        </w:rPr>
        <w:t>使用环境条件发生变化，如温度、湿度变化较大，有可能影响仪器准确性；</w:t>
      </w:r>
    </w:p>
    <w:p w14:paraId="7FE7D175" w14:textId="340BCFB8" w:rsidR="000343FD" w:rsidRPr="001352D4" w:rsidRDefault="00416E24" w:rsidP="001352D4">
      <w:pPr>
        <w:pStyle w:val="1"/>
        <w:numPr>
          <w:ilvl w:val="0"/>
          <w:numId w:val="133"/>
        </w:numPr>
        <w:ind w:left="987"/>
        <w:rPr>
          <w:szCs w:val="23"/>
        </w:rPr>
      </w:pPr>
      <w:r w:rsidRPr="001352D4">
        <w:rPr>
          <w:rFonts w:hint="eastAsia"/>
          <w:szCs w:val="23"/>
        </w:rPr>
        <w:t>在试验过程中，发现数据可疑，对仪器设备</w:t>
      </w:r>
      <w:r w:rsidR="00F23002" w:rsidRPr="001352D4">
        <w:rPr>
          <w:rFonts w:hint="eastAsia"/>
          <w:szCs w:val="23"/>
        </w:rPr>
        <w:t>准确性或稳定性存疑</w:t>
      </w:r>
      <w:r w:rsidRPr="001352D4">
        <w:rPr>
          <w:rFonts w:hint="eastAsia"/>
          <w:szCs w:val="23"/>
        </w:rPr>
        <w:t>时；</w:t>
      </w:r>
    </w:p>
    <w:p w14:paraId="7B5B7734" w14:textId="084A1F26" w:rsidR="000343FD" w:rsidRPr="001352D4" w:rsidRDefault="00416E24" w:rsidP="001352D4">
      <w:pPr>
        <w:pStyle w:val="1"/>
        <w:numPr>
          <w:ilvl w:val="0"/>
          <w:numId w:val="133"/>
        </w:numPr>
        <w:ind w:left="987"/>
        <w:rPr>
          <w:szCs w:val="23"/>
        </w:rPr>
      </w:pPr>
      <w:r w:rsidRPr="001352D4">
        <w:rPr>
          <w:rFonts w:hint="eastAsia"/>
          <w:szCs w:val="23"/>
        </w:rPr>
        <w:t>维修或搬迁后等。</w:t>
      </w:r>
    </w:p>
    <w:p w14:paraId="0B090421" w14:textId="5FF72CAD" w:rsidR="000D2D42" w:rsidRPr="001352D4" w:rsidRDefault="000D2D42" w:rsidP="001352D4">
      <w:pPr>
        <w:pStyle w:val="3"/>
      </w:pPr>
      <w:r w:rsidRPr="001352D4">
        <w:rPr>
          <w:rFonts w:hint="eastAsia"/>
        </w:rPr>
        <w:t>C</w:t>
      </w:r>
      <w:r w:rsidRPr="001352D4">
        <w:t>4.4</w:t>
      </w:r>
      <w:r w:rsidRPr="001352D4">
        <w:rPr>
          <w:rFonts w:hint="eastAsia"/>
        </w:rPr>
        <w:t>测试要求</w:t>
      </w:r>
    </w:p>
    <w:p w14:paraId="73F00E39" w14:textId="77777777" w:rsidR="000D2D42" w:rsidRPr="001352D4" w:rsidRDefault="000D2D42" w:rsidP="001352D4">
      <w:pPr>
        <w:pStyle w:val="1"/>
        <w:numPr>
          <w:ilvl w:val="0"/>
          <w:numId w:val="137"/>
        </w:numPr>
        <w:rPr>
          <w:szCs w:val="23"/>
        </w:rPr>
      </w:pPr>
      <w:r w:rsidRPr="001352D4">
        <w:rPr>
          <w:rFonts w:hint="eastAsia"/>
          <w:szCs w:val="23"/>
        </w:rPr>
        <w:t>环境温度</w:t>
      </w:r>
      <w:r w:rsidRPr="001352D4">
        <w:rPr>
          <w:rFonts w:hint="eastAsia"/>
          <w:szCs w:val="23"/>
        </w:rPr>
        <w:t>15</w:t>
      </w:r>
      <w:r w:rsidRPr="001352D4">
        <w:rPr>
          <w:rFonts w:hint="eastAsia"/>
          <w:szCs w:val="23"/>
        </w:rPr>
        <w:t>℃～</w:t>
      </w:r>
      <w:r w:rsidRPr="001352D4">
        <w:rPr>
          <w:rFonts w:hint="eastAsia"/>
          <w:szCs w:val="23"/>
        </w:rPr>
        <w:t>35</w:t>
      </w:r>
      <w:r w:rsidRPr="001352D4">
        <w:rPr>
          <w:rFonts w:hint="eastAsia"/>
          <w:szCs w:val="23"/>
        </w:rPr>
        <w:t>℃；</w:t>
      </w:r>
    </w:p>
    <w:p w14:paraId="5B5E8F4D" w14:textId="77777777" w:rsidR="000D2D42" w:rsidRPr="001352D4" w:rsidRDefault="000D2D42" w:rsidP="001352D4">
      <w:pPr>
        <w:pStyle w:val="1"/>
        <w:numPr>
          <w:ilvl w:val="0"/>
          <w:numId w:val="137"/>
        </w:numPr>
        <w:rPr>
          <w:szCs w:val="23"/>
        </w:rPr>
      </w:pPr>
      <w:r w:rsidRPr="001352D4">
        <w:rPr>
          <w:rFonts w:hint="eastAsia"/>
          <w:szCs w:val="23"/>
        </w:rPr>
        <w:t>相对湿度</w:t>
      </w:r>
      <w:r w:rsidRPr="001352D4">
        <w:rPr>
          <w:rFonts w:hint="eastAsia"/>
          <w:szCs w:val="23"/>
        </w:rPr>
        <w:t>25%</w:t>
      </w:r>
      <w:r w:rsidRPr="001352D4">
        <w:rPr>
          <w:rFonts w:hint="eastAsia"/>
          <w:szCs w:val="23"/>
        </w:rPr>
        <w:t>～</w:t>
      </w:r>
      <w:r w:rsidRPr="001352D4">
        <w:rPr>
          <w:rFonts w:hint="eastAsia"/>
          <w:szCs w:val="23"/>
        </w:rPr>
        <w:t>75%</w:t>
      </w:r>
      <w:r w:rsidRPr="001352D4">
        <w:rPr>
          <w:rFonts w:hint="eastAsia"/>
          <w:szCs w:val="23"/>
        </w:rPr>
        <w:t>；</w:t>
      </w:r>
    </w:p>
    <w:p w14:paraId="1E99A97B" w14:textId="2335BECA" w:rsidR="000D2D42" w:rsidRPr="001352D4" w:rsidRDefault="000D2D42" w:rsidP="001352D4">
      <w:pPr>
        <w:pStyle w:val="1"/>
        <w:numPr>
          <w:ilvl w:val="0"/>
          <w:numId w:val="137"/>
        </w:numPr>
        <w:rPr>
          <w:szCs w:val="23"/>
        </w:rPr>
      </w:pPr>
      <w:r w:rsidRPr="001352D4">
        <w:rPr>
          <w:rFonts w:hint="eastAsia"/>
          <w:szCs w:val="23"/>
        </w:rPr>
        <w:t>大气压值</w:t>
      </w:r>
      <w:r w:rsidRPr="001352D4">
        <w:rPr>
          <w:rFonts w:hint="eastAsia"/>
          <w:szCs w:val="23"/>
        </w:rPr>
        <w:t>86kPa</w:t>
      </w:r>
      <w:r w:rsidRPr="001352D4">
        <w:rPr>
          <w:rFonts w:hint="eastAsia"/>
          <w:szCs w:val="23"/>
        </w:rPr>
        <w:t>～</w:t>
      </w:r>
      <w:r w:rsidRPr="001352D4">
        <w:rPr>
          <w:rFonts w:hint="eastAsia"/>
          <w:szCs w:val="23"/>
        </w:rPr>
        <w:t>106</w:t>
      </w:r>
      <w:r w:rsidRPr="001352D4">
        <w:rPr>
          <w:szCs w:val="23"/>
        </w:rPr>
        <w:t xml:space="preserve"> kPa</w:t>
      </w:r>
      <w:r w:rsidRPr="001352D4">
        <w:rPr>
          <w:rFonts w:hint="eastAsia"/>
          <w:szCs w:val="23"/>
        </w:rPr>
        <w:t>；</w:t>
      </w:r>
    </w:p>
    <w:p w14:paraId="51AFA529" w14:textId="77777777" w:rsidR="000343FD" w:rsidRPr="001352D4" w:rsidRDefault="00416E24" w:rsidP="001352D4">
      <w:pPr>
        <w:pStyle w:val="3"/>
      </w:pPr>
      <w:r w:rsidRPr="001352D4">
        <w:t>C4.5</w:t>
      </w:r>
      <w:r w:rsidRPr="001352D4">
        <w:rPr>
          <w:rFonts w:hint="eastAsia"/>
        </w:rPr>
        <w:t>核查步骤</w:t>
      </w:r>
    </w:p>
    <w:p w14:paraId="5A60047D" w14:textId="2C618F66" w:rsidR="000343FD" w:rsidRPr="001352D4" w:rsidRDefault="00416E24" w:rsidP="001352D4">
      <w:pPr>
        <w:pStyle w:val="af4"/>
        <w:numPr>
          <w:ilvl w:val="2"/>
          <w:numId w:val="138"/>
        </w:numPr>
        <w:spacing w:line="300" w:lineRule="auto"/>
        <w:ind w:left="902"/>
        <w:rPr>
          <w:rFonts w:ascii="Arial" w:hAnsi="Arial"/>
          <w:b/>
          <w:sz w:val="24"/>
          <w:szCs w:val="24"/>
        </w:rPr>
      </w:pPr>
      <w:r w:rsidRPr="001352D4">
        <w:rPr>
          <w:rFonts w:ascii="Arial" w:hAnsi="Arial" w:hint="eastAsia"/>
          <w:sz w:val="24"/>
          <w:szCs w:val="24"/>
        </w:rPr>
        <w:t>布置图</w:t>
      </w:r>
    </w:p>
    <w:p w14:paraId="30990D26" w14:textId="77777777" w:rsidR="000343FD" w:rsidRPr="001352D4" w:rsidRDefault="00416E24" w:rsidP="001352D4">
      <w:pPr>
        <w:ind w:left="420" w:firstLineChars="800" w:firstLine="1920"/>
        <w:jc w:val="center"/>
        <w:rPr>
          <w:color w:val="000000" w:themeColor="text1"/>
        </w:rPr>
      </w:pPr>
      <w:r w:rsidRPr="001352D4">
        <w:object w:dxaOrig="6930" w:dyaOrig="2850" w14:anchorId="10B2B41B">
          <v:shape id="_x0000_i1027" type="#_x0000_t75" style="width:346.5pt;height:142.5pt" o:ole="">
            <v:imagedata r:id="rId36" o:title=""/>
          </v:shape>
          <o:OLEObject Type="Embed" ProgID="Visio.Drawing.11" ShapeID="_x0000_i1027" DrawAspect="Content" ObjectID="_1706343330" r:id="rId37"/>
        </w:object>
      </w:r>
    </w:p>
    <w:p w14:paraId="7A9A2732" w14:textId="77777777" w:rsidR="000343FD" w:rsidRPr="001352D4" w:rsidRDefault="00416E24" w:rsidP="001352D4">
      <w:pPr>
        <w:adjustRightInd w:val="0"/>
        <w:snapToGrid w:val="0"/>
        <w:jc w:val="center"/>
      </w:pPr>
      <w:r w:rsidRPr="001352D4">
        <w:rPr>
          <w:rFonts w:hint="eastAsia"/>
        </w:rPr>
        <w:t>图</w:t>
      </w:r>
      <w:r w:rsidRPr="001352D4">
        <w:rPr>
          <w:rFonts w:hint="eastAsia"/>
        </w:rPr>
        <w:t>C</w:t>
      </w:r>
      <w:r w:rsidRPr="001352D4">
        <w:t>4.</w:t>
      </w:r>
      <w:r w:rsidRPr="001352D4">
        <w:rPr>
          <w:rFonts w:hint="eastAsia"/>
        </w:rPr>
        <w:t>1 CS1</w:t>
      </w:r>
      <w:r w:rsidRPr="001352D4">
        <w:t>0</w:t>
      </w:r>
      <w:r w:rsidRPr="001352D4">
        <w:rPr>
          <w:rFonts w:hint="eastAsia"/>
        </w:rPr>
        <w:t>6</w:t>
      </w:r>
      <w:r w:rsidRPr="001352D4">
        <w:rPr>
          <w:rFonts w:hint="eastAsia"/>
        </w:rPr>
        <w:t>校准配置</w:t>
      </w:r>
    </w:p>
    <w:p w14:paraId="1AEB9946" w14:textId="69D75310" w:rsidR="00BC2A83" w:rsidRPr="001352D4" w:rsidRDefault="00416E24" w:rsidP="001352D4">
      <w:pPr>
        <w:pStyle w:val="af4"/>
        <w:numPr>
          <w:ilvl w:val="2"/>
          <w:numId w:val="138"/>
        </w:numPr>
        <w:spacing w:line="300" w:lineRule="auto"/>
        <w:ind w:left="902"/>
        <w:rPr>
          <w:rFonts w:ascii="Arial" w:hAnsi="Arial"/>
          <w:sz w:val="24"/>
          <w:szCs w:val="24"/>
        </w:rPr>
      </w:pPr>
      <w:r w:rsidRPr="001352D4">
        <w:rPr>
          <w:rFonts w:ascii="Arial" w:hAnsi="Arial" w:hint="eastAsia"/>
          <w:sz w:val="24"/>
          <w:szCs w:val="24"/>
        </w:rPr>
        <w:t>核查步骤</w:t>
      </w:r>
    </w:p>
    <w:p w14:paraId="6893938A" w14:textId="77777777" w:rsidR="006C1C47" w:rsidRPr="001352D4" w:rsidRDefault="006C1C47" w:rsidP="001352D4">
      <w:pPr>
        <w:pStyle w:val="1"/>
        <w:numPr>
          <w:ilvl w:val="0"/>
          <w:numId w:val="139"/>
        </w:numPr>
        <w:ind w:left="987"/>
        <w:rPr>
          <w:szCs w:val="23"/>
        </w:rPr>
      </w:pPr>
      <w:r w:rsidRPr="001352D4">
        <w:rPr>
          <w:rFonts w:hint="eastAsia"/>
          <w:szCs w:val="23"/>
        </w:rPr>
        <w:lastRenderedPageBreak/>
        <w:t>尖峰信号发生器的串联输出端与</w:t>
      </w:r>
      <w:r w:rsidRPr="001352D4">
        <w:rPr>
          <w:rFonts w:hint="eastAsia"/>
          <w:szCs w:val="23"/>
        </w:rPr>
        <w:t>5</w:t>
      </w:r>
      <w:r w:rsidRPr="001352D4">
        <w:rPr>
          <w:rFonts w:hint="eastAsia"/>
          <w:szCs w:val="23"/>
        </w:rPr>
        <w:t>Ω无感电阻相连，按仪器说明书要求预热，并确保连接牢靠；</w:t>
      </w:r>
    </w:p>
    <w:p w14:paraId="008FF785" w14:textId="77777777" w:rsidR="006C1C47" w:rsidRPr="001352D4" w:rsidRDefault="006C1C47" w:rsidP="001352D4">
      <w:pPr>
        <w:pStyle w:val="1"/>
        <w:numPr>
          <w:ilvl w:val="0"/>
          <w:numId w:val="139"/>
        </w:numPr>
        <w:ind w:left="987"/>
        <w:rPr>
          <w:szCs w:val="23"/>
        </w:rPr>
      </w:pPr>
      <w:r w:rsidRPr="001352D4">
        <w:rPr>
          <w:rFonts w:hint="eastAsia"/>
          <w:szCs w:val="23"/>
        </w:rPr>
        <w:t>设置尖峰信号发生器的脉冲重复频率；</w:t>
      </w:r>
    </w:p>
    <w:p w14:paraId="2E174963" w14:textId="77777777" w:rsidR="006C1C47" w:rsidRPr="001352D4" w:rsidRDefault="006C1C47" w:rsidP="001352D4">
      <w:pPr>
        <w:pStyle w:val="1"/>
        <w:numPr>
          <w:ilvl w:val="0"/>
          <w:numId w:val="139"/>
        </w:numPr>
        <w:ind w:left="987"/>
        <w:rPr>
          <w:szCs w:val="23"/>
        </w:rPr>
      </w:pPr>
      <w:r w:rsidRPr="001352D4">
        <w:rPr>
          <w:rFonts w:hint="eastAsia"/>
          <w:szCs w:val="23"/>
        </w:rPr>
        <w:t>适当调节示波器以适应被测信号正常显示；</w:t>
      </w:r>
    </w:p>
    <w:p w14:paraId="4E672AEA" w14:textId="77777777" w:rsidR="006C1C47" w:rsidRPr="001352D4" w:rsidRDefault="006C1C47" w:rsidP="001352D4">
      <w:pPr>
        <w:pStyle w:val="1"/>
        <w:numPr>
          <w:ilvl w:val="0"/>
          <w:numId w:val="139"/>
        </w:numPr>
        <w:ind w:left="987"/>
        <w:rPr>
          <w:szCs w:val="23"/>
        </w:rPr>
      </w:pPr>
      <w:r w:rsidRPr="001352D4">
        <w:rPr>
          <w:rFonts w:hint="eastAsia"/>
          <w:szCs w:val="23"/>
        </w:rPr>
        <w:t>设置尖峰信号发生器的输出为最小；</w:t>
      </w:r>
    </w:p>
    <w:p w14:paraId="66E63114" w14:textId="77777777" w:rsidR="006C1C47" w:rsidRPr="001352D4" w:rsidRDefault="006C1C47" w:rsidP="001352D4">
      <w:pPr>
        <w:pStyle w:val="1"/>
        <w:numPr>
          <w:ilvl w:val="0"/>
          <w:numId w:val="139"/>
        </w:numPr>
        <w:ind w:left="987"/>
        <w:rPr>
          <w:szCs w:val="23"/>
        </w:rPr>
      </w:pPr>
      <w:r w:rsidRPr="001352D4">
        <w:rPr>
          <w:rFonts w:hint="eastAsia"/>
          <w:szCs w:val="23"/>
        </w:rPr>
        <w:t>逐渐加大尖峰信号发生器输出，读取并记录脉冲波形的电压峰值；</w:t>
      </w:r>
    </w:p>
    <w:p w14:paraId="07E56B14" w14:textId="32CA971F" w:rsidR="000343FD" w:rsidRPr="001352D4" w:rsidRDefault="00416E24" w:rsidP="001352D4">
      <w:pPr>
        <w:pStyle w:val="3"/>
      </w:pPr>
      <w:r w:rsidRPr="001352D4">
        <w:t>C4.6</w:t>
      </w:r>
      <w:r w:rsidRPr="001352D4">
        <w:rPr>
          <w:rFonts w:hint="eastAsia"/>
        </w:rPr>
        <w:t>核查准则</w:t>
      </w:r>
    </w:p>
    <w:p w14:paraId="0749865B" w14:textId="6DE06DF0" w:rsidR="000343FD" w:rsidRPr="001352D4" w:rsidRDefault="00416E24" w:rsidP="001352D4">
      <w:pPr>
        <w:ind w:firstLine="460"/>
        <w:rPr>
          <w:szCs w:val="23"/>
        </w:rPr>
      </w:pPr>
      <w:r w:rsidRPr="001352D4">
        <w:rPr>
          <w:rFonts w:hint="eastAsia"/>
          <w:szCs w:val="23"/>
        </w:rPr>
        <w:t>通过调节尖峰信号发生器输出电平，使示波器上测得的电压为</w:t>
      </w:r>
      <w:r w:rsidR="008E46E4" w:rsidRPr="001352D4">
        <w:rPr>
          <w:rFonts w:hint="eastAsia"/>
          <w:szCs w:val="23"/>
        </w:rPr>
        <w:t>表</w:t>
      </w:r>
      <w:r w:rsidR="008E46E4" w:rsidRPr="001352D4">
        <w:rPr>
          <w:rFonts w:hint="eastAsia"/>
          <w:szCs w:val="23"/>
        </w:rPr>
        <w:t>C</w:t>
      </w:r>
      <w:r w:rsidR="008E46E4" w:rsidRPr="001352D4">
        <w:rPr>
          <w:szCs w:val="23"/>
        </w:rPr>
        <w:t>4.1</w:t>
      </w:r>
      <w:r w:rsidRPr="001352D4">
        <w:rPr>
          <w:rFonts w:hint="eastAsia"/>
          <w:szCs w:val="23"/>
        </w:rPr>
        <w:t>的电压值，得到的电压峰值</w:t>
      </w:r>
      <w:r w:rsidR="00B7631D" w:rsidRPr="001352D4">
        <w:rPr>
          <w:rFonts w:hint="eastAsia"/>
          <w:szCs w:val="23"/>
        </w:rPr>
        <w:t>、</w:t>
      </w:r>
      <w:r w:rsidR="00B7631D" w:rsidRPr="001352D4">
        <w:rPr>
          <w:rFonts w:hint="eastAsia"/>
          <w:szCs w:val="23"/>
        </w:rPr>
        <w:t>tr</w:t>
      </w:r>
      <w:r w:rsidR="00B7631D" w:rsidRPr="001352D4">
        <w:rPr>
          <w:rFonts w:hint="eastAsia"/>
          <w:szCs w:val="23"/>
        </w:rPr>
        <w:t>上升时间、</w:t>
      </w:r>
      <w:r w:rsidR="00B7631D" w:rsidRPr="001352D4">
        <w:rPr>
          <w:rFonts w:hint="eastAsia"/>
          <w:szCs w:val="23"/>
        </w:rPr>
        <w:t>tf</w:t>
      </w:r>
      <w:r w:rsidR="00B7631D" w:rsidRPr="001352D4">
        <w:rPr>
          <w:rFonts w:hint="eastAsia"/>
          <w:szCs w:val="23"/>
        </w:rPr>
        <w:t>下降时间、</w:t>
      </w:r>
      <w:r w:rsidR="00B7631D" w:rsidRPr="001352D4">
        <w:rPr>
          <w:rFonts w:hint="eastAsia"/>
          <w:szCs w:val="23"/>
        </w:rPr>
        <w:t>td</w:t>
      </w:r>
      <w:r w:rsidR="00B7631D" w:rsidRPr="001352D4">
        <w:rPr>
          <w:rFonts w:hint="eastAsia"/>
          <w:szCs w:val="23"/>
        </w:rPr>
        <w:t>脉宽、</w:t>
      </w:r>
      <w:r w:rsidR="00B7631D" w:rsidRPr="001352D4">
        <w:rPr>
          <w:rFonts w:hint="eastAsia"/>
          <w:szCs w:val="23"/>
        </w:rPr>
        <w:t>Vs</w:t>
      </w:r>
      <w:r w:rsidR="00B7631D" w:rsidRPr="001352D4">
        <w:rPr>
          <w:rFonts w:hint="eastAsia"/>
          <w:szCs w:val="23"/>
        </w:rPr>
        <w:t>过冲电压、</w:t>
      </w:r>
      <w:r w:rsidR="00B7631D" w:rsidRPr="001352D4">
        <w:rPr>
          <w:rFonts w:hint="eastAsia"/>
        </w:rPr>
        <w:t>ts</w:t>
      </w:r>
      <w:r w:rsidRPr="001352D4">
        <w:rPr>
          <w:rFonts w:hint="eastAsia"/>
          <w:szCs w:val="23"/>
        </w:rPr>
        <w:t>测量数据作为核查参数。测试结果偏差值不超过</w:t>
      </w:r>
      <w:r w:rsidR="00B7631D" w:rsidRPr="001352D4">
        <w:rPr>
          <w:rFonts w:hint="eastAsia"/>
          <w:szCs w:val="23"/>
        </w:rPr>
        <w:t>以下规定</w:t>
      </w:r>
      <w:r w:rsidRPr="001352D4">
        <w:rPr>
          <w:rFonts w:hint="eastAsia"/>
          <w:szCs w:val="23"/>
        </w:rPr>
        <w:t>，则该设备运行正常，该被核查</w:t>
      </w:r>
      <w:r w:rsidR="00C1660D" w:rsidRPr="001352D4">
        <w:rPr>
          <w:rFonts w:hint="eastAsia"/>
          <w:szCs w:val="23"/>
        </w:rPr>
        <w:t>系统</w:t>
      </w:r>
      <w:r w:rsidRPr="001352D4">
        <w:rPr>
          <w:rFonts w:hint="eastAsia"/>
          <w:szCs w:val="23"/>
        </w:rPr>
        <w:t>合格。</w:t>
      </w:r>
    </w:p>
    <w:p w14:paraId="595A195A" w14:textId="7088F60E" w:rsidR="00E728A9" w:rsidRPr="001352D4" w:rsidRDefault="00CE193B" w:rsidP="001352D4">
      <w:pPr>
        <w:ind w:firstLine="460"/>
        <w:jc w:val="center"/>
        <w:rPr>
          <w:szCs w:val="23"/>
        </w:rPr>
      </w:pPr>
      <w:r w:rsidRPr="001352D4">
        <w:rPr>
          <w:rFonts w:hint="eastAsia"/>
          <w:szCs w:val="23"/>
        </w:rPr>
        <w:t>表</w:t>
      </w:r>
      <w:r w:rsidRPr="001352D4">
        <w:rPr>
          <w:rFonts w:hint="eastAsia"/>
          <w:szCs w:val="23"/>
        </w:rPr>
        <w:t>c</w:t>
      </w:r>
      <w:r w:rsidRPr="001352D4">
        <w:rPr>
          <w:szCs w:val="23"/>
        </w:rPr>
        <w:t>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2775"/>
      </w:tblGrid>
      <w:tr w:rsidR="00BC2A83" w:rsidRPr="001352D4" w14:paraId="32EEDB06" w14:textId="77777777" w:rsidTr="00ED43DE">
        <w:trPr>
          <w:jc w:val="center"/>
        </w:trPr>
        <w:tc>
          <w:tcPr>
            <w:tcW w:w="2395" w:type="dxa"/>
            <w:shd w:val="clear" w:color="auto" w:fill="auto"/>
          </w:tcPr>
          <w:p w14:paraId="5FD5FECD" w14:textId="77777777" w:rsidR="00BC2A83" w:rsidRPr="001352D4" w:rsidRDefault="00BC2A83" w:rsidP="001352D4">
            <w:pPr>
              <w:ind w:firstLine="480"/>
              <w:jc w:val="center"/>
            </w:pPr>
            <w:r w:rsidRPr="001352D4">
              <w:rPr>
                <w:rFonts w:hint="eastAsia"/>
              </w:rPr>
              <w:t>核查参数</w:t>
            </w:r>
          </w:p>
        </w:tc>
        <w:tc>
          <w:tcPr>
            <w:tcW w:w="2775" w:type="dxa"/>
            <w:shd w:val="clear" w:color="auto" w:fill="auto"/>
          </w:tcPr>
          <w:p w14:paraId="2F9CF1A4" w14:textId="77777777" w:rsidR="00BC2A83" w:rsidRPr="001352D4" w:rsidRDefault="00BC2A83" w:rsidP="001352D4">
            <w:pPr>
              <w:ind w:firstLine="480"/>
              <w:jc w:val="center"/>
            </w:pPr>
            <w:r w:rsidRPr="001352D4">
              <w:rPr>
                <w:rFonts w:hint="eastAsia"/>
              </w:rPr>
              <w:t>标准值</w:t>
            </w:r>
          </w:p>
        </w:tc>
      </w:tr>
      <w:tr w:rsidR="00BC2A83" w:rsidRPr="001352D4" w14:paraId="0CC572BC" w14:textId="77777777" w:rsidTr="00ED43DE">
        <w:trPr>
          <w:jc w:val="center"/>
        </w:trPr>
        <w:tc>
          <w:tcPr>
            <w:tcW w:w="2395" w:type="dxa"/>
            <w:shd w:val="clear" w:color="auto" w:fill="auto"/>
          </w:tcPr>
          <w:p w14:paraId="105542BC" w14:textId="77777777" w:rsidR="00BC2A83" w:rsidRPr="001352D4" w:rsidRDefault="00BC2A83" w:rsidP="001352D4">
            <w:pPr>
              <w:ind w:firstLine="480"/>
              <w:jc w:val="center"/>
            </w:pPr>
            <w:r w:rsidRPr="001352D4">
              <w:rPr>
                <w:rFonts w:hint="eastAsia"/>
              </w:rPr>
              <w:t>峰值电压</w:t>
            </w:r>
          </w:p>
        </w:tc>
        <w:tc>
          <w:tcPr>
            <w:tcW w:w="2775" w:type="dxa"/>
            <w:shd w:val="clear" w:color="auto" w:fill="auto"/>
          </w:tcPr>
          <w:p w14:paraId="31EDD9B3" w14:textId="77777777" w:rsidR="00BC2A83" w:rsidRPr="001352D4" w:rsidRDefault="00BC2A83" w:rsidP="001352D4">
            <w:pPr>
              <w:ind w:firstLine="480"/>
              <w:jc w:val="center"/>
            </w:pPr>
            <w:r w:rsidRPr="001352D4">
              <w:rPr>
                <w:rFonts w:hint="eastAsia"/>
              </w:rPr>
              <w:t>4</w:t>
            </w:r>
            <w:r w:rsidRPr="001352D4">
              <w:t>00V</w:t>
            </w:r>
          </w:p>
        </w:tc>
      </w:tr>
      <w:tr w:rsidR="00BC2A83" w:rsidRPr="001352D4" w14:paraId="3B40EBFA" w14:textId="77777777" w:rsidTr="00ED43DE">
        <w:trPr>
          <w:jc w:val="center"/>
        </w:trPr>
        <w:tc>
          <w:tcPr>
            <w:tcW w:w="2395" w:type="dxa"/>
            <w:shd w:val="clear" w:color="auto" w:fill="auto"/>
          </w:tcPr>
          <w:p w14:paraId="0DCF4D73" w14:textId="77777777" w:rsidR="00BC2A83" w:rsidRPr="001352D4" w:rsidRDefault="00BC2A83" w:rsidP="001352D4">
            <w:pPr>
              <w:ind w:firstLine="480"/>
              <w:jc w:val="center"/>
            </w:pPr>
            <w:r w:rsidRPr="001352D4">
              <w:rPr>
                <w:rFonts w:hint="eastAsia"/>
              </w:rPr>
              <w:t>tr</w:t>
            </w:r>
            <w:r w:rsidRPr="001352D4">
              <w:rPr>
                <w:rFonts w:hint="eastAsia"/>
              </w:rPr>
              <w:t>上升时间</w:t>
            </w:r>
          </w:p>
        </w:tc>
        <w:tc>
          <w:tcPr>
            <w:tcW w:w="2775" w:type="dxa"/>
            <w:shd w:val="clear" w:color="auto" w:fill="auto"/>
          </w:tcPr>
          <w:p w14:paraId="64DADC43" w14:textId="77777777" w:rsidR="00BC2A83" w:rsidRPr="001352D4" w:rsidRDefault="00BC2A83" w:rsidP="001352D4">
            <w:pPr>
              <w:ind w:firstLine="480"/>
              <w:jc w:val="center"/>
            </w:pPr>
            <w:r w:rsidRPr="001352D4">
              <w:rPr>
                <w:rFonts w:hint="eastAsia"/>
              </w:rPr>
              <w:t>1</w:t>
            </w:r>
            <w:r w:rsidRPr="001352D4">
              <w:t>.5</w:t>
            </w:r>
            <w:r w:rsidRPr="001352D4">
              <w:rPr>
                <w:rFonts w:hint="eastAsia"/>
              </w:rPr>
              <w:t>us</w:t>
            </w:r>
            <w:r w:rsidRPr="001352D4">
              <w:rPr>
                <w:rFonts w:hint="eastAsia"/>
              </w:rPr>
              <w:t>±</w:t>
            </w:r>
            <w:r w:rsidRPr="001352D4">
              <w:t>0.5</w:t>
            </w:r>
            <w:r w:rsidRPr="001352D4">
              <w:rPr>
                <w:rFonts w:hint="eastAsia"/>
              </w:rPr>
              <w:t>us</w:t>
            </w:r>
          </w:p>
        </w:tc>
      </w:tr>
      <w:tr w:rsidR="00BC2A83" w:rsidRPr="001352D4" w14:paraId="269777BA" w14:textId="77777777" w:rsidTr="00ED43DE">
        <w:trPr>
          <w:jc w:val="center"/>
        </w:trPr>
        <w:tc>
          <w:tcPr>
            <w:tcW w:w="2395" w:type="dxa"/>
            <w:shd w:val="clear" w:color="auto" w:fill="auto"/>
          </w:tcPr>
          <w:p w14:paraId="44A9B667" w14:textId="77777777" w:rsidR="00BC2A83" w:rsidRPr="001352D4" w:rsidRDefault="00BC2A83" w:rsidP="001352D4">
            <w:pPr>
              <w:ind w:firstLine="480"/>
              <w:jc w:val="center"/>
            </w:pPr>
            <w:r w:rsidRPr="001352D4">
              <w:rPr>
                <w:rFonts w:hint="eastAsia"/>
              </w:rPr>
              <w:t>tf</w:t>
            </w:r>
            <w:r w:rsidRPr="001352D4">
              <w:rPr>
                <w:rFonts w:hint="eastAsia"/>
              </w:rPr>
              <w:t>下降时间</w:t>
            </w:r>
          </w:p>
        </w:tc>
        <w:tc>
          <w:tcPr>
            <w:tcW w:w="2775" w:type="dxa"/>
            <w:shd w:val="clear" w:color="auto" w:fill="auto"/>
          </w:tcPr>
          <w:p w14:paraId="3DC76C6D" w14:textId="0D08E5ED" w:rsidR="00BC2A83" w:rsidRPr="001352D4" w:rsidRDefault="00527189" w:rsidP="001352D4">
            <w:pPr>
              <w:ind w:firstLine="480"/>
              <w:jc w:val="center"/>
            </w:pPr>
            <w:r w:rsidRPr="001352D4">
              <w:t>3</w:t>
            </w:r>
            <w:r w:rsidR="00BC2A83" w:rsidRPr="001352D4">
              <w:t>.5</w:t>
            </w:r>
            <w:r w:rsidR="00BC2A83" w:rsidRPr="001352D4">
              <w:rPr>
                <w:rFonts w:hint="eastAsia"/>
              </w:rPr>
              <w:t>us</w:t>
            </w:r>
            <w:r w:rsidR="00BC2A83" w:rsidRPr="001352D4">
              <w:rPr>
                <w:rFonts w:hint="eastAsia"/>
              </w:rPr>
              <w:t>±</w:t>
            </w:r>
            <w:r w:rsidR="00BC2A83" w:rsidRPr="001352D4">
              <w:t>0.5</w:t>
            </w:r>
            <w:r w:rsidR="00BC2A83" w:rsidRPr="001352D4">
              <w:rPr>
                <w:rFonts w:hint="eastAsia"/>
              </w:rPr>
              <w:t>us</w:t>
            </w:r>
          </w:p>
        </w:tc>
      </w:tr>
      <w:tr w:rsidR="00BC2A83" w:rsidRPr="001352D4" w14:paraId="4D45360A" w14:textId="77777777" w:rsidTr="00ED43DE">
        <w:trPr>
          <w:jc w:val="center"/>
        </w:trPr>
        <w:tc>
          <w:tcPr>
            <w:tcW w:w="2395" w:type="dxa"/>
            <w:shd w:val="clear" w:color="auto" w:fill="auto"/>
          </w:tcPr>
          <w:p w14:paraId="1BD8E427" w14:textId="77777777" w:rsidR="00BC2A83" w:rsidRPr="001352D4" w:rsidRDefault="00BC2A83" w:rsidP="001352D4">
            <w:pPr>
              <w:ind w:firstLine="480"/>
              <w:jc w:val="center"/>
            </w:pPr>
            <w:r w:rsidRPr="001352D4">
              <w:rPr>
                <w:rFonts w:hint="eastAsia"/>
              </w:rPr>
              <w:t>td</w:t>
            </w:r>
            <w:r w:rsidRPr="001352D4">
              <w:rPr>
                <w:rFonts w:hint="eastAsia"/>
              </w:rPr>
              <w:t>脉宽</w:t>
            </w:r>
          </w:p>
        </w:tc>
        <w:tc>
          <w:tcPr>
            <w:tcW w:w="2775" w:type="dxa"/>
            <w:shd w:val="clear" w:color="auto" w:fill="auto"/>
          </w:tcPr>
          <w:p w14:paraId="6AB56DE1" w14:textId="658F0DF0" w:rsidR="00BC2A83" w:rsidRPr="001352D4" w:rsidRDefault="00BC2A83" w:rsidP="001352D4">
            <w:pPr>
              <w:ind w:firstLine="480"/>
              <w:jc w:val="center"/>
            </w:pPr>
            <w:r w:rsidRPr="001352D4">
              <w:rPr>
                <w:rFonts w:hint="eastAsia"/>
              </w:rPr>
              <w:t>5</w:t>
            </w:r>
            <w:r w:rsidRPr="001352D4">
              <w:t>.0</w:t>
            </w:r>
            <w:r w:rsidRPr="001352D4">
              <w:rPr>
                <w:rFonts w:hint="eastAsia"/>
              </w:rPr>
              <w:t>（</w:t>
            </w:r>
            <w:r w:rsidRPr="001352D4">
              <w:rPr>
                <w:rFonts w:hint="eastAsia"/>
              </w:rPr>
              <w:t>1</w:t>
            </w:r>
            <w:r w:rsidRPr="001352D4">
              <w:rPr>
                <w:rFonts w:hint="eastAsia"/>
              </w:rPr>
              <w:t>±</w:t>
            </w:r>
            <w:r w:rsidRPr="001352D4">
              <w:rPr>
                <w:rFonts w:hint="eastAsia"/>
              </w:rPr>
              <w:t>2</w:t>
            </w:r>
            <w:r w:rsidR="008E46E4" w:rsidRPr="001352D4">
              <w:t>2</w:t>
            </w:r>
            <w:r w:rsidRPr="001352D4">
              <w:rPr>
                <w:rFonts w:hint="eastAsia"/>
              </w:rPr>
              <w:t>%</w:t>
            </w:r>
            <w:r w:rsidRPr="001352D4">
              <w:rPr>
                <w:rFonts w:hint="eastAsia"/>
              </w:rPr>
              <w:t>）</w:t>
            </w:r>
            <w:r w:rsidRPr="001352D4">
              <w:rPr>
                <w:rFonts w:hint="eastAsia"/>
              </w:rPr>
              <w:t>us</w:t>
            </w:r>
          </w:p>
        </w:tc>
      </w:tr>
      <w:tr w:rsidR="00BC2A83" w:rsidRPr="001352D4" w14:paraId="62629FA9" w14:textId="77777777" w:rsidTr="00ED43DE">
        <w:trPr>
          <w:jc w:val="center"/>
        </w:trPr>
        <w:tc>
          <w:tcPr>
            <w:tcW w:w="2395" w:type="dxa"/>
            <w:shd w:val="clear" w:color="auto" w:fill="auto"/>
          </w:tcPr>
          <w:p w14:paraId="73370DA6" w14:textId="77777777" w:rsidR="00BC2A83" w:rsidRPr="001352D4" w:rsidRDefault="00BC2A83" w:rsidP="001352D4">
            <w:pPr>
              <w:ind w:firstLine="480"/>
              <w:jc w:val="center"/>
            </w:pPr>
            <w:r w:rsidRPr="001352D4">
              <w:rPr>
                <w:rFonts w:hint="eastAsia"/>
              </w:rPr>
              <w:t>Vs</w:t>
            </w:r>
            <w:r w:rsidRPr="001352D4">
              <w:rPr>
                <w:rFonts w:hint="eastAsia"/>
              </w:rPr>
              <w:t>过冲电压</w:t>
            </w:r>
          </w:p>
        </w:tc>
        <w:tc>
          <w:tcPr>
            <w:tcW w:w="2775" w:type="dxa"/>
            <w:shd w:val="clear" w:color="auto" w:fill="auto"/>
          </w:tcPr>
          <w:p w14:paraId="2213885A" w14:textId="77777777" w:rsidR="00BC2A83" w:rsidRPr="001352D4" w:rsidRDefault="00BC2A83" w:rsidP="001352D4">
            <w:pPr>
              <w:ind w:firstLine="480"/>
              <w:jc w:val="center"/>
            </w:pPr>
            <w:r w:rsidRPr="001352D4">
              <w:rPr>
                <w:rFonts w:hint="eastAsia"/>
              </w:rPr>
              <w:t>≤</w:t>
            </w:r>
            <w:r w:rsidRPr="001352D4">
              <w:rPr>
                <w:rFonts w:hint="eastAsia"/>
              </w:rPr>
              <w:t>3</w:t>
            </w:r>
            <w:r w:rsidRPr="001352D4">
              <w:t>0</w:t>
            </w:r>
            <w:r w:rsidRPr="001352D4">
              <w:rPr>
                <w:rFonts w:hint="eastAsia"/>
              </w:rPr>
              <w:t>%</w:t>
            </w:r>
            <w:r w:rsidRPr="001352D4">
              <w:t>V</w:t>
            </w:r>
            <w:r w:rsidRPr="001352D4">
              <w:rPr>
                <w:rFonts w:hint="eastAsia"/>
              </w:rPr>
              <w:t>p</w:t>
            </w:r>
          </w:p>
        </w:tc>
      </w:tr>
      <w:tr w:rsidR="00BC2A83" w:rsidRPr="001352D4" w14:paraId="0F0FE8D0" w14:textId="77777777" w:rsidTr="00ED43DE">
        <w:trPr>
          <w:jc w:val="center"/>
        </w:trPr>
        <w:tc>
          <w:tcPr>
            <w:tcW w:w="2395" w:type="dxa"/>
            <w:shd w:val="clear" w:color="auto" w:fill="auto"/>
          </w:tcPr>
          <w:p w14:paraId="7C9414B8" w14:textId="77777777" w:rsidR="00BC2A83" w:rsidRPr="001352D4" w:rsidRDefault="00BC2A83" w:rsidP="001352D4">
            <w:pPr>
              <w:ind w:firstLine="480"/>
              <w:jc w:val="center"/>
            </w:pPr>
            <w:r w:rsidRPr="001352D4">
              <w:rPr>
                <w:rFonts w:hint="eastAsia"/>
              </w:rPr>
              <w:t>ts</w:t>
            </w:r>
          </w:p>
        </w:tc>
        <w:tc>
          <w:tcPr>
            <w:tcW w:w="2775" w:type="dxa"/>
            <w:shd w:val="clear" w:color="auto" w:fill="auto"/>
          </w:tcPr>
          <w:p w14:paraId="57EBE07C" w14:textId="77777777" w:rsidR="00BC2A83" w:rsidRPr="001352D4" w:rsidRDefault="00BC2A83" w:rsidP="001352D4">
            <w:pPr>
              <w:ind w:firstLine="480"/>
              <w:jc w:val="center"/>
            </w:pPr>
            <w:r w:rsidRPr="001352D4">
              <w:rPr>
                <w:rFonts w:hint="eastAsia"/>
              </w:rPr>
              <w:t>≤</w:t>
            </w:r>
            <w:r w:rsidRPr="001352D4">
              <w:rPr>
                <w:rFonts w:hint="eastAsia"/>
              </w:rPr>
              <w:t>2</w:t>
            </w:r>
            <w:r w:rsidRPr="001352D4">
              <w:t>0</w:t>
            </w:r>
            <w:r w:rsidRPr="001352D4">
              <w:rPr>
                <w:rFonts w:hint="eastAsia"/>
              </w:rPr>
              <w:t>us</w:t>
            </w:r>
          </w:p>
        </w:tc>
      </w:tr>
    </w:tbl>
    <w:p w14:paraId="4BAAC191" w14:textId="529327A1" w:rsidR="00BC2A83" w:rsidRPr="001352D4" w:rsidRDefault="00C1660D" w:rsidP="001352D4">
      <w:pPr>
        <w:ind w:firstLine="480"/>
        <w:jc w:val="center"/>
      </w:pPr>
      <w:r w:rsidRPr="001352D4">
        <w:rPr>
          <w:noProof/>
        </w:rPr>
        <w:drawing>
          <wp:inline distT="0" distB="0" distL="0" distR="0" wp14:anchorId="1136F8A5" wp14:editId="5075AB67">
            <wp:extent cx="3542665" cy="1882218"/>
            <wp:effectExtent l="0" t="0" r="63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4000" cy="1888240"/>
                    </a:xfrm>
                    <a:prstGeom prst="rect">
                      <a:avLst/>
                    </a:prstGeom>
                    <a:noFill/>
                    <a:ln>
                      <a:noFill/>
                    </a:ln>
                  </pic:spPr>
                </pic:pic>
              </a:graphicData>
            </a:graphic>
          </wp:inline>
        </w:drawing>
      </w:r>
    </w:p>
    <w:p w14:paraId="72642C85" w14:textId="793ECFBF" w:rsidR="00ED43DE" w:rsidRPr="001352D4" w:rsidRDefault="00ED43DE" w:rsidP="001352D4">
      <w:pPr>
        <w:adjustRightInd w:val="0"/>
        <w:snapToGrid w:val="0"/>
        <w:jc w:val="center"/>
      </w:pPr>
      <w:r w:rsidRPr="001352D4">
        <w:rPr>
          <w:rFonts w:hint="eastAsia"/>
        </w:rPr>
        <w:t>图</w:t>
      </w:r>
      <w:r w:rsidRPr="001352D4">
        <w:rPr>
          <w:rFonts w:hint="eastAsia"/>
        </w:rPr>
        <w:t>C</w:t>
      </w:r>
      <w:r w:rsidRPr="001352D4">
        <w:t>4.2</w:t>
      </w:r>
      <w:r w:rsidR="006C1C47" w:rsidRPr="001352D4">
        <w:t xml:space="preserve"> </w:t>
      </w:r>
      <w:r w:rsidR="006C1C47" w:rsidRPr="001352D4">
        <w:rPr>
          <w:rFonts w:hint="eastAsia"/>
        </w:rPr>
        <w:t>测试</w:t>
      </w:r>
      <w:r w:rsidR="006C1C47" w:rsidRPr="001352D4">
        <w:t>CS106</w:t>
      </w:r>
      <w:r w:rsidR="006C1C47" w:rsidRPr="001352D4">
        <w:rPr>
          <w:rFonts w:hint="eastAsia"/>
        </w:rPr>
        <w:t>波形</w:t>
      </w:r>
    </w:p>
    <w:p w14:paraId="2AB40B5B" w14:textId="12CFDF00" w:rsidR="000343FD" w:rsidRPr="001352D4" w:rsidRDefault="00416E24" w:rsidP="001352D4">
      <w:pPr>
        <w:pStyle w:val="3"/>
      </w:pPr>
      <w:r w:rsidRPr="001352D4">
        <w:t>C4.7</w:t>
      </w:r>
      <w:r w:rsidRPr="001352D4">
        <w:rPr>
          <w:rFonts w:hint="eastAsia"/>
        </w:rPr>
        <w:t>注意事项</w:t>
      </w:r>
    </w:p>
    <w:p w14:paraId="582461AC" w14:textId="77777777" w:rsidR="000343FD" w:rsidRPr="001352D4" w:rsidRDefault="00416E24" w:rsidP="001352D4">
      <w:pPr>
        <w:ind w:firstLine="460"/>
        <w:rPr>
          <w:szCs w:val="23"/>
        </w:rPr>
      </w:pPr>
      <w:r w:rsidRPr="001352D4">
        <w:rPr>
          <w:rFonts w:hint="eastAsia"/>
          <w:szCs w:val="23"/>
        </w:rPr>
        <w:t>使用前先检查仪器电源是否通电，是否处于仪器的额定电压。</w:t>
      </w:r>
    </w:p>
    <w:p w14:paraId="06C3E57F" w14:textId="77777777" w:rsidR="000343FD" w:rsidRPr="001352D4" w:rsidRDefault="00416E24" w:rsidP="001352D4">
      <w:pPr>
        <w:pStyle w:val="3"/>
      </w:pPr>
      <w:r w:rsidRPr="001352D4">
        <w:t>C4.8</w:t>
      </w:r>
      <w:r w:rsidRPr="001352D4">
        <w:t>结果记录</w:t>
      </w:r>
    </w:p>
    <w:p w14:paraId="2447DCBB" w14:textId="77777777" w:rsidR="000343FD" w:rsidRPr="001352D4" w:rsidRDefault="00416E24" w:rsidP="001352D4">
      <w:pPr>
        <w:ind w:left="480"/>
        <w:rPr>
          <w:szCs w:val="23"/>
        </w:rPr>
      </w:pPr>
      <w:r w:rsidRPr="001352D4">
        <w:rPr>
          <w:rFonts w:hint="eastAsia"/>
          <w:szCs w:val="23"/>
        </w:rPr>
        <w:t>核查结果填写在设备仪器期间核查记录表中</w:t>
      </w:r>
    </w:p>
    <w:p w14:paraId="73EBB01F" w14:textId="77777777" w:rsidR="000343FD" w:rsidRDefault="000343FD">
      <w:pPr>
        <w:adjustRightInd w:val="0"/>
        <w:snapToGrid w:val="0"/>
        <w:rPr>
          <w:sz w:val="21"/>
        </w:rPr>
      </w:pPr>
    </w:p>
    <w:p w14:paraId="302CBCB9" w14:textId="77777777" w:rsidR="00F046AB" w:rsidRDefault="00F046AB">
      <w:pPr>
        <w:pStyle w:val="2"/>
        <w:rPr>
          <w:rFonts w:asciiTheme="majorEastAsia" w:hAnsiTheme="majorEastAsia"/>
          <w:szCs w:val="28"/>
        </w:rPr>
      </w:pPr>
      <w:r>
        <w:rPr>
          <w:rFonts w:asciiTheme="majorEastAsia" w:hAnsiTheme="majorEastAsia"/>
          <w:szCs w:val="28"/>
        </w:rPr>
        <w:br w:type="page"/>
      </w:r>
    </w:p>
    <w:p w14:paraId="33D08C53" w14:textId="11CE3DFD" w:rsidR="000343FD" w:rsidRPr="001352D4" w:rsidRDefault="00416E24">
      <w:pPr>
        <w:pStyle w:val="2"/>
        <w:rPr>
          <w:rFonts w:ascii="Arial" w:eastAsia="宋体" w:hAnsi="Arial"/>
          <w:szCs w:val="28"/>
        </w:rPr>
      </w:pPr>
      <w:bookmarkStart w:id="53" w:name="_Toc86449155"/>
      <w:r w:rsidRPr="001352D4">
        <w:rPr>
          <w:rFonts w:ascii="Arial" w:eastAsia="宋体" w:hAnsi="Arial"/>
          <w:szCs w:val="28"/>
        </w:rPr>
        <w:lastRenderedPageBreak/>
        <w:t>C5 CS</w:t>
      </w:r>
      <w:r w:rsidRPr="001352D4">
        <w:rPr>
          <w:rFonts w:ascii="Arial" w:eastAsia="宋体" w:hAnsi="Arial" w:hint="eastAsia"/>
          <w:szCs w:val="28"/>
        </w:rPr>
        <w:t>116 10kH</w:t>
      </w:r>
      <w:r w:rsidR="00ED43DE" w:rsidRPr="001352D4">
        <w:rPr>
          <w:rFonts w:ascii="Arial" w:eastAsia="宋体" w:hAnsi="Arial" w:hint="eastAsia"/>
          <w:szCs w:val="28"/>
        </w:rPr>
        <w:t>z</w:t>
      </w:r>
      <w:r w:rsidRPr="001352D4">
        <w:rPr>
          <w:rFonts w:ascii="Arial" w:eastAsia="宋体" w:hAnsi="Arial" w:hint="eastAsia"/>
          <w:szCs w:val="28"/>
        </w:rPr>
        <w:t>~100MH</w:t>
      </w:r>
      <w:r w:rsidR="00ED43DE" w:rsidRPr="001352D4">
        <w:rPr>
          <w:rFonts w:ascii="Arial" w:eastAsia="宋体" w:hAnsi="Arial" w:hint="eastAsia"/>
          <w:szCs w:val="28"/>
        </w:rPr>
        <w:t>z</w:t>
      </w:r>
      <w:r w:rsidRPr="001352D4">
        <w:rPr>
          <w:rFonts w:ascii="Arial" w:eastAsia="宋体" w:hAnsi="Arial" w:hint="eastAsia"/>
          <w:szCs w:val="28"/>
        </w:rPr>
        <w:t>电缆和电源线阻尼正弦瞬态传导敏感度测试的期间核查案例</w:t>
      </w:r>
      <w:bookmarkEnd w:id="53"/>
    </w:p>
    <w:p w14:paraId="62A417C1" w14:textId="77777777" w:rsidR="000343FD" w:rsidRPr="001352D4" w:rsidRDefault="00416E24" w:rsidP="001352D4">
      <w:pPr>
        <w:pStyle w:val="3"/>
      </w:pPr>
      <w:r w:rsidRPr="001352D4">
        <w:t>C5.1</w:t>
      </w:r>
      <w:r w:rsidRPr="001352D4">
        <w:rPr>
          <w:rFonts w:hint="eastAsia"/>
        </w:rPr>
        <w:t>参考资料</w:t>
      </w:r>
    </w:p>
    <w:p w14:paraId="4C302B84" w14:textId="77777777" w:rsidR="000343FD" w:rsidRPr="001352D4" w:rsidRDefault="00416E24" w:rsidP="001352D4">
      <w:pPr>
        <w:ind w:firstLine="480"/>
        <w:rPr>
          <w:b/>
        </w:rPr>
      </w:pPr>
      <w:r w:rsidRPr="001352D4">
        <w:t>GJB 151B-2013</w:t>
      </w:r>
    </w:p>
    <w:p w14:paraId="6F025013" w14:textId="77777777" w:rsidR="000343FD" w:rsidRPr="001352D4" w:rsidRDefault="00416E24" w:rsidP="001352D4">
      <w:pPr>
        <w:pStyle w:val="3"/>
      </w:pPr>
      <w:r w:rsidRPr="001352D4">
        <w:t>C5.2</w:t>
      </w:r>
      <w:r w:rsidRPr="001352D4">
        <w:rPr>
          <w:rFonts w:hint="eastAsia"/>
        </w:rPr>
        <w:t>使用仪器</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2600"/>
      </w:tblGrid>
      <w:tr w:rsidR="000343FD" w:rsidRPr="001352D4" w14:paraId="4FFDC0AC" w14:textId="77777777">
        <w:trPr>
          <w:trHeight w:val="270"/>
          <w:jc w:val="center"/>
        </w:trPr>
        <w:tc>
          <w:tcPr>
            <w:tcW w:w="3065" w:type="dxa"/>
            <w:shd w:val="clear" w:color="000000" w:fill="FFFFFF"/>
            <w:vAlign w:val="center"/>
          </w:tcPr>
          <w:p w14:paraId="46C6E309" w14:textId="77777777" w:rsidR="000343FD" w:rsidRPr="001352D4" w:rsidRDefault="00416E24" w:rsidP="001352D4">
            <w:pPr>
              <w:ind w:firstLine="482"/>
              <w:jc w:val="center"/>
              <w:rPr>
                <w:b/>
                <w:color w:val="000000" w:themeColor="text1"/>
                <w:szCs w:val="24"/>
              </w:rPr>
            </w:pPr>
            <w:r w:rsidRPr="001352D4">
              <w:rPr>
                <w:b/>
                <w:color w:val="000000" w:themeColor="text1"/>
                <w:szCs w:val="24"/>
              </w:rPr>
              <w:t>名称</w:t>
            </w:r>
          </w:p>
        </w:tc>
        <w:tc>
          <w:tcPr>
            <w:tcW w:w="2600" w:type="dxa"/>
            <w:shd w:val="clear" w:color="000000" w:fill="FFFFFF"/>
            <w:vAlign w:val="center"/>
          </w:tcPr>
          <w:p w14:paraId="5700AD1B" w14:textId="77777777" w:rsidR="000343FD" w:rsidRPr="001352D4" w:rsidRDefault="00416E24" w:rsidP="001352D4">
            <w:pPr>
              <w:ind w:firstLine="482"/>
              <w:jc w:val="center"/>
              <w:rPr>
                <w:b/>
                <w:color w:val="000000" w:themeColor="text1"/>
                <w:szCs w:val="24"/>
              </w:rPr>
            </w:pPr>
            <w:r w:rsidRPr="001352D4">
              <w:rPr>
                <w:b/>
                <w:color w:val="000000" w:themeColor="text1"/>
                <w:szCs w:val="24"/>
              </w:rPr>
              <w:t>型号</w:t>
            </w:r>
          </w:p>
        </w:tc>
      </w:tr>
      <w:tr w:rsidR="000343FD" w:rsidRPr="001352D4" w14:paraId="66F21A51" w14:textId="77777777">
        <w:trPr>
          <w:trHeight w:val="272"/>
          <w:jc w:val="center"/>
        </w:trPr>
        <w:tc>
          <w:tcPr>
            <w:tcW w:w="3065" w:type="dxa"/>
            <w:shd w:val="clear" w:color="000000" w:fill="FFFFFF"/>
            <w:vAlign w:val="center"/>
          </w:tcPr>
          <w:p w14:paraId="54D5547C" w14:textId="77777777" w:rsidR="000343FD" w:rsidRPr="001352D4" w:rsidRDefault="00416E24" w:rsidP="001352D4">
            <w:pPr>
              <w:ind w:firstLine="480"/>
              <w:jc w:val="center"/>
              <w:rPr>
                <w:color w:val="000000" w:themeColor="text1"/>
                <w:szCs w:val="24"/>
              </w:rPr>
            </w:pPr>
            <w:r w:rsidRPr="001352D4">
              <w:rPr>
                <w:rFonts w:hint="eastAsia"/>
                <w:color w:val="000000"/>
                <w:szCs w:val="24"/>
              </w:rPr>
              <w:t>阻尼正弦信号源</w:t>
            </w:r>
          </w:p>
        </w:tc>
        <w:tc>
          <w:tcPr>
            <w:tcW w:w="2600" w:type="dxa"/>
            <w:shd w:val="clear" w:color="000000" w:fill="FFFFFF"/>
            <w:vAlign w:val="center"/>
          </w:tcPr>
          <w:p w14:paraId="1716F643" w14:textId="77777777" w:rsidR="000343FD" w:rsidRPr="001352D4" w:rsidRDefault="00416E24" w:rsidP="001352D4">
            <w:pPr>
              <w:ind w:firstLine="480"/>
              <w:jc w:val="center"/>
              <w:rPr>
                <w:color w:val="000000" w:themeColor="text1"/>
                <w:szCs w:val="24"/>
              </w:rPr>
            </w:pPr>
            <w:r w:rsidRPr="001352D4">
              <w:rPr>
                <w:rFonts w:hint="eastAsia"/>
                <w:color w:val="000000"/>
                <w:szCs w:val="24"/>
              </w:rPr>
              <w:t>9354-1</w:t>
            </w:r>
          </w:p>
        </w:tc>
      </w:tr>
      <w:tr w:rsidR="000343FD" w:rsidRPr="001352D4" w14:paraId="75EFCAB3" w14:textId="77777777">
        <w:trPr>
          <w:trHeight w:val="272"/>
          <w:jc w:val="center"/>
        </w:trPr>
        <w:tc>
          <w:tcPr>
            <w:tcW w:w="3065" w:type="dxa"/>
            <w:shd w:val="clear" w:color="000000" w:fill="FFFFFF"/>
            <w:vAlign w:val="center"/>
          </w:tcPr>
          <w:p w14:paraId="70E8752E" w14:textId="77777777" w:rsidR="000343FD" w:rsidRPr="001352D4" w:rsidRDefault="00416E24" w:rsidP="001352D4">
            <w:pPr>
              <w:ind w:firstLine="480"/>
              <w:jc w:val="center"/>
              <w:rPr>
                <w:color w:val="000000" w:themeColor="text1"/>
                <w:szCs w:val="24"/>
              </w:rPr>
            </w:pPr>
            <w:r w:rsidRPr="001352D4">
              <w:rPr>
                <w:rFonts w:hint="eastAsia"/>
                <w:color w:val="000000"/>
                <w:szCs w:val="24"/>
              </w:rPr>
              <w:t>测试用校准装置</w:t>
            </w:r>
          </w:p>
        </w:tc>
        <w:tc>
          <w:tcPr>
            <w:tcW w:w="2600" w:type="dxa"/>
            <w:shd w:val="clear" w:color="000000" w:fill="FFFFFF"/>
            <w:vAlign w:val="center"/>
          </w:tcPr>
          <w:p w14:paraId="20E46B29" w14:textId="77777777" w:rsidR="000343FD" w:rsidRPr="001352D4" w:rsidRDefault="00416E24" w:rsidP="001352D4">
            <w:pPr>
              <w:ind w:firstLine="480"/>
              <w:jc w:val="center"/>
              <w:rPr>
                <w:color w:val="000000" w:themeColor="text1"/>
                <w:szCs w:val="24"/>
              </w:rPr>
            </w:pPr>
            <w:r w:rsidRPr="001352D4">
              <w:rPr>
                <w:rFonts w:hint="eastAsia"/>
                <w:color w:val="000000"/>
                <w:szCs w:val="24"/>
              </w:rPr>
              <w:t>9125-1</w:t>
            </w:r>
          </w:p>
        </w:tc>
      </w:tr>
      <w:tr w:rsidR="00F35472" w:rsidRPr="001352D4" w14:paraId="5553DCC5" w14:textId="77777777">
        <w:trPr>
          <w:trHeight w:val="272"/>
          <w:jc w:val="center"/>
        </w:trPr>
        <w:tc>
          <w:tcPr>
            <w:tcW w:w="3065" w:type="dxa"/>
            <w:shd w:val="clear" w:color="000000" w:fill="FFFFFF"/>
            <w:vAlign w:val="center"/>
          </w:tcPr>
          <w:p w14:paraId="0B4027D2" w14:textId="797878F2" w:rsidR="00F35472" w:rsidRPr="001352D4" w:rsidRDefault="00F35472" w:rsidP="001352D4">
            <w:pPr>
              <w:ind w:firstLine="480"/>
              <w:jc w:val="center"/>
              <w:rPr>
                <w:color w:val="000000" w:themeColor="text1"/>
                <w:szCs w:val="24"/>
              </w:rPr>
            </w:pPr>
            <w:r w:rsidRPr="001352D4">
              <w:rPr>
                <w:rFonts w:hint="eastAsia"/>
              </w:rPr>
              <w:t>注入探头</w:t>
            </w:r>
          </w:p>
        </w:tc>
        <w:tc>
          <w:tcPr>
            <w:tcW w:w="2600" w:type="dxa"/>
            <w:shd w:val="clear" w:color="000000" w:fill="FFFFFF"/>
            <w:vAlign w:val="center"/>
          </w:tcPr>
          <w:p w14:paraId="37446141" w14:textId="1DC4E170" w:rsidR="00F35472" w:rsidRPr="001352D4" w:rsidRDefault="00F35472" w:rsidP="001352D4">
            <w:pPr>
              <w:ind w:firstLine="480"/>
              <w:jc w:val="center"/>
              <w:rPr>
                <w:color w:val="000000" w:themeColor="text1"/>
                <w:szCs w:val="24"/>
              </w:rPr>
            </w:pPr>
            <w:r w:rsidRPr="001352D4">
              <w:rPr>
                <w:color w:val="000000"/>
                <w:szCs w:val="24"/>
              </w:rPr>
              <w:t>9144</w:t>
            </w:r>
            <w:r w:rsidRPr="001352D4">
              <w:rPr>
                <w:rFonts w:hint="eastAsia"/>
                <w:color w:val="000000"/>
                <w:szCs w:val="24"/>
              </w:rPr>
              <w:t>-</w:t>
            </w:r>
            <w:r w:rsidRPr="001352D4">
              <w:rPr>
                <w:color w:val="000000"/>
                <w:szCs w:val="24"/>
              </w:rPr>
              <w:t>1N</w:t>
            </w:r>
          </w:p>
        </w:tc>
      </w:tr>
      <w:tr w:rsidR="00F35472" w:rsidRPr="001352D4" w14:paraId="787DC85F" w14:textId="77777777">
        <w:trPr>
          <w:trHeight w:val="272"/>
          <w:jc w:val="center"/>
        </w:trPr>
        <w:tc>
          <w:tcPr>
            <w:tcW w:w="3065" w:type="dxa"/>
            <w:shd w:val="clear" w:color="000000" w:fill="FFFFFF"/>
            <w:vAlign w:val="center"/>
          </w:tcPr>
          <w:p w14:paraId="0D494976" w14:textId="2509538A" w:rsidR="00F35472" w:rsidRPr="001352D4" w:rsidRDefault="00F35472" w:rsidP="001352D4">
            <w:pPr>
              <w:ind w:firstLine="480"/>
              <w:jc w:val="center"/>
              <w:rPr>
                <w:color w:val="000000" w:themeColor="text1"/>
                <w:szCs w:val="24"/>
              </w:rPr>
            </w:pPr>
            <w:r w:rsidRPr="001352D4">
              <w:rPr>
                <w:rFonts w:hint="eastAsia"/>
              </w:rPr>
              <w:t>示波器</w:t>
            </w:r>
          </w:p>
        </w:tc>
        <w:tc>
          <w:tcPr>
            <w:tcW w:w="2600" w:type="dxa"/>
            <w:shd w:val="clear" w:color="000000" w:fill="FFFFFF"/>
            <w:vAlign w:val="center"/>
          </w:tcPr>
          <w:p w14:paraId="4F93E9D1" w14:textId="526E0A5D" w:rsidR="00F35472" w:rsidRPr="001352D4" w:rsidRDefault="00F35472" w:rsidP="001352D4">
            <w:pPr>
              <w:ind w:firstLine="480"/>
              <w:jc w:val="center"/>
              <w:rPr>
                <w:color w:val="000000" w:themeColor="text1"/>
                <w:szCs w:val="24"/>
              </w:rPr>
            </w:pPr>
            <w:r w:rsidRPr="001352D4">
              <w:rPr>
                <w:color w:val="000000"/>
                <w:szCs w:val="24"/>
              </w:rPr>
              <w:t>RTO 2012</w:t>
            </w:r>
          </w:p>
        </w:tc>
      </w:tr>
      <w:tr w:rsidR="00F35472" w:rsidRPr="001352D4" w14:paraId="4BEA1876" w14:textId="77777777">
        <w:trPr>
          <w:trHeight w:val="272"/>
          <w:jc w:val="center"/>
        </w:trPr>
        <w:tc>
          <w:tcPr>
            <w:tcW w:w="3065" w:type="dxa"/>
            <w:shd w:val="clear" w:color="000000" w:fill="FFFFFF"/>
            <w:vAlign w:val="center"/>
          </w:tcPr>
          <w:p w14:paraId="0C7CCF5D" w14:textId="629070DE" w:rsidR="00F35472" w:rsidRPr="001352D4" w:rsidRDefault="00F35472" w:rsidP="001352D4">
            <w:pPr>
              <w:ind w:firstLine="480"/>
              <w:jc w:val="center"/>
              <w:rPr>
                <w:color w:val="000000" w:themeColor="text1"/>
                <w:szCs w:val="24"/>
              </w:rPr>
            </w:pPr>
            <w:r w:rsidRPr="001352D4">
              <w:rPr>
                <w:rFonts w:hint="eastAsia"/>
              </w:rPr>
              <w:t>5</w:t>
            </w:r>
            <w:r w:rsidRPr="001352D4">
              <w:t>0</w:t>
            </w:r>
            <w:r w:rsidRPr="001352D4">
              <w:rPr>
                <w:rFonts w:hint="eastAsia"/>
              </w:rPr>
              <w:t>Ω负载</w:t>
            </w:r>
          </w:p>
        </w:tc>
        <w:tc>
          <w:tcPr>
            <w:tcW w:w="2600" w:type="dxa"/>
            <w:shd w:val="clear" w:color="000000" w:fill="FFFFFF"/>
            <w:vAlign w:val="center"/>
          </w:tcPr>
          <w:p w14:paraId="2B2BD729" w14:textId="6C4F21D8" w:rsidR="00F35472" w:rsidRPr="001352D4" w:rsidRDefault="0013190D" w:rsidP="001352D4">
            <w:pPr>
              <w:ind w:firstLine="480"/>
              <w:jc w:val="center"/>
              <w:rPr>
                <w:color w:val="000000" w:themeColor="text1"/>
                <w:szCs w:val="24"/>
              </w:rPr>
            </w:pPr>
            <w:r w:rsidRPr="001352D4">
              <w:rPr>
                <w:color w:val="000000"/>
                <w:szCs w:val="24"/>
              </w:rPr>
              <w:t>T203</w:t>
            </w:r>
          </w:p>
        </w:tc>
      </w:tr>
      <w:tr w:rsidR="00F35472" w:rsidRPr="001352D4" w14:paraId="081FA203" w14:textId="77777777">
        <w:trPr>
          <w:trHeight w:val="272"/>
          <w:jc w:val="center"/>
        </w:trPr>
        <w:tc>
          <w:tcPr>
            <w:tcW w:w="3065" w:type="dxa"/>
            <w:shd w:val="clear" w:color="000000" w:fill="FFFFFF"/>
            <w:vAlign w:val="center"/>
          </w:tcPr>
          <w:p w14:paraId="3B25334E" w14:textId="1BDD1FC1" w:rsidR="00F35472" w:rsidRPr="001352D4" w:rsidRDefault="00F35472" w:rsidP="001352D4">
            <w:pPr>
              <w:ind w:firstLine="480"/>
              <w:jc w:val="center"/>
              <w:rPr>
                <w:color w:val="000000"/>
                <w:szCs w:val="24"/>
              </w:rPr>
            </w:pPr>
            <w:r w:rsidRPr="001352D4">
              <w:rPr>
                <w:rFonts w:hint="eastAsia"/>
              </w:rPr>
              <w:t>4</w:t>
            </w:r>
            <w:r w:rsidRPr="001352D4">
              <w:t>0</w:t>
            </w:r>
            <w:r w:rsidRPr="001352D4">
              <w:rPr>
                <w:rFonts w:hint="eastAsia"/>
              </w:rPr>
              <w:t>d</w:t>
            </w:r>
            <w:r w:rsidRPr="001352D4">
              <w:t>B</w:t>
            </w:r>
            <w:r w:rsidRPr="001352D4">
              <w:rPr>
                <w:rFonts w:hint="eastAsia"/>
              </w:rPr>
              <w:t>衰减器</w:t>
            </w:r>
          </w:p>
        </w:tc>
        <w:tc>
          <w:tcPr>
            <w:tcW w:w="2600" w:type="dxa"/>
            <w:shd w:val="clear" w:color="000000" w:fill="FFFFFF"/>
            <w:vAlign w:val="center"/>
          </w:tcPr>
          <w:p w14:paraId="1D2DFBBF" w14:textId="59B05351" w:rsidR="00F35472" w:rsidRPr="001352D4" w:rsidRDefault="00F35472" w:rsidP="001352D4">
            <w:pPr>
              <w:ind w:firstLine="480"/>
              <w:jc w:val="center"/>
              <w:rPr>
                <w:color w:val="000000"/>
                <w:szCs w:val="24"/>
              </w:rPr>
            </w:pPr>
            <w:r w:rsidRPr="001352D4">
              <w:rPr>
                <w:rFonts w:hint="eastAsia"/>
                <w:color w:val="000000"/>
                <w:szCs w:val="24"/>
              </w:rPr>
              <w:t>4</w:t>
            </w:r>
            <w:r w:rsidRPr="001352D4">
              <w:rPr>
                <w:color w:val="000000"/>
                <w:szCs w:val="24"/>
              </w:rPr>
              <w:t>0</w:t>
            </w:r>
            <w:r w:rsidRPr="001352D4">
              <w:rPr>
                <w:rFonts w:hint="eastAsia"/>
                <w:color w:val="000000"/>
                <w:szCs w:val="24"/>
              </w:rPr>
              <w:t>dB</w:t>
            </w:r>
          </w:p>
        </w:tc>
      </w:tr>
    </w:tbl>
    <w:p w14:paraId="0F9FA7EA" w14:textId="77777777" w:rsidR="000343FD" w:rsidRPr="001352D4" w:rsidRDefault="00416E24" w:rsidP="001352D4">
      <w:pPr>
        <w:pStyle w:val="3"/>
      </w:pPr>
      <w:r w:rsidRPr="001352D4">
        <w:t>C5.3</w:t>
      </w:r>
      <w:r w:rsidRPr="001352D4">
        <w:rPr>
          <w:rFonts w:hint="eastAsia"/>
        </w:rPr>
        <w:t>核查周期</w:t>
      </w:r>
    </w:p>
    <w:p w14:paraId="7AF966A4" w14:textId="51570F67" w:rsidR="000343FD" w:rsidRPr="001352D4" w:rsidRDefault="00416E24" w:rsidP="001352D4">
      <w:pPr>
        <w:pStyle w:val="af4"/>
        <w:numPr>
          <w:ilvl w:val="2"/>
          <w:numId w:val="140"/>
        </w:numPr>
        <w:spacing w:line="300" w:lineRule="auto"/>
        <w:ind w:left="902"/>
        <w:rPr>
          <w:rFonts w:ascii="Arial" w:hAnsi="Arial"/>
          <w:sz w:val="24"/>
          <w:szCs w:val="24"/>
        </w:rPr>
      </w:pPr>
      <w:r w:rsidRPr="001352D4">
        <w:rPr>
          <w:rFonts w:ascii="Arial" w:hAnsi="Arial" w:hint="eastAsia"/>
          <w:sz w:val="24"/>
          <w:szCs w:val="24"/>
        </w:rPr>
        <w:t>两次校准周期之间进行核查，年初制定期间核查工作计划，正常情况下按计划进行。</w:t>
      </w:r>
    </w:p>
    <w:p w14:paraId="4CE388FB" w14:textId="05D0C00C" w:rsidR="000343FD" w:rsidRPr="001352D4" w:rsidRDefault="00416E24" w:rsidP="001352D4">
      <w:pPr>
        <w:pStyle w:val="af4"/>
        <w:numPr>
          <w:ilvl w:val="2"/>
          <w:numId w:val="140"/>
        </w:numPr>
        <w:spacing w:line="300" w:lineRule="auto"/>
        <w:ind w:left="902"/>
        <w:rPr>
          <w:rFonts w:ascii="Arial" w:hAnsi="Arial"/>
          <w:sz w:val="24"/>
          <w:szCs w:val="24"/>
        </w:rPr>
      </w:pPr>
      <w:r w:rsidRPr="001352D4">
        <w:rPr>
          <w:rFonts w:ascii="Arial" w:hAnsi="Arial" w:hint="eastAsia"/>
          <w:sz w:val="24"/>
          <w:szCs w:val="24"/>
        </w:rPr>
        <w:t>出现以下情况，应考虑进行期间核查：</w:t>
      </w:r>
    </w:p>
    <w:p w14:paraId="500AD222" w14:textId="77777777" w:rsidR="000343FD" w:rsidRPr="001352D4" w:rsidRDefault="00416E24" w:rsidP="001352D4">
      <w:pPr>
        <w:pStyle w:val="1"/>
        <w:numPr>
          <w:ilvl w:val="0"/>
          <w:numId w:val="141"/>
        </w:numPr>
        <w:ind w:left="987"/>
        <w:rPr>
          <w:szCs w:val="23"/>
        </w:rPr>
      </w:pPr>
      <w:r w:rsidRPr="001352D4">
        <w:rPr>
          <w:rFonts w:hint="eastAsia"/>
          <w:szCs w:val="23"/>
        </w:rPr>
        <w:t>使用环境条件发生变化，如温度、湿度变化较大，有可能影响仪器准确性；</w:t>
      </w:r>
    </w:p>
    <w:p w14:paraId="4A2C5118" w14:textId="7BB533BF" w:rsidR="000343FD" w:rsidRPr="001352D4" w:rsidRDefault="00416E24" w:rsidP="001352D4">
      <w:pPr>
        <w:pStyle w:val="1"/>
        <w:numPr>
          <w:ilvl w:val="0"/>
          <w:numId w:val="141"/>
        </w:numPr>
        <w:ind w:left="987"/>
        <w:rPr>
          <w:szCs w:val="23"/>
        </w:rPr>
      </w:pPr>
      <w:r w:rsidRPr="001352D4">
        <w:rPr>
          <w:rFonts w:hint="eastAsia"/>
          <w:szCs w:val="23"/>
        </w:rPr>
        <w:t>在试验过程中，发现数据可疑，对仪器设备</w:t>
      </w:r>
      <w:r w:rsidR="00F23002" w:rsidRPr="001352D4">
        <w:rPr>
          <w:rFonts w:hint="eastAsia"/>
          <w:szCs w:val="23"/>
        </w:rPr>
        <w:t>准确性或稳定性存疑</w:t>
      </w:r>
      <w:r w:rsidRPr="001352D4">
        <w:rPr>
          <w:rFonts w:hint="eastAsia"/>
          <w:szCs w:val="23"/>
        </w:rPr>
        <w:t>时；</w:t>
      </w:r>
    </w:p>
    <w:p w14:paraId="212FF165" w14:textId="0947BD1D" w:rsidR="000343FD" w:rsidRPr="001352D4" w:rsidRDefault="00416E24" w:rsidP="001352D4">
      <w:pPr>
        <w:pStyle w:val="1"/>
        <w:numPr>
          <w:ilvl w:val="0"/>
          <w:numId w:val="141"/>
        </w:numPr>
        <w:ind w:left="987"/>
        <w:rPr>
          <w:szCs w:val="23"/>
        </w:rPr>
      </w:pPr>
      <w:r w:rsidRPr="001352D4">
        <w:rPr>
          <w:rFonts w:hint="eastAsia"/>
          <w:szCs w:val="23"/>
        </w:rPr>
        <w:t>维修或搬迁后等。</w:t>
      </w:r>
    </w:p>
    <w:p w14:paraId="2DF5CDE4" w14:textId="3B11BD8E" w:rsidR="000D2D42" w:rsidRPr="001352D4" w:rsidRDefault="000D2D42" w:rsidP="001352D4">
      <w:pPr>
        <w:pStyle w:val="3"/>
      </w:pPr>
      <w:r w:rsidRPr="001352D4">
        <w:rPr>
          <w:rFonts w:hint="eastAsia"/>
        </w:rPr>
        <w:t>C</w:t>
      </w:r>
      <w:r w:rsidRPr="001352D4">
        <w:t>5.4</w:t>
      </w:r>
      <w:r w:rsidRPr="001352D4">
        <w:rPr>
          <w:rFonts w:hint="eastAsia"/>
        </w:rPr>
        <w:t>测试要求</w:t>
      </w:r>
    </w:p>
    <w:p w14:paraId="49E87E0B" w14:textId="77777777" w:rsidR="000D2D42" w:rsidRPr="001352D4" w:rsidRDefault="000D2D42" w:rsidP="001352D4">
      <w:pPr>
        <w:pStyle w:val="1"/>
        <w:numPr>
          <w:ilvl w:val="0"/>
          <w:numId w:val="142"/>
        </w:numPr>
        <w:rPr>
          <w:szCs w:val="23"/>
        </w:rPr>
      </w:pPr>
      <w:r w:rsidRPr="001352D4">
        <w:rPr>
          <w:rFonts w:hint="eastAsia"/>
          <w:szCs w:val="23"/>
        </w:rPr>
        <w:t>环境温度</w:t>
      </w:r>
      <w:r w:rsidRPr="001352D4">
        <w:rPr>
          <w:rFonts w:hint="eastAsia"/>
          <w:szCs w:val="23"/>
        </w:rPr>
        <w:t>15</w:t>
      </w:r>
      <w:r w:rsidRPr="001352D4">
        <w:rPr>
          <w:rFonts w:hint="eastAsia"/>
          <w:szCs w:val="23"/>
        </w:rPr>
        <w:t>℃～</w:t>
      </w:r>
      <w:r w:rsidRPr="001352D4">
        <w:rPr>
          <w:rFonts w:hint="eastAsia"/>
          <w:szCs w:val="23"/>
        </w:rPr>
        <w:t>35</w:t>
      </w:r>
      <w:r w:rsidRPr="001352D4">
        <w:rPr>
          <w:rFonts w:hint="eastAsia"/>
          <w:szCs w:val="23"/>
        </w:rPr>
        <w:t>℃；</w:t>
      </w:r>
    </w:p>
    <w:p w14:paraId="77383A25" w14:textId="77777777" w:rsidR="000D2D42" w:rsidRPr="001352D4" w:rsidRDefault="000D2D42" w:rsidP="001352D4">
      <w:pPr>
        <w:pStyle w:val="1"/>
        <w:numPr>
          <w:ilvl w:val="0"/>
          <w:numId w:val="142"/>
        </w:numPr>
        <w:rPr>
          <w:szCs w:val="23"/>
        </w:rPr>
      </w:pPr>
      <w:r w:rsidRPr="001352D4">
        <w:rPr>
          <w:rFonts w:hint="eastAsia"/>
          <w:szCs w:val="23"/>
        </w:rPr>
        <w:t>相对湿度</w:t>
      </w:r>
      <w:r w:rsidRPr="001352D4">
        <w:rPr>
          <w:rFonts w:hint="eastAsia"/>
          <w:szCs w:val="23"/>
        </w:rPr>
        <w:t>25%</w:t>
      </w:r>
      <w:r w:rsidRPr="001352D4">
        <w:rPr>
          <w:rFonts w:hint="eastAsia"/>
          <w:szCs w:val="23"/>
        </w:rPr>
        <w:t>～</w:t>
      </w:r>
      <w:r w:rsidRPr="001352D4">
        <w:rPr>
          <w:rFonts w:hint="eastAsia"/>
          <w:szCs w:val="23"/>
        </w:rPr>
        <w:t>75%</w:t>
      </w:r>
      <w:r w:rsidRPr="001352D4">
        <w:rPr>
          <w:rFonts w:hint="eastAsia"/>
          <w:szCs w:val="23"/>
        </w:rPr>
        <w:t>；</w:t>
      </w:r>
    </w:p>
    <w:p w14:paraId="202EABA6" w14:textId="372E59F8" w:rsidR="000D2D42" w:rsidRPr="001352D4" w:rsidRDefault="000D2D42" w:rsidP="001352D4">
      <w:pPr>
        <w:pStyle w:val="1"/>
        <w:numPr>
          <w:ilvl w:val="0"/>
          <w:numId w:val="142"/>
        </w:numPr>
        <w:rPr>
          <w:szCs w:val="23"/>
        </w:rPr>
      </w:pPr>
      <w:r w:rsidRPr="001352D4">
        <w:rPr>
          <w:rFonts w:hint="eastAsia"/>
          <w:szCs w:val="23"/>
        </w:rPr>
        <w:t>大气压值</w:t>
      </w:r>
      <w:r w:rsidRPr="001352D4">
        <w:rPr>
          <w:rFonts w:hint="eastAsia"/>
          <w:szCs w:val="23"/>
        </w:rPr>
        <w:t>86kPa</w:t>
      </w:r>
      <w:r w:rsidRPr="001352D4">
        <w:rPr>
          <w:rFonts w:hint="eastAsia"/>
          <w:szCs w:val="23"/>
        </w:rPr>
        <w:t>～</w:t>
      </w:r>
      <w:r w:rsidRPr="001352D4">
        <w:rPr>
          <w:rFonts w:hint="eastAsia"/>
          <w:szCs w:val="23"/>
        </w:rPr>
        <w:t>106</w:t>
      </w:r>
      <w:r w:rsidRPr="001352D4">
        <w:rPr>
          <w:szCs w:val="23"/>
        </w:rPr>
        <w:t xml:space="preserve"> kPa</w:t>
      </w:r>
      <w:r w:rsidRPr="001352D4">
        <w:rPr>
          <w:rFonts w:hint="eastAsia"/>
          <w:szCs w:val="23"/>
        </w:rPr>
        <w:t>；</w:t>
      </w:r>
    </w:p>
    <w:p w14:paraId="501F2420" w14:textId="77777777" w:rsidR="000343FD" w:rsidRPr="001352D4" w:rsidRDefault="00416E24" w:rsidP="001352D4">
      <w:pPr>
        <w:pStyle w:val="3"/>
      </w:pPr>
      <w:r w:rsidRPr="001352D4">
        <w:t>C5.5</w:t>
      </w:r>
      <w:r w:rsidRPr="001352D4">
        <w:rPr>
          <w:rFonts w:hint="eastAsia"/>
        </w:rPr>
        <w:t>核查步骤</w:t>
      </w:r>
    </w:p>
    <w:p w14:paraId="5936E69B" w14:textId="3AAEAAF2" w:rsidR="0063790B" w:rsidRPr="001352D4" w:rsidRDefault="0063790B" w:rsidP="001352D4">
      <w:pPr>
        <w:pStyle w:val="af4"/>
        <w:numPr>
          <w:ilvl w:val="2"/>
          <w:numId w:val="143"/>
        </w:numPr>
        <w:spacing w:line="300" w:lineRule="auto"/>
        <w:ind w:left="902"/>
        <w:rPr>
          <w:rFonts w:ascii="Arial" w:hAnsi="Arial"/>
          <w:sz w:val="24"/>
          <w:szCs w:val="24"/>
        </w:rPr>
      </w:pPr>
      <w:r w:rsidRPr="001352D4">
        <w:rPr>
          <w:rFonts w:ascii="Arial" w:hAnsi="Arial" w:hint="eastAsia"/>
          <w:sz w:val="24"/>
          <w:szCs w:val="24"/>
        </w:rPr>
        <w:t>布置图</w:t>
      </w:r>
    </w:p>
    <w:p w14:paraId="2A399C74" w14:textId="77777777" w:rsidR="0063790B" w:rsidRPr="001352D4" w:rsidRDefault="0063790B" w:rsidP="001352D4">
      <w:pPr>
        <w:ind w:left="420" w:firstLineChars="800" w:firstLine="1920"/>
        <w:rPr>
          <w:color w:val="000000" w:themeColor="text1"/>
        </w:rPr>
      </w:pPr>
      <w:r w:rsidRPr="001352D4">
        <w:rPr>
          <w:bCs/>
          <w:szCs w:val="24"/>
        </w:rPr>
        <w:object w:dxaOrig="5595" w:dyaOrig="3450" w14:anchorId="74C58973">
          <v:shape id="_x0000_i1028" type="#_x0000_t75" style="width:279pt;height:171pt" o:ole="">
            <v:imagedata r:id="rId39" o:title=""/>
          </v:shape>
          <o:OLEObject Type="Embed" ProgID="Visio.Drawing.11" ShapeID="_x0000_i1028" DrawAspect="Content" ObjectID="_1706343331" r:id="rId40"/>
        </w:object>
      </w:r>
    </w:p>
    <w:p w14:paraId="7F33E74D" w14:textId="77777777" w:rsidR="0063790B" w:rsidRPr="001352D4" w:rsidRDefault="0063790B" w:rsidP="001352D4">
      <w:pPr>
        <w:adjustRightInd w:val="0"/>
        <w:snapToGrid w:val="0"/>
        <w:jc w:val="center"/>
      </w:pPr>
      <w:r w:rsidRPr="001352D4">
        <w:rPr>
          <w:rFonts w:hint="eastAsia"/>
        </w:rPr>
        <w:t>图</w:t>
      </w:r>
      <w:r w:rsidRPr="001352D4">
        <w:rPr>
          <w:rFonts w:hint="eastAsia"/>
        </w:rPr>
        <w:t>C</w:t>
      </w:r>
      <w:r w:rsidRPr="001352D4">
        <w:t>5.</w:t>
      </w:r>
      <w:r w:rsidRPr="001352D4">
        <w:rPr>
          <w:rFonts w:hint="eastAsia"/>
        </w:rPr>
        <w:t>1  CS116</w:t>
      </w:r>
      <w:r w:rsidRPr="001352D4">
        <w:rPr>
          <w:rFonts w:hint="eastAsia"/>
        </w:rPr>
        <w:t>校准配置</w:t>
      </w:r>
    </w:p>
    <w:p w14:paraId="053D7B06" w14:textId="36C2B75F" w:rsidR="0063790B" w:rsidRPr="001352D4" w:rsidRDefault="0063790B" w:rsidP="001352D4">
      <w:pPr>
        <w:pStyle w:val="af4"/>
        <w:numPr>
          <w:ilvl w:val="2"/>
          <w:numId w:val="143"/>
        </w:numPr>
        <w:spacing w:line="300" w:lineRule="auto"/>
        <w:ind w:left="902"/>
        <w:rPr>
          <w:rFonts w:ascii="Arial" w:hAnsi="Arial"/>
          <w:sz w:val="24"/>
          <w:szCs w:val="24"/>
        </w:rPr>
      </w:pPr>
      <w:r w:rsidRPr="001352D4">
        <w:rPr>
          <w:rFonts w:ascii="Arial" w:hAnsi="Arial" w:hint="eastAsia"/>
          <w:sz w:val="24"/>
          <w:szCs w:val="24"/>
        </w:rPr>
        <w:t>核查步骤</w:t>
      </w:r>
    </w:p>
    <w:p w14:paraId="22A54702" w14:textId="77777777" w:rsidR="0063790B" w:rsidRPr="001352D4" w:rsidRDefault="0063790B" w:rsidP="001352D4">
      <w:pPr>
        <w:pStyle w:val="1"/>
        <w:numPr>
          <w:ilvl w:val="0"/>
          <w:numId w:val="144"/>
        </w:numPr>
        <w:ind w:left="987"/>
        <w:rPr>
          <w:szCs w:val="23"/>
        </w:rPr>
      </w:pPr>
      <w:r w:rsidRPr="001352D4">
        <w:rPr>
          <w:rFonts w:hint="eastAsia"/>
          <w:szCs w:val="23"/>
        </w:rPr>
        <w:t>根据上图进行布置，设置示波器输入阻抗为</w:t>
      </w:r>
      <w:r w:rsidRPr="001352D4">
        <w:rPr>
          <w:rFonts w:hint="eastAsia"/>
          <w:szCs w:val="23"/>
        </w:rPr>
        <w:t>50</w:t>
      </w:r>
      <w:r w:rsidRPr="001352D4">
        <w:rPr>
          <w:rFonts w:hint="eastAsia"/>
          <w:szCs w:val="23"/>
        </w:rPr>
        <w:t>Ω，按仪器说明书要求预热，并确保连接牢靠；</w:t>
      </w:r>
    </w:p>
    <w:p w14:paraId="39A1E98D" w14:textId="77777777" w:rsidR="0063790B" w:rsidRPr="001352D4" w:rsidRDefault="0063790B" w:rsidP="001352D4">
      <w:pPr>
        <w:pStyle w:val="1"/>
        <w:numPr>
          <w:ilvl w:val="0"/>
          <w:numId w:val="144"/>
        </w:numPr>
        <w:ind w:left="987"/>
        <w:rPr>
          <w:szCs w:val="23"/>
        </w:rPr>
      </w:pPr>
      <w:bookmarkStart w:id="54" w:name="OLE_LINK26"/>
      <w:r w:rsidRPr="001352D4">
        <w:rPr>
          <w:rFonts w:hint="eastAsia"/>
          <w:szCs w:val="23"/>
        </w:rPr>
        <w:t>将阻尼正弦瞬态信号发生器为正极性脉冲输出，频率设置为</w:t>
      </w:r>
      <w:r w:rsidRPr="001352D4">
        <w:rPr>
          <w:szCs w:val="23"/>
        </w:rPr>
        <w:t>10kHz</w:t>
      </w:r>
      <w:r w:rsidRPr="001352D4">
        <w:rPr>
          <w:rFonts w:hint="eastAsia"/>
          <w:szCs w:val="23"/>
        </w:rPr>
        <w:t>；</w:t>
      </w:r>
    </w:p>
    <w:p w14:paraId="13898730" w14:textId="77777777" w:rsidR="0063790B" w:rsidRPr="001352D4" w:rsidRDefault="0063790B" w:rsidP="001352D4">
      <w:pPr>
        <w:pStyle w:val="1"/>
        <w:numPr>
          <w:ilvl w:val="0"/>
          <w:numId w:val="144"/>
        </w:numPr>
        <w:ind w:left="987"/>
        <w:rPr>
          <w:szCs w:val="23"/>
        </w:rPr>
      </w:pPr>
      <w:r w:rsidRPr="001352D4">
        <w:rPr>
          <w:rFonts w:hint="eastAsia"/>
          <w:szCs w:val="23"/>
        </w:rPr>
        <w:t>逐渐加大阻尼正弦瞬态发生器信号幅度直至峰值电流限值；</w:t>
      </w:r>
    </w:p>
    <w:p w14:paraId="1E14026C" w14:textId="77777777" w:rsidR="0063790B" w:rsidRPr="001352D4" w:rsidRDefault="0063790B" w:rsidP="001352D4">
      <w:pPr>
        <w:pStyle w:val="1"/>
        <w:numPr>
          <w:ilvl w:val="0"/>
          <w:numId w:val="144"/>
        </w:numPr>
        <w:ind w:left="987"/>
        <w:rPr>
          <w:szCs w:val="23"/>
        </w:rPr>
      </w:pPr>
      <w:r w:rsidRPr="001352D4">
        <w:rPr>
          <w:rFonts w:hint="eastAsia"/>
          <w:szCs w:val="23"/>
        </w:rPr>
        <w:t>记录阻尼正弦瞬态发生器的设置值；</w:t>
      </w:r>
    </w:p>
    <w:p w14:paraId="00ADB5BE" w14:textId="77777777" w:rsidR="0063790B" w:rsidRPr="001352D4" w:rsidRDefault="0063790B" w:rsidP="001352D4">
      <w:pPr>
        <w:pStyle w:val="1"/>
        <w:numPr>
          <w:ilvl w:val="0"/>
          <w:numId w:val="144"/>
        </w:numPr>
        <w:ind w:left="987"/>
        <w:rPr>
          <w:szCs w:val="23"/>
        </w:rPr>
      </w:pPr>
      <w:r w:rsidRPr="001352D4">
        <w:rPr>
          <w:rFonts w:hint="eastAsia"/>
          <w:szCs w:val="23"/>
        </w:rPr>
        <w:t>确认波形满足要求；</w:t>
      </w:r>
    </w:p>
    <w:p w14:paraId="2321D899" w14:textId="52A74A97" w:rsidR="0063790B" w:rsidRPr="001352D4" w:rsidRDefault="0063790B" w:rsidP="001352D4">
      <w:pPr>
        <w:pStyle w:val="1"/>
        <w:numPr>
          <w:ilvl w:val="0"/>
          <w:numId w:val="144"/>
        </w:numPr>
        <w:ind w:left="987"/>
        <w:rPr>
          <w:szCs w:val="23"/>
        </w:rPr>
      </w:pPr>
      <w:r w:rsidRPr="001352D4">
        <w:rPr>
          <w:rFonts w:hint="eastAsia"/>
          <w:szCs w:val="23"/>
        </w:rPr>
        <w:t>至少对</w:t>
      </w:r>
      <w:r w:rsidRPr="001352D4">
        <w:rPr>
          <w:szCs w:val="23"/>
        </w:rPr>
        <w:t>0.01MHz</w:t>
      </w:r>
      <w:r w:rsidRPr="001352D4">
        <w:rPr>
          <w:rFonts w:hint="eastAsia"/>
          <w:szCs w:val="23"/>
        </w:rPr>
        <w:t>、</w:t>
      </w:r>
      <w:r w:rsidRPr="001352D4">
        <w:rPr>
          <w:szCs w:val="23"/>
        </w:rPr>
        <w:t>0.1MHz</w:t>
      </w:r>
      <w:r w:rsidRPr="001352D4">
        <w:rPr>
          <w:rFonts w:hint="eastAsia"/>
          <w:szCs w:val="23"/>
        </w:rPr>
        <w:t>、</w:t>
      </w:r>
      <w:r w:rsidRPr="001352D4">
        <w:rPr>
          <w:szCs w:val="23"/>
        </w:rPr>
        <w:t>1MHz</w:t>
      </w:r>
      <w:r w:rsidRPr="001352D4">
        <w:rPr>
          <w:rFonts w:hint="eastAsia"/>
          <w:szCs w:val="23"/>
        </w:rPr>
        <w:t>、</w:t>
      </w:r>
      <w:r w:rsidRPr="001352D4">
        <w:rPr>
          <w:szCs w:val="23"/>
        </w:rPr>
        <w:t>10MHz</w:t>
      </w:r>
      <w:r w:rsidRPr="001352D4">
        <w:rPr>
          <w:rFonts w:hint="eastAsia"/>
          <w:szCs w:val="23"/>
        </w:rPr>
        <w:t>、</w:t>
      </w:r>
      <w:r w:rsidRPr="001352D4">
        <w:rPr>
          <w:szCs w:val="23"/>
        </w:rPr>
        <w:t>30MHz</w:t>
      </w:r>
      <w:r w:rsidRPr="001352D4">
        <w:rPr>
          <w:rFonts w:hint="eastAsia"/>
          <w:szCs w:val="23"/>
        </w:rPr>
        <w:t>和</w:t>
      </w:r>
      <w:r w:rsidRPr="001352D4">
        <w:rPr>
          <w:szCs w:val="23"/>
        </w:rPr>
        <w:t>100MHz</w:t>
      </w:r>
      <w:r w:rsidRPr="001352D4">
        <w:rPr>
          <w:rFonts w:hint="eastAsia"/>
          <w:szCs w:val="23"/>
        </w:rPr>
        <w:t>频率点上进行校验；</w:t>
      </w:r>
      <w:bookmarkEnd w:id="54"/>
    </w:p>
    <w:p w14:paraId="647F1D41" w14:textId="77777777" w:rsidR="0063790B" w:rsidRPr="001352D4" w:rsidRDefault="0063790B" w:rsidP="001352D4">
      <w:pPr>
        <w:pStyle w:val="3"/>
      </w:pPr>
      <w:r w:rsidRPr="001352D4">
        <w:t>C5.6</w:t>
      </w:r>
      <w:r w:rsidRPr="001352D4">
        <w:rPr>
          <w:rFonts w:hint="eastAsia"/>
        </w:rPr>
        <w:t>核查准则</w:t>
      </w:r>
    </w:p>
    <w:p w14:paraId="7B922A61" w14:textId="77777777" w:rsidR="0063790B" w:rsidRPr="001352D4" w:rsidRDefault="0063790B" w:rsidP="001352D4">
      <w:pPr>
        <w:ind w:firstLine="460"/>
        <w:rPr>
          <w:szCs w:val="23"/>
        </w:rPr>
      </w:pPr>
      <w:r w:rsidRPr="001352D4">
        <w:rPr>
          <w:rFonts w:hint="eastAsia"/>
          <w:szCs w:val="23"/>
        </w:rPr>
        <w:t>通过调节阻尼正弦瞬变信号发生器输出电平，使示波器上测得的电流电平为</w:t>
      </w:r>
      <w:proofErr w:type="gramStart"/>
      <w:r w:rsidRPr="001352D4">
        <w:rPr>
          <w:rFonts w:hint="eastAsia"/>
          <w:szCs w:val="23"/>
        </w:rPr>
        <w:t>某个规定</w:t>
      </w:r>
      <w:proofErr w:type="gramEnd"/>
      <w:r w:rsidRPr="001352D4">
        <w:rPr>
          <w:rFonts w:hint="eastAsia"/>
          <w:szCs w:val="23"/>
        </w:rPr>
        <w:t>的电流值，得到的电流峰值和波形测量数据作为核查参数。测试结果偏差值不超过±</w:t>
      </w:r>
      <w:r w:rsidRPr="001352D4">
        <w:rPr>
          <w:rFonts w:hint="eastAsia"/>
          <w:szCs w:val="23"/>
        </w:rPr>
        <w:t>3d</w:t>
      </w:r>
      <w:r w:rsidRPr="001352D4">
        <w:rPr>
          <w:szCs w:val="23"/>
        </w:rPr>
        <w:t>B</w:t>
      </w:r>
      <w:r w:rsidRPr="001352D4">
        <w:rPr>
          <w:rFonts w:hint="eastAsia"/>
          <w:szCs w:val="23"/>
        </w:rPr>
        <w:t>,</w:t>
      </w:r>
      <w:r w:rsidRPr="001352D4">
        <w:rPr>
          <w:rFonts w:hint="eastAsia"/>
          <w:szCs w:val="23"/>
        </w:rPr>
        <w:t>则该设备运行正常，该被核查设备合格。</w:t>
      </w:r>
    </w:p>
    <w:p w14:paraId="3170B2A4" w14:textId="77777777" w:rsidR="0063790B" w:rsidRPr="001352D4" w:rsidRDefault="0063790B" w:rsidP="001352D4">
      <w:pPr>
        <w:pStyle w:val="3"/>
      </w:pPr>
      <w:r w:rsidRPr="001352D4">
        <w:t>C5.7</w:t>
      </w:r>
      <w:r w:rsidRPr="001352D4">
        <w:rPr>
          <w:rFonts w:hint="eastAsia"/>
        </w:rPr>
        <w:t>注意事项</w:t>
      </w:r>
    </w:p>
    <w:p w14:paraId="4B820A87" w14:textId="77777777" w:rsidR="0063790B" w:rsidRPr="001352D4" w:rsidRDefault="0063790B" w:rsidP="001352D4">
      <w:pPr>
        <w:ind w:firstLine="460"/>
        <w:rPr>
          <w:szCs w:val="23"/>
        </w:rPr>
      </w:pPr>
      <w:r w:rsidRPr="001352D4">
        <w:rPr>
          <w:rFonts w:hint="eastAsia"/>
          <w:szCs w:val="23"/>
        </w:rPr>
        <w:t>使用前先检查仪器电源是否通电，是否处于仪器的额定电压。</w:t>
      </w:r>
    </w:p>
    <w:p w14:paraId="0DD7FF4F" w14:textId="77777777" w:rsidR="000343FD" w:rsidRPr="001352D4" w:rsidRDefault="00416E24" w:rsidP="001352D4">
      <w:pPr>
        <w:pStyle w:val="3"/>
      </w:pPr>
      <w:r w:rsidRPr="001352D4">
        <w:t>C5.8</w:t>
      </w:r>
      <w:r w:rsidRPr="001352D4">
        <w:t>结果记录</w:t>
      </w:r>
    </w:p>
    <w:p w14:paraId="326A2B3A" w14:textId="5BFCB51A" w:rsidR="00234BC0" w:rsidRDefault="00416E24" w:rsidP="001352D4">
      <w:pPr>
        <w:ind w:left="480"/>
        <w:rPr>
          <w:sz w:val="23"/>
          <w:szCs w:val="23"/>
        </w:rPr>
      </w:pPr>
      <w:r w:rsidRPr="001352D4">
        <w:rPr>
          <w:rFonts w:hint="eastAsia"/>
          <w:szCs w:val="23"/>
        </w:rPr>
        <w:t>核查结果填写在设备仪器期间核查记录表</w:t>
      </w:r>
      <w:r w:rsidR="00234BC0">
        <w:rPr>
          <w:sz w:val="23"/>
          <w:szCs w:val="23"/>
        </w:rPr>
        <w:br w:type="page"/>
      </w:r>
    </w:p>
    <w:p w14:paraId="08BC86E2" w14:textId="77777777" w:rsidR="000343FD" w:rsidRDefault="000343FD">
      <w:pPr>
        <w:ind w:left="480"/>
        <w:rPr>
          <w:sz w:val="23"/>
          <w:szCs w:val="23"/>
        </w:rPr>
        <w:sectPr w:rsidR="000343FD" w:rsidSect="00DA70DD">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701" w:header="851" w:footer="992" w:gutter="0"/>
          <w:cols w:space="425"/>
          <w:titlePg/>
          <w:docGrid w:type="lines" w:linePitch="326"/>
        </w:sectPr>
      </w:pPr>
    </w:p>
    <w:p w14:paraId="7320B6A5" w14:textId="77777777" w:rsidR="005914E4" w:rsidRPr="005914E4" w:rsidRDefault="005914E4" w:rsidP="000F1E01">
      <w:pPr>
        <w:pStyle w:val="10"/>
        <w:spacing w:before="240" w:after="240" w:line="240" w:lineRule="auto"/>
        <w:ind w:firstLine="562"/>
        <w:jc w:val="center"/>
        <w:rPr>
          <w:sz w:val="23"/>
          <w:szCs w:val="23"/>
        </w:rPr>
      </w:pPr>
    </w:p>
    <w:sectPr w:rsidR="005914E4" w:rsidRPr="005914E4" w:rsidSect="00234BC0">
      <w:headerReference w:type="first" r:id="rId47"/>
      <w:pgSz w:w="11906" w:h="16838"/>
      <w:pgMar w:top="1440" w:right="1797" w:bottom="1440" w:left="1797" w:header="851" w:footer="992" w:gutter="0"/>
      <w:cols w:space="425"/>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A825A2" w14:textId="77777777" w:rsidR="00094B34" w:rsidRDefault="00094B34">
      <w:pPr>
        <w:spacing w:line="240" w:lineRule="auto"/>
        <w:ind w:firstLine="480"/>
      </w:pPr>
      <w:r>
        <w:separator/>
      </w:r>
    </w:p>
  </w:endnote>
  <w:endnote w:type="continuationSeparator" w:id="0">
    <w:p w14:paraId="358F126C" w14:textId="77777777" w:rsidR="00094B34" w:rsidRDefault="00094B34">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壵....">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80E0000" w:usb2="00000000" w:usb3="00000000" w:csb0="00040000" w:csb1="00000000"/>
  </w:font>
  <w:font w:name="黑体铫.籡..">
    <w:altName w:val="黑体"/>
    <w:panose1 w:val="00000000000000000000"/>
    <w:charset w:val="86"/>
    <w:family w:val="swiss"/>
    <w:notTrueType/>
    <w:pitch w:val="default"/>
    <w:sig w:usb0="00000001" w:usb1="080E0000" w:usb2="00000010" w:usb3="00000000" w:csb0="00040000" w:csb1="00000000"/>
  </w:font>
  <w:font w:name="宋体铫.籡..">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宋体?">
    <w:altName w:val="宋体"/>
    <w:charset w:val="86"/>
    <w:family w:val="roma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F7F3" w14:textId="77777777" w:rsidR="00A7430E" w:rsidRDefault="00A7430E">
    <w:pPr>
      <w:pStyle w:val="a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BA01C" w14:textId="1CDF8FED" w:rsidR="00A7430E" w:rsidRPr="001352D4" w:rsidRDefault="00A7430E" w:rsidP="00DA70DD">
    <w:pPr>
      <w:pStyle w:val="a9"/>
      <w:rPr>
        <w:rFonts w:cs="Arial"/>
      </w:rPr>
    </w:pPr>
    <w:r w:rsidRPr="001352D4">
      <w:rPr>
        <w:rFonts w:cs="Arial"/>
        <w:noProof/>
      </w:rPr>
      <mc:AlternateContent>
        <mc:Choice Requires="wps">
          <w:drawing>
            <wp:anchor distT="0" distB="0" distL="114300" distR="114300" simplePos="0" relativeHeight="251656192" behindDoc="0" locked="0" layoutInCell="1" allowOverlap="1" wp14:anchorId="32001E46" wp14:editId="49962225">
              <wp:simplePos x="0" y="0"/>
              <wp:positionH relativeFrom="column">
                <wp:posOffset>-57150</wp:posOffset>
              </wp:positionH>
              <wp:positionV relativeFrom="paragraph">
                <wp:posOffset>4445</wp:posOffset>
              </wp:positionV>
              <wp:extent cx="5400040" cy="0"/>
              <wp:effectExtent l="9525" t="13970" r="10160" b="508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9525">
                        <a:solidFill>
                          <a:srgbClr val="000000"/>
                        </a:solidFill>
                        <a:round/>
                      </a:ln>
                    </wps:spPr>
                    <wps:bodyPr/>
                  </wps:wsp>
                </a:graphicData>
              </a:graphic>
            </wp:anchor>
          </w:drawing>
        </mc:Choice>
        <mc:Fallback>
          <w:pict>
            <v:shapetype w14:anchorId="6F0C454F" id="_x0000_t32" coordsize="21600,21600" o:spt="32" o:oned="t" path="m,l21600,21600e" filled="f">
              <v:path arrowok="t" fillok="f" o:connecttype="none"/>
              <o:lock v:ext="edit" shapetype="t"/>
            </v:shapetype>
            <v:shape id="AutoShape 1" o:spid="_x0000_s1026" type="#_x0000_t32" style="position:absolute;left:0;text-align:left;margin-left:-4.5pt;margin-top:.35pt;width:425.2pt;height:0;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"/>
          </w:pict>
        </mc:Fallback>
      </mc:AlternateContent>
    </w:r>
    <w:r w:rsidRPr="001352D4">
      <w:rPr>
        <w:rFonts w:cs="宋体" w:hint="eastAsia"/>
      </w:rPr>
      <w:t>发布日期：</w:t>
    </w:r>
    <w:r w:rsidRPr="001352D4">
      <w:rPr>
        <w:rFonts w:cs="宋体" w:hint="eastAsia"/>
      </w:rPr>
      <w:t>XXXX</w:t>
    </w:r>
    <w:r w:rsidRPr="001352D4">
      <w:rPr>
        <w:rFonts w:cs="宋体" w:hint="eastAsia"/>
      </w:rPr>
      <w:t>年</w:t>
    </w:r>
    <w:r w:rsidRPr="001352D4">
      <w:rPr>
        <w:rFonts w:cs="宋体" w:hint="eastAsia"/>
      </w:rPr>
      <w:t>XX</w:t>
    </w:r>
    <w:r w:rsidRPr="001352D4">
      <w:rPr>
        <w:rFonts w:cs="宋体" w:hint="eastAsia"/>
      </w:rPr>
      <w:t>月</w:t>
    </w:r>
    <w:r w:rsidRPr="001352D4">
      <w:rPr>
        <w:rFonts w:cs="宋体" w:hint="eastAsia"/>
      </w:rPr>
      <w:t>XX</w:t>
    </w:r>
    <w:r w:rsidRPr="001352D4">
      <w:rPr>
        <w:rFonts w:cs="宋体" w:hint="eastAsia"/>
      </w:rPr>
      <w:t>日</w:t>
    </w:r>
    <w:r w:rsidRPr="001352D4">
      <w:rPr>
        <w:rFonts w:cs="宋体"/>
      </w:rPr>
      <w:t xml:space="preserve">  </w:t>
    </w:r>
    <w:r w:rsidRPr="001352D4">
      <w:rPr>
        <w:rFonts w:cs="宋体" w:hint="eastAsia"/>
      </w:rPr>
      <w:t xml:space="preserve">         </w:t>
    </w:r>
    <w:r w:rsidRPr="001352D4">
      <w:rPr>
        <w:rFonts w:cs="宋体"/>
      </w:rPr>
      <w:t xml:space="preserve"> </w:t>
    </w:r>
    <w:r w:rsidRPr="001352D4">
      <w:rPr>
        <w:rFonts w:cs="宋体" w:hint="eastAsia"/>
      </w:rPr>
      <w:t xml:space="preserve">    </w:t>
    </w:r>
    <w:r w:rsidRPr="001352D4">
      <w:rPr>
        <w:rFonts w:cs="宋体"/>
      </w:rPr>
      <w:t xml:space="preserve">                  </w:t>
    </w:r>
    <w:r w:rsidRPr="001352D4">
      <w:rPr>
        <w:rFonts w:cs="宋体" w:hint="eastAsia"/>
      </w:rPr>
      <w:t>实施日期：</w:t>
    </w:r>
    <w:r w:rsidRPr="001352D4">
      <w:rPr>
        <w:rFonts w:cs="宋体" w:hint="eastAsia"/>
      </w:rPr>
      <w:t>XXXX</w:t>
    </w:r>
    <w:r w:rsidRPr="001352D4">
      <w:rPr>
        <w:rFonts w:cs="宋体" w:hint="eastAsia"/>
      </w:rPr>
      <w:t>年</w:t>
    </w:r>
    <w:r w:rsidRPr="001352D4">
      <w:rPr>
        <w:rFonts w:cs="宋体" w:hint="eastAsia"/>
      </w:rPr>
      <w:t>XX</w:t>
    </w:r>
    <w:r w:rsidRPr="001352D4">
      <w:rPr>
        <w:rFonts w:cs="宋体" w:hint="eastAsia"/>
      </w:rPr>
      <w:t>月</w:t>
    </w:r>
    <w:r w:rsidRPr="001352D4">
      <w:rPr>
        <w:rFonts w:cs="宋体" w:hint="eastAsia"/>
      </w:rPr>
      <w:t>XX</w:t>
    </w:r>
    <w:r w:rsidRPr="001352D4">
      <w:rPr>
        <w:rFonts w:cs="宋体" w:hint="eastAsia"/>
      </w:rPr>
      <w:t>日</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44FD" w14:textId="3110C0C6" w:rsidR="00A7430E" w:rsidRDefault="00A7430E" w:rsidP="00DA70DD">
    <w:pPr>
      <w:pStyle w:val="a9"/>
    </w:pPr>
    <w:r>
      <w:rPr>
        <w:noProof/>
      </w:rPr>
      <mc:AlternateContent>
        <mc:Choice Requires="wps">
          <w:drawing>
            <wp:anchor distT="0" distB="0" distL="114300" distR="114300" simplePos="0" relativeHeight="251660288" behindDoc="0" locked="0" layoutInCell="1" allowOverlap="1" wp14:anchorId="1FA8C08E" wp14:editId="27EFDCA2">
              <wp:simplePos x="0" y="0"/>
              <wp:positionH relativeFrom="column">
                <wp:posOffset>-57150</wp:posOffset>
              </wp:positionH>
              <wp:positionV relativeFrom="paragraph">
                <wp:posOffset>4445</wp:posOffset>
              </wp:positionV>
              <wp:extent cx="5400040" cy="0"/>
              <wp:effectExtent l="9525" t="13970" r="10160" b="508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0040" cy="0"/>
                      </a:xfrm>
                      <a:prstGeom prst="straightConnector1">
                        <a:avLst/>
                      </a:prstGeom>
                      <a:noFill/>
                      <a:ln w="9525">
                        <a:solidFill>
                          <a:srgbClr val="000000"/>
                        </a:solidFill>
                        <a:round/>
                      </a:ln>
                    </wps:spPr>
                    <wps:bodyPr/>
                  </wps:wsp>
                </a:graphicData>
              </a:graphic>
            </wp:anchor>
          </w:drawing>
        </mc:Choice>
        <mc:Fallback>
          <w:pict>
            <v:shapetype w14:anchorId="1DBF40F5" id="_x0000_t32" coordsize="21600,21600" o:spt="32" o:oned="t" path="m,l21600,21600e" filled="f">
              <v:path arrowok="t" fillok="f" o:connecttype="none"/>
              <o:lock v:ext="edit" shapetype="t"/>
            </v:shapetype>
            <v:shape id="AutoShape 2" o:spid="_x0000_s1026" type="#_x0000_t32" style="position:absolute;left:0;text-align:left;margin-left:-4.5pt;margin-top:.35pt;width:425.2pt;height:0;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"/>
          </w:pict>
        </mc:Fallback>
      </mc:AlternateContent>
    </w:r>
    <w:r w:rsidRPr="009C4CC1">
      <w:rPr>
        <w:rFonts w:ascii="宋体" w:hAnsi="宋体" w:cs="宋体" w:hint="eastAsia"/>
      </w:rPr>
      <w:t>发布日期：XXXX年XX月XX日</w:t>
    </w:r>
    <w:r w:rsidRPr="009C4CC1">
      <w:rPr>
        <w:rFonts w:ascii="宋体" w:hAnsi="宋体" w:cs="宋体"/>
      </w:rPr>
      <w:t xml:space="preserve">  </w:t>
    </w:r>
    <w:r w:rsidRPr="009C4CC1">
      <w:rPr>
        <w:rFonts w:ascii="宋体" w:hAnsi="宋体" w:cs="宋体" w:hint="eastAsia"/>
      </w:rPr>
      <w:t xml:space="preserve">         </w:t>
    </w:r>
    <w:r w:rsidRPr="009C4CC1">
      <w:rPr>
        <w:rFonts w:ascii="宋体" w:hAnsi="宋体" w:cs="宋体"/>
      </w:rPr>
      <w:t xml:space="preserve"> </w:t>
    </w:r>
    <w:r w:rsidRPr="009C4CC1">
      <w:rPr>
        <w:rFonts w:ascii="宋体" w:hAnsi="宋体" w:cs="宋体" w:hint="eastAsia"/>
      </w:rPr>
      <w:t xml:space="preserve">    </w:t>
    </w:r>
    <w:r>
      <w:rPr>
        <w:rFonts w:ascii="宋体" w:hAnsi="宋体" w:cs="宋体"/>
      </w:rPr>
      <w:t xml:space="preserve">                           </w:t>
    </w:r>
    <w:r w:rsidRPr="009C4CC1">
      <w:rPr>
        <w:rFonts w:ascii="宋体" w:hAnsi="宋体" w:cs="宋体" w:hint="eastAsia"/>
      </w:rPr>
      <w:t>实施日期：XXXX年XX月XX日</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3476E" w14:textId="77777777" w:rsidR="00094B34" w:rsidRDefault="00094B34">
      <w:pPr>
        <w:spacing w:line="240" w:lineRule="auto"/>
        <w:ind w:firstLine="480"/>
      </w:pPr>
      <w:r>
        <w:separator/>
      </w:r>
    </w:p>
  </w:footnote>
  <w:footnote w:type="continuationSeparator" w:id="0">
    <w:p w14:paraId="3DFBACCA" w14:textId="77777777" w:rsidR="00094B34" w:rsidRDefault="00094B34">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F9C3" w14:textId="77777777" w:rsidR="00A7430E" w:rsidRDefault="00A7430E">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89385" w14:textId="4403C902" w:rsidR="00A7430E" w:rsidRDefault="00A7430E" w:rsidP="008C4C52">
    <w:pPr>
      <w:pStyle w:val="ab"/>
      <w:jc w:val="both"/>
    </w:pPr>
    <w:r w:rsidRPr="008C4C52">
      <w:rPr>
        <w:rFonts w:cs="Arial"/>
      </w:rPr>
      <w:t>CNAS-GL</w:t>
    </w:r>
    <w:r w:rsidRPr="008C4C52">
      <w:rPr>
        <w:rFonts w:cs="Arial"/>
        <w:color w:val="FF0000"/>
      </w:rPr>
      <w:t>XX</w:t>
    </w:r>
    <w:r w:rsidRPr="008C4C52">
      <w:rPr>
        <w:rFonts w:eastAsia="宋体?" w:cs="Arial"/>
      </w:rPr>
      <w:t>：</w:t>
    </w:r>
    <w:r w:rsidRPr="008C4C52">
      <w:rPr>
        <w:rFonts w:eastAsia="宋体?" w:cs="Arial"/>
      </w:rPr>
      <w:t>201</w:t>
    </w:r>
    <w:r w:rsidRPr="008C4C52">
      <w:rPr>
        <w:rFonts w:eastAsia="宋体?" w:cs="Arial"/>
        <w:color w:val="FF0000"/>
      </w:rPr>
      <w:t>X</w:t>
    </w:r>
    <w:r>
      <w:ptab w:relativeTo="margin" w:alignment="center" w:leader="none"/>
    </w:r>
    <w:r>
      <w:ptab w:relativeTo="margin" w:alignment="right" w:leader="none"/>
    </w:r>
    <w:r w:rsidRPr="008C4C52">
      <w:rPr>
        <w:rFonts w:hint="eastAsia"/>
      </w:rPr>
      <w:t>第</w:t>
    </w:r>
    <w:r w:rsidRPr="008C4C52">
      <w:rPr>
        <w:b/>
      </w:rPr>
      <w:fldChar w:fldCharType="begin"/>
    </w:r>
    <w:r w:rsidRPr="008C4C52">
      <w:rPr>
        <w:b/>
      </w:rPr>
      <w:instrText>PAGE  \* Arabic  \* MERGEFORMAT</w:instrText>
    </w:r>
    <w:r w:rsidRPr="008C4C52">
      <w:rPr>
        <w:b/>
      </w:rPr>
      <w:fldChar w:fldCharType="separate"/>
    </w:r>
    <w:r w:rsidRPr="008C4C52">
      <w:rPr>
        <w:b/>
        <w:noProof/>
        <w:lang w:val="zh-CN"/>
      </w:rPr>
      <w:t>23</w:t>
    </w:r>
    <w:r w:rsidRPr="008C4C52">
      <w:rPr>
        <w:b/>
      </w:rPr>
      <w:fldChar w:fldCharType="end"/>
    </w:r>
    <w:r w:rsidRPr="008C4C52">
      <w:rPr>
        <w:rFonts w:hint="eastAsia"/>
        <w:lang w:val="zh-CN"/>
      </w:rPr>
      <w:t>页</w:t>
    </w:r>
    <w:r w:rsidRPr="008C4C52">
      <w:rPr>
        <w:rFonts w:hint="eastAsia"/>
        <w:lang w:val="zh-CN"/>
      </w:rPr>
      <w:t xml:space="preserve"> </w:t>
    </w:r>
    <w:r w:rsidRPr="008C4C52">
      <w:rPr>
        <w:rFonts w:hint="eastAsia"/>
        <w:lang w:val="zh-CN"/>
      </w:rPr>
      <w:t>共</w:t>
    </w:r>
    <w:r w:rsidRPr="008C4C52">
      <w:rPr>
        <w:b/>
      </w:rPr>
      <w:fldChar w:fldCharType="begin"/>
    </w:r>
    <w:r w:rsidRPr="008C4C52">
      <w:rPr>
        <w:b/>
      </w:rPr>
      <w:instrText>NUMPAGES  \* Arabic  \* MERGEFORMAT</w:instrText>
    </w:r>
    <w:r w:rsidRPr="008C4C52">
      <w:rPr>
        <w:b/>
      </w:rPr>
      <w:fldChar w:fldCharType="separate"/>
    </w:r>
    <w:r w:rsidRPr="008C4C52">
      <w:rPr>
        <w:b/>
        <w:noProof/>
        <w:lang w:val="zh-CN"/>
      </w:rPr>
      <w:t>68</w:t>
    </w:r>
    <w:r w:rsidRPr="008C4C52">
      <w:rPr>
        <w:b/>
      </w:rPr>
      <w:fldChar w:fldCharType="end"/>
    </w:r>
    <w:r w:rsidRPr="008C4C52">
      <w:rPr>
        <w:rFonts w:hint="eastAsia"/>
      </w:rPr>
      <w:t>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9B9E5" w14:textId="77777777" w:rsidR="00A7430E" w:rsidRDefault="00A7430E" w:rsidP="00DA70DD">
    <w:pPr>
      <w:pStyle w:val="ab"/>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CD9DA" w14:textId="77777777" w:rsidR="00A7430E" w:rsidRDefault="00A7430E">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3F86"/>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01B35733"/>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15:restartNumberingAfterBreak="0">
    <w:nsid w:val="027E37E7"/>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15:restartNumberingAfterBreak="0">
    <w:nsid w:val="05B6432B"/>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077308AB"/>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15:restartNumberingAfterBreak="0">
    <w:nsid w:val="082F2F13"/>
    <w:multiLevelType w:val="hybridMultilevel"/>
    <w:tmpl w:val="37F419B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8CF193E"/>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15:restartNumberingAfterBreak="0">
    <w:nsid w:val="0AC149A9"/>
    <w:multiLevelType w:val="hybridMultilevel"/>
    <w:tmpl w:val="4E3EFBA8"/>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0B143B36"/>
    <w:multiLevelType w:val="multilevel"/>
    <w:tmpl w:val="AD8ED444"/>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 w15:restartNumberingAfterBreak="0">
    <w:nsid w:val="0B1E1EBA"/>
    <w:multiLevelType w:val="hybridMultilevel"/>
    <w:tmpl w:val="1B9A2C74"/>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15:restartNumberingAfterBreak="0">
    <w:nsid w:val="0B840945"/>
    <w:multiLevelType w:val="hybridMultilevel"/>
    <w:tmpl w:val="9A820FA6"/>
    <w:lvl w:ilvl="0" w:tplc="04090019">
      <w:start w:val="1"/>
      <w:numFmt w:val="lowerLetter"/>
      <w:lvlText w:val="%1)"/>
      <w:lvlJc w:val="left"/>
      <w:pPr>
        <w:ind w:left="1740" w:hanging="420"/>
      </w:pPr>
    </w:lvl>
    <w:lvl w:ilvl="1" w:tplc="04090019" w:tentative="1">
      <w:start w:val="1"/>
      <w:numFmt w:val="lowerLetter"/>
      <w:lvlText w:val="%2)"/>
      <w:lvlJc w:val="left"/>
      <w:pPr>
        <w:ind w:left="2160" w:hanging="420"/>
      </w:pPr>
    </w:lvl>
    <w:lvl w:ilvl="2" w:tplc="0409001B" w:tentative="1">
      <w:start w:val="1"/>
      <w:numFmt w:val="lowerRoman"/>
      <w:lvlText w:val="%3."/>
      <w:lvlJc w:val="right"/>
      <w:pPr>
        <w:ind w:left="2580" w:hanging="420"/>
      </w:pPr>
    </w:lvl>
    <w:lvl w:ilvl="3" w:tplc="0409000F" w:tentative="1">
      <w:start w:val="1"/>
      <w:numFmt w:val="decimal"/>
      <w:lvlText w:val="%4."/>
      <w:lvlJc w:val="left"/>
      <w:pPr>
        <w:ind w:left="3000" w:hanging="420"/>
      </w:pPr>
    </w:lvl>
    <w:lvl w:ilvl="4" w:tplc="04090019" w:tentative="1">
      <w:start w:val="1"/>
      <w:numFmt w:val="lowerLetter"/>
      <w:lvlText w:val="%5)"/>
      <w:lvlJc w:val="left"/>
      <w:pPr>
        <w:ind w:left="3420" w:hanging="420"/>
      </w:pPr>
    </w:lvl>
    <w:lvl w:ilvl="5" w:tplc="0409001B" w:tentative="1">
      <w:start w:val="1"/>
      <w:numFmt w:val="lowerRoman"/>
      <w:lvlText w:val="%6."/>
      <w:lvlJc w:val="right"/>
      <w:pPr>
        <w:ind w:left="3840" w:hanging="420"/>
      </w:pPr>
    </w:lvl>
    <w:lvl w:ilvl="6" w:tplc="0409000F" w:tentative="1">
      <w:start w:val="1"/>
      <w:numFmt w:val="decimal"/>
      <w:lvlText w:val="%7."/>
      <w:lvlJc w:val="left"/>
      <w:pPr>
        <w:ind w:left="4260" w:hanging="420"/>
      </w:pPr>
    </w:lvl>
    <w:lvl w:ilvl="7" w:tplc="04090019" w:tentative="1">
      <w:start w:val="1"/>
      <w:numFmt w:val="lowerLetter"/>
      <w:lvlText w:val="%8)"/>
      <w:lvlJc w:val="left"/>
      <w:pPr>
        <w:ind w:left="4680" w:hanging="420"/>
      </w:pPr>
    </w:lvl>
    <w:lvl w:ilvl="8" w:tplc="0409001B" w:tentative="1">
      <w:start w:val="1"/>
      <w:numFmt w:val="lowerRoman"/>
      <w:lvlText w:val="%9."/>
      <w:lvlJc w:val="right"/>
      <w:pPr>
        <w:ind w:left="5100" w:hanging="420"/>
      </w:pPr>
    </w:lvl>
  </w:abstractNum>
  <w:abstractNum w:abstractNumId="11" w15:restartNumberingAfterBreak="0">
    <w:nsid w:val="0C4B4049"/>
    <w:multiLevelType w:val="multilevel"/>
    <w:tmpl w:val="F8EAB23E"/>
    <w:lvl w:ilvl="0">
      <w:start w:val="1"/>
      <w:numFmt w:val="decimal"/>
      <w:lvlText w:val="3.%1."/>
      <w:lvlJc w:val="left"/>
      <w:pPr>
        <w:ind w:left="420" w:hanging="420"/>
      </w:pPr>
      <w:rPr>
        <w:rFonts w:hint="eastAsia"/>
      </w:rPr>
    </w:lvl>
    <w:lvl w:ilvl="1">
      <w:start w:val="1"/>
      <w:numFmt w:val="decimal"/>
      <w:lvlText w:val="4.%2."/>
      <w:lvlJc w:val="left"/>
      <w:pPr>
        <w:ind w:left="840" w:hanging="420"/>
      </w:pPr>
      <w:rPr>
        <w:rFonts w:hint="eastAsia"/>
      </w:rPr>
    </w:lvl>
    <w:lvl w:ilvl="2">
      <w:start w:val="1"/>
      <w:numFmt w:val="lowerLetter"/>
      <w:lvlText w:val="%3)"/>
      <w:lvlJc w:val="left"/>
      <w:pPr>
        <w:ind w:left="1200" w:hanging="360"/>
      </w:pPr>
      <w:rPr>
        <w:rFonts w:hint="default"/>
      </w:rPr>
    </w:lvl>
    <w:lvl w:ilvl="3">
      <w:start w:val="1"/>
      <w:numFmt w:val="decimalEnclosedCircle"/>
      <w:lvlText w:val="%4"/>
      <w:lvlJc w:val="left"/>
      <w:pPr>
        <w:ind w:left="1620" w:hanging="360"/>
      </w:pPr>
      <w:rPr>
        <w:rFonts w:hint="default"/>
      </w:rPr>
    </w:lvl>
    <w:lvl w:ilvl="4">
      <w:start w:val="2"/>
      <w:numFmt w:val="decimal"/>
      <w:lvlText w:val="%5、"/>
      <w:lvlJc w:val="left"/>
      <w:pPr>
        <w:ind w:left="2040" w:hanging="360"/>
      </w:pPr>
      <w:rPr>
        <w:rFont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D7206D2"/>
    <w:multiLevelType w:val="hybridMultilevel"/>
    <w:tmpl w:val="C3FADD38"/>
    <w:lvl w:ilvl="0" w:tplc="04090019">
      <w:start w:val="1"/>
      <w:numFmt w:val="lowerLetter"/>
      <w:lvlText w:val="%1)"/>
      <w:lvlJc w:val="left"/>
      <w:pPr>
        <w:ind w:left="880" w:hanging="420"/>
      </w:pPr>
    </w:lvl>
    <w:lvl w:ilvl="1" w:tplc="04090019" w:tentative="1">
      <w:start w:val="1"/>
      <w:numFmt w:val="lowerLetter"/>
      <w:lvlText w:val="%2)"/>
      <w:lvlJc w:val="left"/>
      <w:pPr>
        <w:ind w:left="1300" w:hanging="420"/>
      </w:pPr>
    </w:lvl>
    <w:lvl w:ilvl="2" w:tplc="04090019">
      <w:start w:val="1"/>
      <w:numFmt w:val="lowerLetter"/>
      <w:lvlText w:val="%3)"/>
      <w:lvlJc w:val="lef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13" w15:restartNumberingAfterBreak="0">
    <w:nsid w:val="0DD13AD1"/>
    <w:multiLevelType w:val="multilevel"/>
    <w:tmpl w:val="3E70CFC0"/>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 w15:restartNumberingAfterBreak="0">
    <w:nsid w:val="0E1617F7"/>
    <w:multiLevelType w:val="hybridMultilevel"/>
    <w:tmpl w:val="35A6960A"/>
    <w:lvl w:ilvl="0" w:tplc="04090019">
      <w:start w:val="1"/>
      <w:numFmt w:val="lowerLetter"/>
      <w:lvlText w:val="%1)"/>
      <w:lvlJc w:val="left"/>
      <w:pPr>
        <w:ind w:left="880" w:hanging="420"/>
      </w:pPr>
    </w:lvl>
    <w:lvl w:ilvl="1" w:tplc="04090019">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15" w15:restartNumberingAfterBreak="0">
    <w:nsid w:val="0EA44F68"/>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15:restartNumberingAfterBreak="0">
    <w:nsid w:val="0ECD79E4"/>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7" w15:restartNumberingAfterBreak="0">
    <w:nsid w:val="0F974F66"/>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8" w15:restartNumberingAfterBreak="0">
    <w:nsid w:val="0FC53E99"/>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9" w15:restartNumberingAfterBreak="0">
    <w:nsid w:val="0FD34CA5"/>
    <w:multiLevelType w:val="hybridMultilevel"/>
    <w:tmpl w:val="5058C5F8"/>
    <w:lvl w:ilvl="0" w:tplc="04090019">
      <w:start w:val="1"/>
      <w:numFmt w:val="lowerLetter"/>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12A16A79"/>
    <w:multiLevelType w:val="multilevel"/>
    <w:tmpl w:val="3CA63BDC"/>
    <w:lvl w:ilvl="0">
      <w:start w:val="1"/>
      <w:numFmt w:val="decimal"/>
      <w:lvlText w:val="4.1.%1"/>
      <w:lvlJc w:val="left"/>
      <w:pPr>
        <w:ind w:left="420" w:hanging="420"/>
      </w:pPr>
      <w:rPr>
        <w:rFonts w:hint="eastAsia"/>
      </w:rPr>
    </w:lvl>
    <w:lvl w:ilvl="1">
      <w:start w:val="1"/>
      <w:numFmt w:val="decimalEnclosedCircle"/>
      <w:lvlText w:val="%2"/>
      <w:lvlJc w:val="left"/>
      <w:pPr>
        <w:ind w:left="780" w:hanging="360"/>
      </w:pPr>
      <w:rPr>
        <w:rFonts w:hint="default"/>
        <w:sz w:val="23"/>
        <w:szCs w:val="23"/>
      </w:rPr>
    </w:lvl>
    <w:lvl w:ilvl="2">
      <w:start w:val="2"/>
      <w:numFmt w:val="decimalEnclosedCircle"/>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3305F0A"/>
    <w:multiLevelType w:val="hybridMultilevel"/>
    <w:tmpl w:val="7CE02186"/>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14BA539A"/>
    <w:multiLevelType w:val="multilevel"/>
    <w:tmpl w:val="24008AB8"/>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3" w15:restartNumberingAfterBreak="0">
    <w:nsid w:val="1582455E"/>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4" w15:restartNumberingAfterBreak="0">
    <w:nsid w:val="15C962D9"/>
    <w:multiLevelType w:val="multilevel"/>
    <w:tmpl w:val="E446E770"/>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5" w15:restartNumberingAfterBreak="0">
    <w:nsid w:val="173E50FC"/>
    <w:multiLevelType w:val="hybridMultilevel"/>
    <w:tmpl w:val="4E84A7A8"/>
    <w:lvl w:ilvl="0" w:tplc="04090019">
      <w:start w:val="1"/>
      <w:numFmt w:val="lowerLetter"/>
      <w:lvlText w:val="%1)"/>
      <w:lvlJc w:val="left"/>
      <w:pPr>
        <w:ind w:left="880" w:hanging="420"/>
      </w:pPr>
    </w:lvl>
    <w:lvl w:ilvl="1" w:tplc="04090019" w:tentative="1">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26" w15:restartNumberingAfterBreak="0">
    <w:nsid w:val="19174C81"/>
    <w:multiLevelType w:val="multilevel"/>
    <w:tmpl w:val="6F1AD5F4"/>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7" w15:restartNumberingAfterBreak="0">
    <w:nsid w:val="194E73EF"/>
    <w:multiLevelType w:val="multilevel"/>
    <w:tmpl w:val="B518E214"/>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8" w15:restartNumberingAfterBreak="0">
    <w:nsid w:val="1B3E4899"/>
    <w:multiLevelType w:val="hybridMultilevel"/>
    <w:tmpl w:val="BF4EBDB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15:restartNumberingAfterBreak="0">
    <w:nsid w:val="1B9E33F5"/>
    <w:multiLevelType w:val="hybridMultilevel"/>
    <w:tmpl w:val="131A451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C8252D2"/>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1" w15:restartNumberingAfterBreak="0">
    <w:nsid w:val="1D807417"/>
    <w:multiLevelType w:val="multilevel"/>
    <w:tmpl w:val="F1B8C930"/>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2" w15:restartNumberingAfterBreak="0">
    <w:nsid w:val="1D8B1140"/>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3" w15:restartNumberingAfterBreak="0">
    <w:nsid w:val="1D991D42"/>
    <w:multiLevelType w:val="multilevel"/>
    <w:tmpl w:val="28E8D80C"/>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4" w15:restartNumberingAfterBreak="0">
    <w:nsid w:val="1E571C63"/>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5" w15:restartNumberingAfterBreak="0">
    <w:nsid w:val="1EB41F2C"/>
    <w:multiLevelType w:val="multilevel"/>
    <w:tmpl w:val="207EF34A"/>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6" w15:restartNumberingAfterBreak="0">
    <w:nsid w:val="1F60628A"/>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7" w15:restartNumberingAfterBreak="0">
    <w:nsid w:val="1F8579B6"/>
    <w:multiLevelType w:val="multilevel"/>
    <w:tmpl w:val="0A9A1D0A"/>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8" w15:restartNumberingAfterBreak="0">
    <w:nsid w:val="1FF05F39"/>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9" w15:restartNumberingAfterBreak="0">
    <w:nsid w:val="20A3545D"/>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0" w15:restartNumberingAfterBreak="0">
    <w:nsid w:val="20C1507C"/>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1" w15:restartNumberingAfterBreak="0">
    <w:nsid w:val="20D83322"/>
    <w:multiLevelType w:val="hybridMultilevel"/>
    <w:tmpl w:val="368C1EEC"/>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2" w15:restartNumberingAfterBreak="0">
    <w:nsid w:val="21B30E0F"/>
    <w:multiLevelType w:val="hybridMultilevel"/>
    <w:tmpl w:val="043E2706"/>
    <w:lvl w:ilvl="0" w:tplc="04090019">
      <w:start w:val="1"/>
      <w:numFmt w:val="lowerLetter"/>
      <w:lvlText w:val="%1)"/>
      <w:lvlJc w:val="left"/>
      <w:pPr>
        <w:ind w:left="880" w:hanging="420"/>
      </w:pPr>
    </w:lvl>
    <w:lvl w:ilvl="1" w:tplc="04090019">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43" w15:restartNumberingAfterBreak="0">
    <w:nsid w:val="21C00DFF"/>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4" w15:restartNumberingAfterBreak="0">
    <w:nsid w:val="22600013"/>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5" w15:restartNumberingAfterBreak="0">
    <w:nsid w:val="228754B8"/>
    <w:multiLevelType w:val="multilevel"/>
    <w:tmpl w:val="D728C942"/>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6" w15:restartNumberingAfterBreak="0">
    <w:nsid w:val="23291BF9"/>
    <w:multiLevelType w:val="multilevel"/>
    <w:tmpl w:val="9A263F02"/>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7" w15:restartNumberingAfterBreak="0">
    <w:nsid w:val="24003B7D"/>
    <w:multiLevelType w:val="multilevel"/>
    <w:tmpl w:val="24003B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4E36360"/>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9" w15:restartNumberingAfterBreak="0">
    <w:nsid w:val="25FE3C1F"/>
    <w:multiLevelType w:val="hybridMultilevel"/>
    <w:tmpl w:val="4FAE3E7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0" w15:restartNumberingAfterBreak="0">
    <w:nsid w:val="260252EE"/>
    <w:multiLevelType w:val="hybridMultilevel"/>
    <w:tmpl w:val="783E5C2C"/>
    <w:lvl w:ilvl="0" w:tplc="04090019">
      <w:start w:val="1"/>
      <w:numFmt w:val="lowerLetter"/>
      <w:lvlText w:val="%1)"/>
      <w:lvlJc w:val="left"/>
      <w:pPr>
        <w:ind w:left="900" w:hanging="420"/>
      </w:pPr>
    </w:lvl>
    <w:lvl w:ilvl="1" w:tplc="04090019">
      <w:start w:val="1"/>
      <w:numFmt w:val="lowerLetter"/>
      <w:lvlText w:val="%2)"/>
      <w:lvlJc w:val="left"/>
      <w:pPr>
        <w:ind w:left="1260" w:hanging="360"/>
      </w:pPr>
      <w:rPr>
        <w:rFonts w:hint="default"/>
      </w:rPr>
    </w:lvl>
    <w:lvl w:ilvl="2" w:tplc="9968CB5C">
      <w:start w:val="1"/>
      <w:numFmt w:val="decimal"/>
      <w:lvlText w:val="%3、"/>
      <w:lvlJc w:val="left"/>
      <w:pPr>
        <w:ind w:left="1680" w:hanging="360"/>
      </w:pPr>
      <w:rPr>
        <w:rFonts w:hint="default"/>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1" w15:restartNumberingAfterBreak="0">
    <w:nsid w:val="264B516E"/>
    <w:multiLevelType w:val="hybridMultilevel"/>
    <w:tmpl w:val="3956072A"/>
    <w:lvl w:ilvl="0" w:tplc="04090019">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2" w15:restartNumberingAfterBreak="0">
    <w:nsid w:val="26A25BCA"/>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3" w15:restartNumberingAfterBreak="0">
    <w:nsid w:val="28102A21"/>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4" w15:restartNumberingAfterBreak="0">
    <w:nsid w:val="28126667"/>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5" w15:restartNumberingAfterBreak="0">
    <w:nsid w:val="28AD3840"/>
    <w:multiLevelType w:val="multilevel"/>
    <w:tmpl w:val="D340BD58"/>
    <w:lvl w:ilvl="0">
      <w:start w:val="1"/>
      <w:numFmt w:val="decimal"/>
      <w:lvlText w:val="3.%1."/>
      <w:lvlJc w:val="left"/>
      <w:pPr>
        <w:ind w:left="420" w:hanging="420"/>
      </w:pPr>
      <w:rPr>
        <w:rFonts w:hint="eastAsia"/>
      </w:rPr>
    </w:lvl>
    <w:lvl w:ilvl="1">
      <w:start w:val="1"/>
      <w:numFmt w:val="decimal"/>
      <w:lvlText w:val="5.%2"/>
      <w:lvlJc w:val="left"/>
      <w:pPr>
        <w:ind w:left="840" w:hanging="420"/>
      </w:pPr>
      <w:rPr>
        <w:rFonts w:hint="eastAsia"/>
      </w:rPr>
    </w:lvl>
    <w:lvl w:ilvl="2">
      <w:start w:val="1"/>
      <w:numFmt w:val="decimal"/>
      <w:lvlText w:val="%3."/>
      <w:lvlJc w:val="left"/>
      <w:pPr>
        <w:ind w:left="1200" w:hanging="360"/>
      </w:pPr>
      <w:rPr>
        <w:rFonts w:hint="default"/>
      </w:rPr>
    </w:lvl>
    <w:lvl w:ilvl="3">
      <w:start w:val="1"/>
      <w:numFmt w:val="decimalEnclosedCircle"/>
      <w:lvlText w:val="%4"/>
      <w:lvlJc w:val="left"/>
      <w:pPr>
        <w:ind w:left="1620" w:hanging="360"/>
      </w:pPr>
      <w:rPr>
        <w:rFonts w:hint="default"/>
      </w:rPr>
    </w:lvl>
    <w:lvl w:ilvl="4">
      <w:start w:val="1"/>
      <w:numFmt w:val="lowerLetter"/>
      <w:lvlText w:val="%5)"/>
      <w:lvlJc w:val="left"/>
      <w:pPr>
        <w:ind w:left="2040" w:hanging="360"/>
      </w:pPr>
      <w:rPr>
        <w:rFonts w:hint="default"/>
      </w:r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2A42690E"/>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7" w15:restartNumberingAfterBreak="0">
    <w:nsid w:val="2BA22002"/>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8" w15:restartNumberingAfterBreak="0">
    <w:nsid w:val="2BF462BD"/>
    <w:multiLevelType w:val="hybridMultilevel"/>
    <w:tmpl w:val="4DB6A3F8"/>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2E873114"/>
    <w:multiLevelType w:val="hybridMultilevel"/>
    <w:tmpl w:val="F33E1960"/>
    <w:lvl w:ilvl="0" w:tplc="04090019">
      <w:start w:val="1"/>
      <w:numFmt w:val="lowerLetter"/>
      <w:lvlText w:val="%1)"/>
      <w:lvlJc w:val="left"/>
      <w:pPr>
        <w:ind w:left="880" w:hanging="420"/>
      </w:pPr>
    </w:lvl>
    <w:lvl w:ilvl="1" w:tplc="04090019" w:tentative="1">
      <w:start w:val="1"/>
      <w:numFmt w:val="lowerLetter"/>
      <w:lvlText w:val="%2)"/>
      <w:lvlJc w:val="left"/>
      <w:pPr>
        <w:ind w:left="1300" w:hanging="420"/>
      </w:pPr>
    </w:lvl>
    <w:lvl w:ilvl="2" w:tplc="04090019">
      <w:start w:val="1"/>
      <w:numFmt w:val="lowerLetter"/>
      <w:lvlText w:val="%3)"/>
      <w:lvlJc w:val="lef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60" w15:restartNumberingAfterBreak="0">
    <w:nsid w:val="2E9240FE"/>
    <w:multiLevelType w:val="multilevel"/>
    <w:tmpl w:val="2898CFE8"/>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1" w15:restartNumberingAfterBreak="0">
    <w:nsid w:val="2F632F86"/>
    <w:multiLevelType w:val="multilevel"/>
    <w:tmpl w:val="E12AAAD6"/>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2" w15:restartNumberingAfterBreak="0">
    <w:nsid w:val="301005AA"/>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3" w15:restartNumberingAfterBreak="0">
    <w:nsid w:val="31C75572"/>
    <w:multiLevelType w:val="multilevel"/>
    <w:tmpl w:val="9986520C"/>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4" w15:restartNumberingAfterBreak="0">
    <w:nsid w:val="324C58A3"/>
    <w:multiLevelType w:val="hybridMultilevel"/>
    <w:tmpl w:val="47448F8E"/>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2594071"/>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6" w15:restartNumberingAfterBreak="0">
    <w:nsid w:val="328275A3"/>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7" w15:restartNumberingAfterBreak="0">
    <w:nsid w:val="32D37E3D"/>
    <w:multiLevelType w:val="hybridMultilevel"/>
    <w:tmpl w:val="65109102"/>
    <w:lvl w:ilvl="0" w:tplc="04090019">
      <w:start w:val="1"/>
      <w:numFmt w:val="lowerLetter"/>
      <w:lvlText w:val="%1)"/>
      <w:lvlJc w:val="left"/>
      <w:pPr>
        <w:ind w:left="619" w:hanging="420"/>
      </w:pPr>
    </w:lvl>
    <w:lvl w:ilvl="1" w:tplc="04090019" w:tentative="1">
      <w:start w:val="1"/>
      <w:numFmt w:val="lowerLetter"/>
      <w:lvlText w:val="%2)"/>
      <w:lvlJc w:val="left"/>
      <w:pPr>
        <w:ind w:left="1039" w:hanging="420"/>
      </w:pPr>
    </w:lvl>
    <w:lvl w:ilvl="2" w:tplc="04090019">
      <w:start w:val="1"/>
      <w:numFmt w:val="lowerLetter"/>
      <w:lvlText w:val="%3)"/>
      <w:lvlJc w:val="lef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68" w15:restartNumberingAfterBreak="0">
    <w:nsid w:val="341A784A"/>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346135A5"/>
    <w:multiLevelType w:val="multilevel"/>
    <w:tmpl w:val="346135A5"/>
    <w:lvl w:ilvl="0">
      <w:start w:val="1"/>
      <w:numFmt w:val="bullet"/>
      <w:pStyle w:val="1"/>
      <w:lvlText w:val=""/>
      <w:lvlJc w:val="left"/>
      <w:pPr>
        <w:ind w:left="5666"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0" w15:restartNumberingAfterBreak="0">
    <w:nsid w:val="351C3ADF"/>
    <w:multiLevelType w:val="hybridMultilevel"/>
    <w:tmpl w:val="79F2DE4E"/>
    <w:lvl w:ilvl="0" w:tplc="04090019">
      <w:start w:val="1"/>
      <w:numFmt w:val="lowerLetter"/>
      <w:lvlText w:val="%1)"/>
      <w:lvlJc w:val="left"/>
      <w:pPr>
        <w:ind w:left="880" w:hanging="420"/>
      </w:pPr>
    </w:lvl>
    <w:lvl w:ilvl="1" w:tplc="04090019">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71" w15:restartNumberingAfterBreak="0">
    <w:nsid w:val="35F95466"/>
    <w:multiLevelType w:val="hybridMultilevel"/>
    <w:tmpl w:val="C1F67A8E"/>
    <w:lvl w:ilvl="0" w:tplc="04090019">
      <w:start w:val="1"/>
      <w:numFmt w:val="lowerLetter"/>
      <w:lvlText w:val="%1)"/>
      <w:lvlJc w:val="left"/>
      <w:pPr>
        <w:ind w:left="880" w:hanging="420"/>
      </w:pPr>
    </w:lvl>
    <w:lvl w:ilvl="1" w:tplc="04090019" w:tentative="1">
      <w:start w:val="1"/>
      <w:numFmt w:val="lowerLetter"/>
      <w:lvlText w:val="%2)"/>
      <w:lvlJc w:val="left"/>
      <w:pPr>
        <w:ind w:left="1300" w:hanging="420"/>
      </w:pPr>
    </w:lvl>
    <w:lvl w:ilvl="2" w:tplc="04090019">
      <w:start w:val="1"/>
      <w:numFmt w:val="lowerLetter"/>
      <w:lvlText w:val="%3)"/>
      <w:lvlJc w:val="lef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72" w15:restartNumberingAfterBreak="0">
    <w:nsid w:val="36B740D3"/>
    <w:multiLevelType w:val="multilevel"/>
    <w:tmpl w:val="6302DF50"/>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3" w15:restartNumberingAfterBreak="0">
    <w:nsid w:val="37737144"/>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379629DC"/>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5" w15:restartNumberingAfterBreak="0">
    <w:nsid w:val="38641B4B"/>
    <w:multiLevelType w:val="multilevel"/>
    <w:tmpl w:val="6110FA20"/>
    <w:lvl w:ilvl="0">
      <w:start w:val="1"/>
      <w:numFmt w:val="lowerLetter"/>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6" w15:restartNumberingAfterBreak="0">
    <w:nsid w:val="39942B44"/>
    <w:multiLevelType w:val="multilevel"/>
    <w:tmpl w:val="F2761C24"/>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7" w15:restartNumberingAfterBreak="0">
    <w:nsid w:val="39E7190B"/>
    <w:multiLevelType w:val="multilevel"/>
    <w:tmpl w:val="20A499D2"/>
    <w:lvl w:ilvl="0">
      <w:start w:val="1"/>
      <w:numFmt w:val="decimal"/>
      <w:lvlText w:val="4.%1"/>
      <w:lvlJc w:val="left"/>
      <w:pPr>
        <w:ind w:left="987" w:hanging="420"/>
      </w:pPr>
      <w:rPr>
        <w:rFonts w:hint="eastAsia"/>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8" w15:restartNumberingAfterBreak="0">
    <w:nsid w:val="3B0D342C"/>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9" w15:restartNumberingAfterBreak="0">
    <w:nsid w:val="3BDE6DF2"/>
    <w:multiLevelType w:val="hybridMultilevel"/>
    <w:tmpl w:val="4226271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3CAA7832"/>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1" w15:restartNumberingAfterBreak="0">
    <w:nsid w:val="3E2D00C2"/>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3F57294D"/>
    <w:multiLevelType w:val="multilevel"/>
    <w:tmpl w:val="2FC047C6"/>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3" w15:restartNumberingAfterBreak="0">
    <w:nsid w:val="3FF25BF8"/>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4" w15:restartNumberingAfterBreak="0">
    <w:nsid w:val="40332511"/>
    <w:multiLevelType w:val="hybridMultilevel"/>
    <w:tmpl w:val="5406CB4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5" w15:restartNumberingAfterBreak="0">
    <w:nsid w:val="410405CB"/>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3431164"/>
    <w:multiLevelType w:val="hybridMultilevel"/>
    <w:tmpl w:val="D4B4863C"/>
    <w:lvl w:ilvl="0" w:tplc="04090019">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7" w15:restartNumberingAfterBreak="0">
    <w:nsid w:val="434C0076"/>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8" w15:restartNumberingAfterBreak="0">
    <w:nsid w:val="46207034"/>
    <w:multiLevelType w:val="multilevel"/>
    <w:tmpl w:val="23FA969A"/>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B00CCE"/>
    <w:multiLevelType w:val="multilevel"/>
    <w:tmpl w:val="D3783DDE"/>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0" w15:restartNumberingAfterBreak="0">
    <w:nsid w:val="47D908EC"/>
    <w:multiLevelType w:val="hybridMultilevel"/>
    <w:tmpl w:val="0C429EA2"/>
    <w:lvl w:ilvl="0" w:tplc="04090019">
      <w:start w:val="1"/>
      <w:numFmt w:val="lowerLetter"/>
      <w:lvlText w:val="%1)"/>
      <w:lvlJc w:val="left"/>
      <w:pPr>
        <w:ind w:left="880" w:hanging="420"/>
      </w:pPr>
    </w:lvl>
    <w:lvl w:ilvl="1" w:tplc="04090019">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91" w15:restartNumberingAfterBreak="0">
    <w:nsid w:val="48C626B9"/>
    <w:multiLevelType w:val="multilevel"/>
    <w:tmpl w:val="9AEA9666"/>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A264B0C"/>
    <w:multiLevelType w:val="hybridMultilevel"/>
    <w:tmpl w:val="A15605D8"/>
    <w:lvl w:ilvl="0" w:tplc="04090019">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3" w15:restartNumberingAfterBreak="0">
    <w:nsid w:val="4A9B72DC"/>
    <w:multiLevelType w:val="multilevel"/>
    <w:tmpl w:val="816CA854"/>
    <w:lvl w:ilvl="0">
      <w:start w:val="1"/>
      <w:numFmt w:val="lowerLetter"/>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4B5B1677"/>
    <w:multiLevelType w:val="multilevel"/>
    <w:tmpl w:val="600621AA"/>
    <w:lvl w:ilvl="0">
      <w:start w:val="1"/>
      <w:numFmt w:val="decimal"/>
      <w:lvlText w:val="5.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4B9143F7"/>
    <w:multiLevelType w:val="hybridMultilevel"/>
    <w:tmpl w:val="15F26D54"/>
    <w:lvl w:ilvl="0" w:tplc="04090019">
      <w:start w:val="1"/>
      <w:numFmt w:val="lowerLetter"/>
      <w:lvlText w:val="%1)"/>
      <w:lvlJc w:val="left"/>
      <w:pPr>
        <w:ind w:left="880" w:hanging="420"/>
      </w:pPr>
    </w:lvl>
    <w:lvl w:ilvl="1" w:tplc="04090019">
      <w:start w:val="1"/>
      <w:numFmt w:val="lowerLetter"/>
      <w:lvlText w:val="%2)"/>
      <w:lvlJc w:val="left"/>
      <w:pPr>
        <w:ind w:left="1300" w:hanging="420"/>
      </w:pPr>
    </w:lvl>
    <w:lvl w:ilvl="2" w:tplc="0409001B" w:tentative="1">
      <w:start w:val="1"/>
      <w:numFmt w:val="lowerRoman"/>
      <w:lvlText w:val="%3."/>
      <w:lvlJc w:val="righ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96" w15:restartNumberingAfterBreak="0">
    <w:nsid w:val="4BC21F0F"/>
    <w:multiLevelType w:val="multilevel"/>
    <w:tmpl w:val="894A6862"/>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7" w15:restartNumberingAfterBreak="0">
    <w:nsid w:val="4E0D0D6D"/>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8" w15:restartNumberingAfterBreak="0">
    <w:nsid w:val="510D2BA7"/>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9" w15:restartNumberingAfterBreak="0">
    <w:nsid w:val="5294404E"/>
    <w:multiLevelType w:val="multilevel"/>
    <w:tmpl w:val="5192E02C"/>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0" w15:restartNumberingAfterBreak="0">
    <w:nsid w:val="52D569FE"/>
    <w:multiLevelType w:val="multilevel"/>
    <w:tmpl w:val="283C1414"/>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1" w15:restartNumberingAfterBreak="0">
    <w:nsid w:val="53CB5F11"/>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2" w15:restartNumberingAfterBreak="0">
    <w:nsid w:val="53D31B73"/>
    <w:multiLevelType w:val="hybridMultilevel"/>
    <w:tmpl w:val="225EB8C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3" w15:restartNumberingAfterBreak="0">
    <w:nsid w:val="54620561"/>
    <w:multiLevelType w:val="hybridMultilevel"/>
    <w:tmpl w:val="1F240D0E"/>
    <w:lvl w:ilvl="0" w:tplc="04090019">
      <w:start w:val="1"/>
      <w:numFmt w:val="lowerLetter"/>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4" w15:restartNumberingAfterBreak="0">
    <w:nsid w:val="55E63112"/>
    <w:multiLevelType w:val="multilevel"/>
    <w:tmpl w:val="699853FC"/>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5" w15:restartNumberingAfterBreak="0">
    <w:nsid w:val="57650EBD"/>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6" w15:restartNumberingAfterBreak="0">
    <w:nsid w:val="57843666"/>
    <w:multiLevelType w:val="multilevel"/>
    <w:tmpl w:val="604A6460"/>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7" w15:restartNumberingAfterBreak="0">
    <w:nsid w:val="57A651F3"/>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8" w15:restartNumberingAfterBreak="0">
    <w:nsid w:val="588A6AE5"/>
    <w:multiLevelType w:val="multilevel"/>
    <w:tmpl w:val="60C038A2"/>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09" w15:restartNumberingAfterBreak="0">
    <w:nsid w:val="59BF4821"/>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0" w15:restartNumberingAfterBreak="0">
    <w:nsid w:val="5BC97E7F"/>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1" w15:restartNumberingAfterBreak="0">
    <w:nsid w:val="5D333E84"/>
    <w:multiLevelType w:val="multilevel"/>
    <w:tmpl w:val="3FF4E110"/>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2" w15:restartNumberingAfterBreak="0">
    <w:nsid w:val="5D567A46"/>
    <w:multiLevelType w:val="hybridMultilevel"/>
    <w:tmpl w:val="27B466E4"/>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5EF22E10"/>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4" w15:restartNumberingAfterBreak="0">
    <w:nsid w:val="5F395820"/>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5" w15:restartNumberingAfterBreak="0">
    <w:nsid w:val="5FB31A7B"/>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6" w15:restartNumberingAfterBreak="0">
    <w:nsid w:val="605854B2"/>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7" w15:restartNumberingAfterBreak="0">
    <w:nsid w:val="60C95BF8"/>
    <w:multiLevelType w:val="multilevel"/>
    <w:tmpl w:val="1CDA5626"/>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18" w15:restartNumberingAfterBreak="0">
    <w:nsid w:val="613A42D9"/>
    <w:multiLevelType w:val="hybridMultilevel"/>
    <w:tmpl w:val="60C25F92"/>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9" w15:restartNumberingAfterBreak="0">
    <w:nsid w:val="622C7C26"/>
    <w:multiLevelType w:val="multilevel"/>
    <w:tmpl w:val="297E0B5C"/>
    <w:lvl w:ilvl="0">
      <w:start w:val="1"/>
      <w:numFmt w:val="lowerLetter"/>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627D1379"/>
    <w:multiLevelType w:val="hybridMultilevel"/>
    <w:tmpl w:val="711A560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32A1A45"/>
    <w:multiLevelType w:val="multilevel"/>
    <w:tmpl w:val="632A1A45"/>
    <w:lvl w:ilvl="0">
      <w:start w:val="1"/>
      <w:numFmt w:val="bullet"/>
      <w:lvlText w:val=""/>
      <w:lvlJc w:val="left"/>
      <w:pPr>
        <w:ind w:left="1620" w:hanging="420"/>
      </w:pPr>
      <w:rPr>
        <w:rFonts w:ascii="Wingdings" w:hAnsi="Wingdings" w:hint="default"/>
      </w:rPr>
    </w:lvl>
    <w:lvl w:ilvl="1">
      <w:start w:val="1"/>
      <w:numFmt w:val="bullet"/>
      <w:lvlText w:val=""/>
      <w:lvlJc w:val="left"/>
      <w:pPr>
        <w:ind w:left="2040" w:hanging="420"/>
      </w:pPr>
      <w:rPr>
        <w:rFonts w:ascii="Wingdings" w:hAnsi="Wingdings" w:hint="default"/>
      </w:rPr>
    </w:lvl>
    <w:lvl w:ilvl="2">
      <w:start w:val="1"/>
      <w:numFmt w:val="bullet"/>
      <w:lvlText w:val=""/>
      <w:lvlJc w:val="left"/>
      <w:pPr>
        <w:ind w:left="2460" w:hanging="420"/>
      </w:pPr>
      <w:rPr>
        <w:rFonts w:ascii="Wingdings" w:hAnsi="Wingdings" w:hint="default"/>
      </w:rPr>
    </w:lvl>
    <w:lvl w:ilvl="3">
      <w:start w:val="1"/>
      <w:numFmt w:val="bullet"/>
      <w:lvlText w:val=""/>
      <w:lvlJc w:val="left"/>
      <w:pPr>
        <w:ind w:left="2880" w:hanging="420"/>
      </w:pPr>
      <w:rPr>
        <w:rFonts w:ascii="Wingdings" w:hAnsi="Wingdings" w:hint="default"/>
      </w:rPr>
    </w:lvl>
    <w:lvl w:ilvl="4">
      <w:start w:val="1"/>
      <w:numFmt w:val="bullet"/>
      <w:lvlText w:val=""/>
      <w:lvlJc w:val="left"/>
      <w:pPr>
        <w:ind w:left="3300" w:hanging="420"/>
      </w:pPr>
      <w:rPr>
        <w:rFonts w:ascii="Wingdings" w:hAnsi="Wingdings" w:hint="default"/>
      </w:rPr>
    </w:lvl>
    <w:lvl w:ilvl="5">
      <w:start w:val="1"/>
      <w:numFmt w:val="bullet"/>
      <w:lvlText w:val=""/>
      <w:lvlJc w:val="left"/>
      <w:pPr>
        <w:ind w:left="3720" w:hanging="420"/>
      </w:pPr>
      <w:rPr>
        <w:rFonts w:ascii="Wingdings" w:hAnsi="Wingdings" w:hint="default"/>
      </w:rPr>
    </w:lvl>
    <w:lvl w:ilvl="6">
      <w:start w:val="1"/>
      <w:numFmt w:val="bullet"/>
      <w:lvlText w:val=""/>
      <w:lvlJc w:val="left"/>
      <w:pPr>
        <w:ind w:left="4140" w:hanging="420"/>
      </w:pPr>
      <w:rPr>
        <w:rFonts w:ascii="Wingdings" w:hAnsi="Wingdings" w:hint="default"/>
      </w:rPr>
    </w:lvl>
    <w:lvl w:ilvl="7">
      <w:start w:val="1"/>
      <w:numFmt w:val="bullet"/>
      <w:lvlText w:val=""/>
      <w:lvlJc w:val="left"/>
      <w:pPr>
        <w:ind w:left="4560" w:hanging="420"/>
      </w:pPr>
      <w:rPr>
        <w:rFonts w:ascii="Wingdings" w:hAnsi="Wingdings" w:hint="default"/>
      </w:rPr>
    </w:lvl>
    <w:lvl w:ilvl="8">
      <w:start w:val="1"/>
      <w:numFmt w:val="bullet"/>
      <w:lvlText w:val=""/>
      <w:lvlJc w:val="left"/>
      <w:pPr>
        <w:ind w:left="4980" w:hanging="420"/>
      </w:pPr>
      <w:rPr>
        <w:rFonts w:ascii="Wingdings" w:hAnsi="Wingdings" w:hint="default"/>
      </w:rPr>
    </w:lvl>
  </w:abstractNum>
  <w:abstractNum w:abstractNumId="122" w15:restartNumberingAfterBreak="0">
    <w:nsid w:val="635B56A4"/>
    <w:multiLevelType w:val="multilevel"/>
    <w:tmpl w:val="5948B824"/>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3" w15:restartNumberingAfterBreak="0">
    <w:nsid w:val="644E4F9D"/>
    <w:multiLevelType w:val="multilevel"/>
    <w:tmpl w:val="4B821610"/>
    <w:lvl w:ilvl="0">
      <w:start w:val="1"/>
      <w:numFmt w:val="decimal"/>
      <w:lvlText w:val="3.%1."/>
      <w:lvlJc w:val="left"/>
      <w:pPr>
        <w:ind w:left="420" w:hanging="420"/>
      </w:pPr>
      <w:rPr>
        <w:rFonts w:hint="eastAsia"/>
      </w:rPr>
    </w:lvl>
    <w:lvl w:ilvl="1">
      <w:start w:val="1"/>
      <w:numFmt w:val="decimal"/>
      <w:lvlText w:val="3.%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15:restartNumberingAfterBreak="0">
    <w:nsid w:val="64820987"/>
    <w:multiLevelType w:val="hybridMultilevel"/>
    <w:tmpl w:val="7200043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5291C5D"/>
    <w:multiLevelType w:val="multilevel"/>
    <w:tmpl w:val="C434B992"/>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6" w15:restartNumberingAfterBreak="0">
    <w:nsid w:val="65EF5BAB"/>
    <w:multiLevelType w:val="hybridMultilevel"/>
    <w:tmpl w:val="F8AC863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7" w15:restartNumberingAfterBreak="0">
    <w:nsid w:val="678116F6"/>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28" w15:restartNumberingAfterBreak="0">
    <w:nsid w:val="6A35466E"/>
    <w:multiLevelType w:val="hybridMultilevel"/>
    <w:tmpl w:val="5BC87162"/>
    <w:lvl w:ilvl="0" w:tplc="04090019">
      <w:start w:val="1"/>
      <w:numFmt w:val="lowerLetter"/>
      <w:lvlText w:val="%1)"/>
      <w:lvlJc w:val="left"/>
      <w:pPr>
        <w:ind w:left="880" w:hanging="420"/>
      </w:pPr>
    </w:lvl>
    <w:lvl w:ilvl="1" w:tplc="04090019" w:tentative="1">
      <w:start w:val="1"/>
      <w:numFmt w:val="lowerLetter"/>
      <w:lvlText w:val="%2)"/>
      <w:lvlJc w:val="left"/>
      <w:pPr>
        <w:ind w:left="1300" w:hanging="420"/>
      </w:pPr>
    </w:lvl>
    <w:lvl w:ilvl="2" w:tplc="04090019">
      <w:start w:val="1"/>
      <w:numFmt w:val="lowerLetter"/>
      <w:lvlText w:val="%3)"/>
      <w:lvlJc w:val="left"/>
      <w:pPr>
        <w:ind w:left="1720" w:hanging="420"/>
      </w:pPr>
    </w:lvl>
    <w:lvl w:ilvl="3" w:tplc="0409000F" w:tentative="1">
      <w:start w:val="1"/>
      <w:numFmt w:val="decimal"/>
      <w:lvlText w:val="%4."/>
      <w:lvlJc w:val="left"/>
      <w:pPr>
        <w:ind w:left="2140" w:hanging="420"/>
      </w:pPr>
    </w:lvl>
    <w:lvl w:ilvl="4" w:tplc="04090019" w:tentative="1">
      <w:start w:val="1"/>
      <w:numFmt w:val="lowerLetter"/>
      <w:lvlText w:val="%5)"/>
      <w:lvlJc w:val="left"/>
      <w:pPr>
        <w:ind w:left="2560" w:hanging="420"/>
      </w:pPr>
    </w:lvl>
    <w:lvl w:ilvl="5" w:tplc="0409001B" w:tentative="1">
      <w:start w:val="1"/>
      <w:numFmt w:val="lowerRoman"/>
      <w:lvlText w:val="%6."/>
      <w:lvlJc w:val="right"/>
      <w:pPr>
        <w:ind w:left="2980" w:hanging="420"/>
      </w:pPr>
    </w:lvl>
    <w:lvl w:ilvl="6" w:tplc="0409000F" w:tentative="1">
      <w:start w:val="1"/>
      <w:numFmt w:val="decimal"/>
      <w:lvlText w:val="%7."/>
      <w:lvlJc w:val="left"/>
      <w:pPr>
        <w:ind w:left="3400" w:hanging="420"/>
      </w:pPr>
    </w:lvl>
    <w:lvl w:ilvl="7" w:tplc="04090019" w:tentative="1">
      <w:start w:val="1"/>
      <w:numFmt w:val="lowerLetter"/>
      <w:lvlText w:val="%8)"/>
      <w:lvlJc w:val="left"/>
      <w:pPr>
        <w:ind w:left="3820" w:hanging="420"/>
      </w:pPr>
    </w:lvl>
    <w:lvl w:ilvl="8" w:tplc="0409001B" w:tentative="1">
      <w:start w:val="1"/>
      <w:numFmt w:val="lowerRoman"/>
      <w:lvlText w:val="%9."/>
      <w:lvlJc w:val="right"/>
      <w:pPr>
        <w:ind w:left="4240" w:hanging="420"/>
      </w:pPr>
    </w:lvl>
  </w:abstractNum>
  <w:abstractNum w:abstractNumId="129" w15:restartNumberingAfterBreak="0">
    <w:nsid w:val="6B5C68D4"/>
    <w:multiLevelType w:val="hybridMultilevel"/>
    <w:tmpl w:val="DA7EAE2C"/>
    <w:lvl w:ilvl="0" w:tplc="04090019">
      <w:start w:val="1"/>
      <w:numFmt w:val="lowerLetter"/>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0" w15:restartNumberingAfterBreak="0">
    <w:nsid w:val="6EF61CD9"/>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1" w15:restartNumberingAfterBreak="0">
    <w:nsid w:val="6F2D6C1A"/>
    <w:multiLevelType w:val="multilevel"/>
    <w:tmpl w:val="F9327B84"/>
    <w:lvl w:ilvl="0">
      <w:start w:val="1"/>
      <w:numFmt w:val="lowerLetter"/>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FDA47D2"/>
    <w:multiLevelType w:val="hybridMultilevel"/>
    <w:tmpl w:val="71F647A8"/>
    <w:lvl w:ilvl="0" w:tplc="04090019">
      <w:start w:val="1"/>
      <w:numFmt w:val="lowerLetter"/>
      <w:lvlText w:val="%1)"/>
      <w:lvlJc w:val="left"/>
      <w:pPr>
        <w:ind w:left="900" w:hanging="420"/>
      </w:pPr>
    </w:lvl>
    <w:lvl w:ilvl="1" w:tplc="04090019" w:tentative="1">
      <w:start w:val="1"/>
      <w:numFmt w:val="lowerLetter"/>
      <w:lvlText w:val="%2)"/>
      <w:lvlJc w:val="left"/>
      <w:pPr>
        <w:ind w:left="1320" w:hanging="420"/>
      </w:pPr>
    </w:lvl>
    <w:lvl w:ilvl="2" w:tplc="04090019">
      <w:start w:val="1"/>
      <w:numFmt w:val="lowerLetter"/>
      <w:lvlText w:val="%3)"/>
      <w:lvlJc w:val="lef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3" w15:restartNumberingAfterBreak="0">
    <w:nsid w:val="70857513"/>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4" w15:restartNumberingAfterBreak="0">
    <w:nsid w:val="70DE3DA5"/>
    <w:multiLevelType w:val="hybridMultilevel"/>
    <w:tmpl w:val="6C904D46"/>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9">
      <w:start w:val="1"/>
      <w:numFmt w:val="lowerLetter"/>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25C77EF"/>
    <w:multiLevelType w:val="multilevel"/>
    <w:tmpl w:val="A9EA24FA"/>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6" w15:restartNumberingAfterBreak="0">
    <w:nsid w:val="73892F17"/>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7" w15:restartNumberingAfterBreak="0">
    <w:nsid w:val="76DC366B"/>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8" w15:restartNumberingAfterBreak="0">
    <w:nsid w:val="779E3FE8"/>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39" w15:restartNumberingAfterBreak="0">
    <w:nsid w:val="77A96D6F"/>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0" w15:restartNumberingAfterBreak="0">
    <w:nsid w:val="78867FBA"/>
    <w:multiLevelType w:val="multilevel"/>
    <w:tmpl w:val="B7248DAE"/>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1" w15:restartNumberingAfterBreak="0">
    <w:nsid w:val="78F76FC8"/>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2" w15:restartNumberingAfterBreak="0">
    <w:nsid w:val="79312C15"/>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3" w15:restartNumberingAfterBreak="0">
    <w:nsid w:val="797C6948"/>
    <w:multiLevelType w:val="multilevel"/>
    <w:tmpl w:val="5AE45856"/>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4" w15:restartNumberingAfterBreak="0">
    <w:nsid w:val="7A375531"/>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5" w15:restartNumberingAfterBreak="0">
    <w:nsid w:val="7A975411"/>
    <w:multiLevelType w:val="multilevel"/>
    <w:tmpl w:val="89064D36"/>
    <w:lvl w:ilvl="0">
      <w:start w:val="1"/>
      <w:numFmt w:val="decimal"/>
      <w:lvlText w:val="5.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6" w15:restartNumberingAfterBreak="0">
    <w:nsid w:val="7ABD7A93"/>
    <w:multiLevelType w:val="multilevel"/>
    <w:tmpl w:val="55E81F7C"/>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7" w15:restartNumberingAfterBreak="0">
    <w:nsid w:val="7B07038F"/>
    <w:multiLevelType w:val="hybridMultilevel"/>
    <w:tmpl w:val="4FA022DE"/>
    <w:lvl w:ilvl="0" w:tplc="04090019">
      <w:start w:val="1"/>
      <w:numFmt w:val="lowerLetter"/>
      <w:lvlText w:val="%1)"/>
      <w:lvlJc w:val="left"/>
      <w:pPr>
        <w:ind w:left="900" w:hanging="420"/>
      </w:p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8" w15:restartNumberingAfterBreak="0">
    <w:nsid w:val="7B42699E"/>
    <w:multiLevelType w:val="multilevel"/>
    <w:tmpl w:val="23FA969A"/>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49" w15:restartNumberingAfterBreak="0">
    <w:nsid w:val="7BD15CDB"/>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50" w15:restartNumberingAfterBreak="0">
    <w:nsid w:val="7CC56417"/>
    <w:multiLevelType w:val="multilevel"/>
    <w:tmpl w:val="EB827F36"/>
    <w:lvl w:ilvl="0">
      <w:start w:val="1"/>
      <w:numFmt w:val="decimal"/>
      <w:lvlText w:val="%1"/>
      <w:lvlJc w:val="left"/>
      <w:pPr>
        <w:ind w:left="420" w:hanging="420"/>
      </w:pPr>
      <w:rPr>
        <w:rFonts w:hint="eastAsia"/>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1" w15:restartNumberingAfterBreak="0">
    <w:nsid w:val="7D0E4CF4"/>
    <w:multiLevelType w:val="multilevel"/>
    <w:tmpl w:val="8F3C8902"/>
    <w:lvl w:ilvl="0">
      <w:start w:val="1"/>
      <w:numFmt w:val="lowerLetter"/>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52" w15:restartNumberingAfterBreak="0">
    <w:nsid w:val="7D2F3ABA"/>
    <w:multiLevelType w:val="multilevel"/>
    <w:tmpl w:val="803C0926"/>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53" w15:restartNumberingAfterBreak="0">
    <w:nsid w:val="7E606DF5"/>
    <w:multiLevelType w:val="hybridMultilevel"/>
    <w:tmpl w:val="FCF87A68"/>
    <w:lvl w:ilvl="0" w:tplc="04090019">
      <w:start w:val="1"/>
      <w:numFmt w:val="lowerLetter"/>
      <w:lvlText w:val="%1)"/>
      <w:lvlJc w:val="left"/>
      <w:pPr>
        <w:ind w:left="650" w:hanging="420"/>
      </w:pPr>
    </w:lvl>
    <w:lvl w:ilvl="1" w:tplc="04090019">
      <w:start w:val="1"/>
      <w:numFmt w:val="lowerLetter"/>
      <w:lvlText w:val="%2)"/>
      <w:lvlJc w:val="left"/>
      <w:pPr>
        <w:ind w:left="1070" w:hanging="420"/>
      </w:pPr>
    </w:lvl>
    <w:lvl w:ilvl="2" w:tplc="0409001B" w:tentative="1">
      <w:start w:val="1"/>
      <w:numFmt w:val="lowerRoman"/>
      <w:lvlText w:val="%3."/>
      <w:lvlJc w:val="right"/>
      <w:pPr>
        <w:ind w:left="1490" w:hanging="420"/>
      </w:pPr>
    </w:lvl>
    <w:lvl w:ilvl="3" w:tplc="0409000F" w:tentative="1">
      <w:start w:val="1"/>
      <w:numFmt w:val="decimal"/>
      <w:lvlText w:val="%4."/>
      <w:lvlJc w:val="left"/>
      <w:pPr>
        <w:ind w:left="1910" w:hanging="420"/>
      </w:pPr>
    </w:lvl>
    <w:lvl w:ilvl="4" w:tplc="04090019" w:tentative="1">
      <w:start w:val="1"/>
      <w:numFmt w:val="lowerLetter"/>
      <w:lvlText w:val="%5)"/>
      <w:lvlJc w:val="left"/>
      <w:pPr>
        <w:ind w:left="2330" w:hanging="420"/>
      </w:pPr>
    </w:lvl>
    <w:lvl w:ilvl="5" w:tplc="0409001B" w:tentative="1">
      <w:start w:val="1"/>
      <w:numFmt w:val="lowerRoman"/>
      <w:lvlText w:val="%6."/>
      <w:lvlJc w:val="right"/>
      <w:pPr>
        <w:ind w:left="2750" w:hanging="420"/>
      </w:pPr>
    </w:lvl>
    <w:lvl w:ilvl="6" w:tplc="0409000F" w:tentative="1">
      <w:start w:val="1"/>
      <w:numFmt w:val="decimal"/>
      <w:lvlText w:val="%7."/>
      <w:lvlJc w:val="left"/>
      <w:pPr>
        <w:ind w:left="3170" w:hanging="420"/>
      </w:pPr>
    </w:lvl>
    <w:lvl w:ilvl="7" w:tplc="04090019" w:tentative="1">
      <w:start w:val="1"/>
      <w:numFmt w:val="lowerLetter"/>
      <w:lvlText w:val="%8)"/>
      <w:lvlJc w:val="left"/>
      <w:pPr>
        <w:ind w:left="3590" w:hanging="420"/>
      </w:pPr>
    </w:lvl>
    <w:lvl w:ilvl="8" w:tplc="0409001B" w:tentative="1">
      <w:start w:val="1"/>
      <w:numFmt w:val="lowerRoman"/>
      <w:lvlText w:val="%9."/>
      <w:lvlJc w:val="right"/>
      <w:pPr>
        <w:ind w:left="4010" w:hanging="420"/>
      </w:pPr>
    </w:lvl>
  </w:abstractNum>
  <w:abstractNum w:abstractNumId="154" w15:restartNumberingAfterBreak="0">
    <w:nsid w:val="7EC764B9"/>
    <w:multiLevelType w:val="multilevel"/>
    <w:tmpl w:val="D2BABFB4"/>
    <w:lvl w:ilvl="0">
      <w:start w:val="1"/>
      <w:numFmt w:val="decimal"/>
      <w:lvlText w:val="%1)"/>
      <w:lvlJc w:val="left"/>
      <w:pPr>
        <w:ind w:left="900" w:hanging="420"/>
      </w:pPr>
      <w:rPr>
        <w:rFont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69"/>
  </w:num>
  <w:num w:numId="2">
    <w:abstractNumId w:val="150"/>
  </w:num>
  <w:num w:numId="3">
    <w:abstractNumId w:val="123"/>
  </w:num>
  <w:num w:numId="4">
    <w:abstractNumId w:val="55"/>
  </w:num>
  <w:num w:numId="5">
    <w:abstractNumId w:val="145"/>
  </w:num>
  <w:num w:numId="6">
    <w:abstractNumId w:val="121"/>
  </w:num>
  <w:num w:numId="7">
    <w:abstractNumId w:val="77"/>
  </w:num>
  <w:num w:numId="8">
    <w:abstractNumId w:val="20"/>
  </w:num>
  <w:num w:numId="9">
    <w:abstractNumId w:val="97"/>
  </w:num>
  <w:num w:numId="10">
    <w:abstractNumId w:val="47"/>
  </w:num>
  <w:num w:numId="11">
    <w:abstractNumId w:val="94"/>
  </w:num>
  <w:num w:numId="12">
    <w:abstractNumId w:val="51"/>
  </w:num>
  <w:num w:numId="13">
    <w:abstractNumId w:val="7"/>
  </w:num>
  <w:num w:numId="14">
    <w:abstractNumId w:val="131"/>
  </w:num>
  <w:num w:numId="15">
    <w:abstractNumId w:val="93"/>
  </w:num>
  <w:num w:numId="16">
    <w:abstractNumId w:val="119"/>
  </w:num>
  <w:num w:numId="17">
    <w:abstractNumId w:val="11"/>
  </w:num>
  <w:num w:numId="18">
    <w:abstractNumId w:val="75"/>
  </w:num>
  <w:num w:numId="19">
    <w:abstractNumId w:val="25"/>
  </w:num>
  <w:num w:numId="20">
    <w:abstractNumId w:val="50"/>
  </w:num>
  <w:num w:numId="21">
    <w:abstractNumId w:val="60"/>
  </w:num>
  <w:num w:numId="22">
    <w:abstractNumId w:val="126"/>
  </w:num>
  <w:num w:numId="23">
    <w:abstractNumId w:val="101"/>
  </w:num>
  <w:num w:numId="24">
    <w:abstractNumId w:val="68"/>
  </w:num>
  <w:num w:numId="25">
    <w:abstractNumId w:val="116"/>
  </w:num>
  <w:num w:numId="26">
    <w:abstractNumId w:val="22"/>
  </w:num>
  <w:num w:numId="27">
    <w:abstractNumId w:val="15"/>
  </w:num>
  <w:num w:numId="28">
    <w:abstractNumId w:val="4"/>
  </w:num>
  <w:num w:numId="29">
    <w:abstractNumId w:val="95"/>
  </w:num>
  <w:num w:numId="30">
    <w:abstractNumId w:val="99"/>
  </w:num>
  <w:num w:numId="31">
    <w:abstractNumId w:val="127"/>
  </w:num>
  <w:num w:numId="32">
    <w:abstractNumId w:val="147"/>
  </w:num>
  <w:num w:numId="33">
    <w:abstractNumId w:val="106"/>
  </w:num>
  <w:num w:numId="34">
    <w:abstractNumId w:val="54"/>
  </w:num>
  <w:num w:numId="35">
    <w:abstractNumId w:val="42"/>
  </w:num>
  <w:num w:numId="36">
    <w:abstractNumId w:val="143"/>
  </w:num>
  <w:num w:numId="37">
    <w:abstractNumId w:val="56"/>
  </w:num>
  <w:num w:numId="38">
    <w:abstractNumId w:val="19"/>
  </w:num>
  <w:num w:numId="39">
    <w:abstractNumId w:val="154"/>
  </w:num>
  <w:num w:numId="40">
    <w:abstractNumId w:val="38"/>
  </w:num>
  <w:num w:numId="41">
    <w:abstractNumId w:val="70"/>
  </w:num>
  <w:num w:numId="42">
    <w:abstractNumId w:val="26"/>
  </w:num>
  <w:num w:numId="43">
    <w:abstractNumId w:val="44"/>
  </w:num>
  <w:num w:numId="44">
    <w:abstractNumId w:val="153"/>
  </w:num>
  <w:num w:numId="45">
    <w:abstractNumId w:val="32"/>
  </w:num>
  <w:num w:numId="46">
    <w:abstractNumId w:val="87"/>
  </w:num>
  <w:num w:numId="47">
    <w:abstractNumId w:val="129"/>
  </w:num>
  <w:num w:numId="48">
    <w:abstractNumId w:val="146"/>
  </w:num>
  <w:num w:numId="49">
    <w:abstractNumId w:val="136"/>
  </w:num>
  <w:num w:numId="50">
    <w:abstractNumId w:val="80"/>
  </w:num>
  <w:num w:numId="51">
    <w:abstractNumId w:val="148"/>
  </w:num>
  <w:num w:numId="52">
    <w:abstractNumId w:val="88"/>
  </w:num>
  <w:num w:numId="53">
    <w:abstractNumId w:val="52"/>
  </w:num>
  <w:num w:numId="54">
    <w:abstractNumId w:val="14"/>
  </w:num>
  <w:num w:numId="55">
    <w:abstractNumId w:val="152"/>
  </w:num>
  <w:num w:numId="56">
    <w:abstractNumId w:val="16"/>
  </w:num>
  <w:num w:numId="57">
    <w:abstractNumId w:val="104"/>
  </w:num>
  <w:num w:numId="58">
    <w:abstractNumId w:val="103"/>
  </w:num>
  <w:num w:numId="59">
    <w:abstractNumId w:val="74"/>
  </w:num>
  <w:num w:numId="60">
    <w:abstractNumId w:val="3"/>
  </w:num>
  <w:num w:numId="61">
    <w:abstractNumId w:val="2"/>
  </w:num>
  <w:num w:numId="62">
    <w:abstractNumId w:val="90"/>
  </w:num>
  <w:num w:numId="63">
    <w:abstractNumId w:val="61"/>
  </w:num>
  <w:num w:numId="64">
    <w:abstractNumId w:val="144"/>
  </w:num>
  <w:num w:numId="65">
    <w:abstractNumId w:val="24"/>
  </w:num>
  <w:num w:numId="66">
    <w:abstractNumId w:val="39"/>
  </w:num>
  <w:num w:numId="67">
    <w:abstractNumId w:val="139"/>
  </w:num>
  <w:num w:numId="68">
    <w:abstractNumId w:val="34"/>
  </w:num>
  <w:num w:numId="69">
    <w:abstractNumId w:val="30"/>
  </w:num>
  <w:num w:numId="70">
    <w:abstractNumId w:val="100"/>
  </w:num>
  <w:num w:numId="71">
    <w:abstractNumId w:val="71"/>
  </w:num>
  <w:num w:numId="72">
    <w:abstractNumId w:val="40"/>
  </w:num>
  <w:num w:numId="73">
    <w:abstractNumId w:val="151"/>
  </w:num>
  <w:num w:numId="74">
    <w:abstractNumId w:val="23"/>
  </w:num>
  <w:num w:numId="75">
    <w:abstractNumId w:val="82"/>
  </w:num>
  <w:num w:numId="76">
    <w:abstractNumId w:val="28"/>
  </w:num>
  <w:num w:numId="77">
    <w:abstractNumId w:val="36"/>
  </w:num>
  <w:num w:numId="78">
    <w:abstractNumId w:val="21"/>
  </w:num>
  <w:num w:numId="79">
    <w:abstractNumId w:val="76"/>
  </w:num>
  <w:num w:numId="80">
    <w:abstractNumId w:val="18"/>
  </w:num>
  <w:num w:numId="81">
    <w:abstractNumId w:val="141"/>
  </w:num>
  <w:num w:numId="82">
    <w:abstractNumId w:val="125"/>
  </w:num>
  <w:num w:numId="83">
    <w:abstractNumId w:val="132"/>
  </w:num>
  <w:num w:numId="84">
    <w:abstractNumId w:val="108"/>
  </w:num>
  <w:num w:numId="85">
    <w:abstractNumId w:val="65"/>
  </w:num>
  <w:num w:numId="86">
    <w:abstractNumId w:val="110"/>
  </w:num>
  <w:num w:numId="87">
    <w:abstractNumId w:val="41"/>
  </w:num>
  <w:num w:numId="88">
    <w:abstractNumId w:val="122"/>
  </w:num>
  <w:num w:numId="89">
    <w:abstractNumId w:val="17"/>
  </w:num>
  <w:num w:numId="90">
    <w:abstractNumId w:val="102"/>
  </w:num>
  <w:num w:numId="91">
    <w:abstractNumId w:val="31"/>
  </w:num>
  <w:num w:numId="92">
    <w:abstractNumId w:val="85"/>
  </w:num>
  <w:num w:numId="93">
    <w:abstractNumId w:val="115"/>
  </w:num>
  <w:num w:numId="94">
    <w:abstractNumId w:val="33"/>
  </w:num>
  <w:num w:numId="95">
    <w:abstractNumId w:val="29"/>
  </w:num>
  <w:num w:numId="96">
    <w:abstractNumId w:val="130"/>
  </w:num>
  <w:num w:numId="97">
    <w:abstractNumId w:val="138"/>
  </w:num>
  <w:num w:numId="98">
    <w:abstractNumId w:val="64"/>
  </w:num>
  <w:num w:numId="99">
    <w:abstractNumId w:val="117"/>
  </w:num>
  <w:num w:numId="100">
    <w:abstractNumId w:val="73"/>
  </w:num>
  <w:num w:numId="101">
    <w:abstractNumId w:val="142"/>
  </w:num>
  <w:num w:numId="102">
    <w:abstractNumId w:val="0"/>
  </w:num>
  <w:num w:numId="103">
    <w:abstractNumId w:val="43"/>
  </w:num>
  <w:num w:numId="104">
    <w:abstractNumId w:val="120"/>
  </w:num>
  <w:num w:numId="105">
    <w:abstractNumId w:val="37"/>
  </w:num>
  <w:num w:numId="106">
    <w:abstractNumId w:val="107"/>
  </w:num>
  <w:num w:numId="107">
    <w:abstractNumId w:val="53"/>
  </w:num>
  <w:num w:numId="108">
    <w:abstractNumId w:val="133"/>
  </w:num>
  <w:num w:numId="109">
    <w:abstractNumId w:val="134"/>
  </w:num>
  <w:num w:numId="110">
    <w:abstractNumId w:val="35"/>
  </w:num>
  <w:num w:numId="111">
    <w:abstractNumId w:val="98"/>
  </w:num>
  <w:num w:numId="112">
    <w:abstractNumId w:val="114"/>
  </w:num>
  <w:num w:numId="113">
    <w:abstractNumId w:val="66"/>
  </w:num>
  <w:num w:numId="114">
    <w:abstractNumId w:val="6"/>
  </w:num>
  <w:num w:numId="115">
    <w:abstractNumId w:val="79"/>
  </w:num>
  <w:num w:numId="116">
    <w:abstractNumId w:val="63"/>
  </w:num>
  <w:num w:numId="117">
    <w:abstractNumId w:val="113"/>
  </w:num>
  <w:num w:numId="118">
    <w:abstractNumId w:val="10"/>
  </w:num>
  <w:num w:numId="119">
    <w:abstractNumId w:val="149"/>
  </w:num>
  <w:num w:numId="120">
    <w:abstractNumId w:val="137"/>
  </w:num>
  <w:num w:numId="121">
    <w:abstractNumId w:val="12"/>
  </w:num>
  <w:num w:numId="122">
    <w:abstractNumId w:val="135"/>
  </w:num>
  <w:num w:numId="123">
    <w:abstractNumId w:val="48"/>
  </w:num>
  <w:num w:numId="124">
    <w:abstractNumId w:val="9"/>
  </w:num>
  <w:num w:numId="125">
    <w:abstractNumId w:val="46"/>
  </w:num>
  <w:num w:numId="126">
    <w:abstractNumId w:val="59"/>
  </w:num>
  <w:num w:numId="127">
    <w:abstractNumId w:val="96"/>
  </w:num>
  <w:num w:numId="128">
    <w:abstractNumId w:val="109"/>
  </w:num>
  <w:num w:numId="129">
    <w:abstractNumId w:val="84"/>
  </w:num>
  <w:num w:numId="130">
    <w:abstractNumId w:val="45"/>
  </w:num>
  <w:num w:numId="131">
    <w:abstractNumId w:val="112"/>
  </w:num>
  <w:num w:numId="132">
    <w:abstractNumId w:val="89"/>
  </w:num>
  <w:num w:numId="133">
    <w:abstractNumId w:val="62"/>
  </w:num>
  <w:num w:numId="134">
    <w:abstractNumId w:val="49"/>
  </w:num>
  <w:num w:numId="135">
    <w:abstractNumId w:val="8"/>
  </w:num>
  <w:num w:numId="136">
    <w:abstractNumId w:val="124"/>
  </w:num>
  <w:num w:numId="137">
    <w:abstractNumId w:val="57"/>
  </w:num>
  <w:num w:numId="138">
    <w:abstractNumId w:val="67"/>
  </w:num>
  <w:num w:numId="139">
    <w:abstractNumId w:val="111"/>
  </w:num>
  <w:num w:numId="140">
    <w:abstractNumId w:val="58"/>
  </w:num>
  <w:num w:numId="141">
    <w:abstractNumId w:val="13"/>
  </w:num>
  <w:num w:numId="142">
    <w:abstractNumId w:val="78"/>
  </w:num>
  <w:num w:numId="143">
    <w:abstractNumId w:val="5"/>
  </w:num>
  <w:num w:numId="144">
    <w:abstractNumId w:val="27"/>
  </w:num>
  <w:num w:numId="145">
    <w:abstractNumId w:val="118"/>
  </w:num>
  <w:num w:numId="146">
    <w:abstractNumId w:val="91"/>
  </w:num>
  <w:num w:numId="147">
    <w:abstractNumId w:val="1"/>
  </w:num>
  <w:num w:numId="148">
    <w:abstractNumId w:val="86"/>
  </w:num>
  <w:num w:numId="149">
    <w:abstractNumId w:val="105"/>
  </w:num>
  <w:num w:numId="150">
    <w:abstractNumId w:val="128"/>
  </w:num>
  <w:num w:numId="151">
    <w:abstractNumId w:val="72"/>
  </w:num>
  <w:num w:numId="152">
    <w:abstractNumId w:val="83"/>
  </w:num>
  <w:num w:numId="153">
    <w:abstractNumId w:val="92"/>
  </w:num>
  <w:num w:numId="154">
    <w:abstractNumId w:val="140"/>
  </w:num>
  <w:num w:numId="155">
    <w:abstractNumId w:val="8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996"/>
    <w:rsid w:val="000007FC"/>
    <w:rsid w:val="000034E5"/>
    <w:rsid w:val="00006364"/>
    <w:rsid w:val="000075AF"/>
    <w:rsid w:val="000079AE"/>
    <w:rsid w:val="00011A13"/>
    <w:rsid w:val="000175BE"/>
    <w:rsid w:val="00020E78"/>
    <w:rsid w:val="000234BF"/>
    <w:rsid w:val="00025797"/>
    <w:rsid w:val="0003421A"/>
    <w:rsid w:val="000343FD"/>
    <w:rsid w:val="0003502A"/>
    <w:rsid w:val="000357AC"/>
    <w:rsid w:val="00035C46"/>
    <w:rsid w:val="0003778D"/>
    <w:rsid w:val="00037FF8"/>
    <w:rsid w:val="00040DB8"/>
    <w:rsid w:val="00045648"/>
    <w:rsid w:val="00050DA3"/>
    <w:rsid w:val="00054A9A"/>
    <w:rsid w:val="00055738"/>
    <w:rsid w:val="00060B2A"/>
    <w:rsid w:val="00062370"/>
    <w:rsid w:val="000718E8"/>
    <w:rsid w:val="00072540"/>
    <w:rsid w:val="00075579"/>
    <w:rsid w:val="00085DEF"/>
    <w:rsid w:val="00094B34"/>
    <w:rsid w:val="00095C00"/>
    <w:rsid w:val="000A3C17"/>
    <w:rsid w:val="000A6493"/>
    <w:rsid w:val="000A6933"/>
    <w:rsid w:val="000B04F5"/>
    <w:rsid w:val="000B7066"/>
    <w:rsid w:val="000B716A"/>
    <w:rsid w:val="000C228A"/>
    <w:rsid w:val="000C36D6"/>
    <w:rsid w:val="000D02DD"/>
    <w:rsid w:val="000D2D42"/>
    <w:rsid w:val="000D3AA6"/>
    <w:rsid w:val="000D48BF"/>
    <w:rsid w:val="000D5318"/>
    <w:rsid w:val="000D5AD7"/>
    <w:rsid w:val="000E2E8C"/>
    <w:rsid w:val="000F007B"/>
    <w:rsid w:val="000F1E01"/>
    <w:rsid w:val="000F6CA1"/>
    <w:rsid w:val="001000A0"/>
    <w:rsid w:val="00100541"/>
    <w:rsid w:val="00101F21"/>
    <w:rsid w:val="00105596"/>
    <w:rsid w:val="00105EC0"/>
    <w:rsid w:val="00106FD0"/>
    <w:rsid w:val="00111DD7"/>
    <w:rsid w:val="001123E1"/>
    <w:rsid w:val="001129BA"/>
    <w:rsid w:val="00117EF9"/>
    <w:rsid w:val="00124689"/>
    <w:rsid w:val="001306A7"/>
    <w:rsid w:val="0013190D"/>
    <w:rsid w:val="00132419"/>
    <w:rsid w:val="001352D4"/>
    <w:rsid w:val="00137548"/>
    <w:rsid w:val="00137A0A"/>
    <w:rsid w:val="00137C29"/>
    <w:rsid w:val="001400FA"/>
    <w:rsid w:val="0014265B"/>
    <w:rsid w:val="001518A9"/>
    <w:rsid w:val="001546AE"/>
    <w:rsid w:val="001609F2"/>
    <w:rsid w:val="00161362"/>
    <w:rsid w:val="00161C57"/>
    <w:rsid w:val="00162637"/>
    <w:rsid w:val="00162F18"/>
    <w:rsid w:val="00164209"/>
    <w:rsid w:val="0016676E"/>
    <w:rsid w:val="00166D8F"/>
    <w:rsid w:val="0016723F"/>
    <w:rsid w:val="001702BF"/>
    <w:rsid w:val="00170992"/>
    <w:rsid w:val="00171430"/>
    <w:rsid w:val="00180619"/>
    <w:rsid w:val="00182859"/>
    <w:rsid w:val="00183119"/>
    <w:rsid w:val="00187116"/>
    <w:rsid w:val="00187B5E"/>
    <w:rsid w:val="0019090F"/>
    <w:rsid w:val="00193623"/>
    <w:rsid w:val="00194072"/>
    <w:rsid w:val="00195A5F"/>
    <w:rsid w:val="001A0226"/>
    <w:rsid w:val="001A0381"/>
    <w:rsid w:val="001A250D"/>
    <w:rsid w:val="001A6079"/>
    <w:rsid w:val="001B0D19"/>
    <w:rsid w:val="001B1D47"/>
    <w:rsid w:val="001B472C"/>
    <w:rsid w:val="001B5901"/>
    <w:rsid w:val="001B6198"/>
    <w:rsid w:val="001C29B5"/>
    <w:rsid w:val="001C330B"/>
    <w:rsid w:val="001C4E01"/>
    <w:rsid w:val="001C52F2"/>
    <w:rsid w:val="001C6ABD"/>
    <w:rsid w:val="001D172B"/>
    <w:rsid w:val="001D4858"/>
    <w:rsid w:val="001E1D7A"/>
    <w:rsid w:val="001E7636"/>
    <w:rsid w:val="001F138E"/>
    <w:rsid w:val="001F2230"/>
    <w:rsid w:val="001F563F"/>
    <w:rsid w:val="00202DEE"/>
    <w:rsid w:val="00203067"/>
    <w:rsid w:val="00204761"/>
    <w:rsid w:val="0021270A"/>
    <w:rsid w:val="00212770"/>
    <w:rsid w:val="00214558"/>
    <w:rsid w:val="00216057"/>
    <w:rsid w:val="0021658D"/>
    <w:rsid w:val="00221660"/>
    <w:rsid w:val="00222457"/>
    <w:rsid w:val="00224F09"/>
    <w:rsid w:val="00232FAD"/>
    <w:rsid w:val="00233699"/>
    <w:rsid w:val="00234BC0"/>
    <w:rsid w:val="00234D6B"/>
    <w:rsid w:val="00235788"/>
    <w:rsid w:val="0023597D"/>
    <w:rsid w:val="00235E76"/>
    <w:rsid w:val="00236D86"/>
    <w:rsid w:val="0024042A"/>
    <w:rsid w:val="00241AB5"/>
    <w:rsid w:val="00242D2B"/>
    <w:rsid w:val="00242DF2"/>
    <w:rsid w:val="00243C1A"/>
    <w:rsid w:val="0024407C"/>
    <w:rsid w:val="00250C56"/>
    <w:rsid w:val="002554F1"/>
    <w:rsid w:val="00255C40"/>
    <w:rsid w:val="00260019"/>
    <w:rsid w:val="00260628"/>
    <w:rsid w:val="0026231E"/>
    <w:rsid w:val="00267E05"/>
    <w:rsid w:val="002722ED"/>
    <w:rsid w:val="002805A6"/>
    <w:rsid w:val="00281C8D"/>
    <w:rsid w:val="00282474"/>
    <w:rsid w:val="00285553"/>
    <w:rsid w:val="002861A9"/>
    <w:rsid w:val="00291987"/>
    <w:rsid w:val="002963BF"/>
    <w:rsid w:val="002973F3"/>
    <w:rsid w:val="002A0753"/>
    <w:rsid w:val="002A1048"/>
    <w:rsid w:val="002A7165"/>
    <w:rsid w:val="002A7DF2"/>
    <w:rsid w:val="002B2D91"/>
    <w:rsid w:val="002B5996"/>
    <w:rsid w:val="002C3DBB"/>
    <w:rsid w:val="002C42D2"/>
    <w:rsid w:val="002D0F27"/>
    <w:rsid w:val="002D3961"/>
    <w:rsid w:val="002D4FF1"/>
    <w:rsid w:val="002E3544"/>
    <w:rsid w:val="002E6966"/>
    <w:rsid w:val="002E7FD2"/>
    <w:rsid w:val="002F0FA6"/>
    <w:rsid w:val="002F1DF5"/>
    <w:rsid w:val="002F441E"/>
    <w:rsid w:val="002F5394"/>
    <w:rsid w:val="002F665A"/>
    <w:rsid w:val="003019BC"/>
    <w:rsid w:val="00304FFE"/>
    <w:rsid w:val="00305105"/>
    <w:rsid w:val="00315310"/>
    <w:rsid w:val="00317895"/>
    <w:rsid w:val="0031791E"/>
    <w:rsid w:val="0032168F"/>
    <w:rsid w:val="00323CC6"/>
    <w:rsid w:val="00326DEE"/>
    <w:rsid w:val="00332600"/>
    <w:rsid w:val="0033330B"/>
    <w:rsid w:val="003333DF"/>
    <w:rsid w:val="003360CA"/>
    <w:rsid w:val="00341701"/>
    <w:rsid w:val="00341C99"/>
    <w:rsid w:val="0034642B"/>
    <w:rsid w:val="003467AB"/>
    <w:rsid w:val="00346F5B"/>
    <w:rsid w:val="003473E6"/>
    <w:rsid w:val="00352238"/>
    <w:rsid w:val="0035574B"/>
    <w:rsid w:val="00355856"/>
    <w:rsid w:val="00366501"/>
    <w:rsid w:val="0036727F"/>
    <w:rsid w:val="003679EF"/>
    <w:rsid w:val="0037240D"/>
    <w:rsid w:val="00372F5B"/>
    <w:rsid w:val="003734F8"/>
    <w:rsid w:val="003750BA"/>
    <w:rsid w:val="00385539"/>
    <w:rsid w:val="00385E1A"/>
    <w:rsid w:val="0038779F"/>
    <w:rsid w:val="00387B10"/>
    <w:rsid w:val="00394AC2"/>
    <w:rsid w:val="00397C51"/>
    <w:rsid w:val="003A0752"/>
    <w:rsid w:val="003A1744"/>
    <w:rsid w:val="003A33BA"/>
    <w:rsid w:val="003A402B"/>
    <w:rsid w:val="003B228E"/>
    <w:rsid w:val="003B6E7E"/>
    <w:rsid w:val="003B7068"/>
    <w:rsid w:val="003B726C"/>
    <w:rsid w:val="003C3A01"/>
    <w:rsid w:val="003C730B"/>
    <w:rsid w:val="003D001A"/>
    <w:rsid w:val="003D2308"/>
    <w:rsid w:val="003D325D"/>
    <w:rsid w:val="003D32FB"/>
    <w:rsid w:val="003D3C0B"/>
    <w:rsid w:val="003D3E99"/>
    <w:rsid w:val="003D48A0"/>
    <w:rsid w:val="003D786A"/>
    <w:rsid w:val="003E234C"/>
    <w:rsid w:val="003E6427"/>
    <w:rsid w:val="003E705C"/>
    <w:rsid w:val="003F1C75"/>
    <w:rsid w:val="003F3E3F"/>
    <w:rsid w:val="003F7842"/>
    <w:rsid w:val="004047C3"/>
    <w:rsid w:val="00405F73"/>
    <w:rsid w:val="00406B5F"/>
    <w:rsid w:val="00406F7A"/>
    <w:rsid w:val="004154CC"/>
    <w:rsid w:val="00415C51"/>
    <w:rsid w:val="00416A83"/>
    <w:rsid w:val="00416E24"/>
    <w:rsid w:val="00417764"/>
    <w:rsid w:val="0042024F"/>
    <w:rsid w:val="00426D8C"/>
    <w:rsid w:val="0043634A"/>
    <w:rsid w:val="004426D3"/>
    <w:rsid w:val="00443BAE"/>
    <w:rsid w:val="00444B7C"/>
    <w:rsid w:val="00447889"/>
    <w:rsid w:val="004515D5"/>
    <w:rsid w:val="00451BD0"/>
    <w:rsid w:val="00454371"/>
    <w:rsid w:val="00455E5F"/>
    <w:rsid w:val="00461267"/>
    <w:rsid w:val="004636B4"/>
    <w:rsid w:val="004637C2"/>
    <w:rsid w:val="00463FDC"/>
    <w:rsid w:val="004733B1"/>
    <w:rsid w:val="004741D6"/>
    <w:rsid w:val="004743CD"/>
    <w:rsid w:val="004765AD"/>
    <w:rsid w:val="00476924"/>
    <w:rsid w:val="00481DDD"/>
    <w:rsid w:val="0049092E"/>
    <w:rsid w:val="00491B8D"/>
    <w:rsid w:val="0049605E"/>
    <w:rsid w:val="004A46EE"/>
    <w:rsid w:val="004B12A7"/>
    <w:rsid w:val="004B3E26"/>
    <w:rsid w:val="004B526B"/>
    <w:rsid w:val="004B6100"/>
    <w:rsid w:val="004B72BA"/>
    <w:rsid w:val="004C0FD9"/>
    <w:rsid w:val="004C1C92"/>
    <w:rsid w:val="004C2489"/>
    <w:rsid w:val="004C545F"/>
    <w:rsid w:val="004C630E"/>
    <w:rsid w:val="004C7570"/>
    <w:rsid w:val="004D3605"/>
    <w:rsid w:val="004D46C9"/>
    <w:rsid w:val="004D7BD0"/>
    <w:rsid w:val="004E0760"/>
    <w:rsid w:val="004E07C2"/>
    <w:rsid w:val="004F27B3"/>
    <w:rsid w:val="004F30B6"/>
    <w:rsid w:val="004F3DA1"/>
    <w:rsid w:val="004F5EF3"/>
    <w:rsid w:val="004F6A3E"/>
    <w:rsid w:val="00501E3F"/>
    <w:rsid w:val="00503444"/>
    <w:rsid w:val="00503B56"/>
    <w:rsid w:val="00510BE1"/>
    <w:rsid w:val="005152D5"/>
    <w:rsid w:val="005226B6"/>
    <w:rsid w:val="00522FBD"/>
    <w:rsid w:val="00527189"/>
    <w:rsid w:val="0053392B"/>
    <w:rsid w:val="0053546B"/>
    <w:rsid w:val="005373C4"/>
    <w:rsid w:val="00542FC3"/>
    <w:rsid w:val="0055369F"/>
    <w:rsid w:val="0056464D"/>
    <w:rsid w:val="00564C1A"/>
    <w:rsid w:val="00565CEF"/>
    <w:rsid w:val="005661B6"/>
    <w:rsid w:val="00566C8D"/>
    <w:rsid w:val="0057162E"/>
    <w:rsid w:val="0057746D"/>
    <w:rsid w:val="00581FE9"/>
    <w:rsid w:val="00587510"/>
    <w:rsid w:val="005914E4"/>
    <w:rsid w:val="005915A1"/>
    <w:rsid w:val="00594B54"/>
    <w:rsid w:val="00595A55"/>
    <w:rsid w:val="005A2959"/>
    <w:rsid w:val="005B2F24"/>
    <w:rsid w:val="005B6100"/>
    <w:rsid w:val="005C6485"/>
    <w:rsid w:val="005D0E31"/>
    <w:rsid w:val="005D3D73"/>
    <w:rsid w:val="005D77E4"/>
    <w:rsid w:val="005E3979"/>
    <w:rsid w:val="005E7864"/>
    <w:rsid w:val="005F0169"/>
    <w:rsid w:val="005F0ED2"/>
    <w:rsid w:val="005F40F7"/>
    <w:rsid w:val="005F61C5"/>
    <w:rsid w:val="006021C2"/>
    <w:rsid w:val="006024C3"/>
    <w:rsid w:val="00602EF8"/>
    <w:rsid w:val="00604251"/>
    <w:rsid w:val="00604283"/>
    <w:rsid w:val="0060579C"/>
    <w:rsid w:val="00606062"/>
    <w:rsid w:val="006100CB"/>
    <w:rsid w:val="00611371"/>
    <w:rsid w:val="00613C74"/>
    <w:rsid w:val="00616269"/>
    <w:rsid w:val="00620AF5"/>
    <w:rsid w:val="00620D14"/>
    <w:rsid w:val="00620E80"/>
    <w:rsid w:val="00621337"/>
    <w:rsid w:val="00635689"/>
    <w:rsid w:val="006362F5"/>
    <w:rsid w:val="006368A3"/>
    <w:rsid w:val="0063790B"/>
    <w:rsid w:val="00652C14"/>
    <w:rsid w:val="00654D2D"/>
    <w:rsid w:val="00660A6F"/>
    <w:rsid w:val="00662E59"/>
    <w:rsid w:val="0067101E"/>
    <w:rsid w:val="00672730"/>
    <w:rsid w:val="00672DEF"/>
    <w:rsid w:val="00676359"/>
    <w:rsid w:val="00680077"/>
    <w:rsid w:val="00680605"/>
    <w:rsid w:val="006808A4"/>
    <w:rsid w:val="00680F52"/>
    <w:rsid w:val="00692E13"/>
    <w:rsid w:val="006939AD"/>
    <w:rsid w:val="00696078"/>
    <w:rsid w:val="00697AD3"/>
    <w:rsid w:val="00697BE6"/>
    <w:rsid w:val="006A0080"/>
    <w:rsid w:val="006A01D6"/>
    <w:rsid w:val="006A4DAA"/>
    <w:rsid w:val="006A53A2"/>
    <w:rsid w:val="006A623C"/>
    <w:rsid w:val="006B354D"/>
    <w:rsid w:val="006B65EB"/>
    <w:rsid w:val="006C0365"/>
    <w:rsid w:val="006C0D72"/>
    <w:rsid w:val="006C1098"/>
    <w:rsid w:val="006C1C47"/>
    <w:rsid w:val="006C1EF2"/>
    <w:rsid w:val="006C56C6"/>
    <w:rsid w:val="006D4D04"/>
    <w:rsid w:val="006D710C"/>
    <w:rsid w:val="006E07D0"/>
    <w:rsid w:val="006E3069"/>
    <w:rsid w:val="006F0E6B"/>
    <w:rsid w:val="006F13F2"/>
    <w:rsid w:val="006F1FD7"/>
    <w:rsid w:val="007015FA"/>
    <w:rsid w:val="00702B09"/>
    <w:rsid w:val="007039DD"/>
    <w:rsid w:val="0070570F"/>
    <w:rsid w:val="00705C7A"/>
    <w:rsid w:val="00710E06"/>
    <w:rsid w:val="0071394B"/>
    <w:rsid w:val="00717B75"/>
    <w:rsid w:val="00720171"/>
    <w:rsid w:val="007201C9"/>
    <w:rsid w:val="00721A66"/>
    <w:rsid w:val="007239F3"/>
    <w:rsid w:val="00723C1B"/>
    <w:rsid w:val="00724D27"/>
    <w:rsid w:val="00727383"/>
    <w:rsid w:val="007274BF"/>
    <w:rsid w:val="00731E67"/>
    <w:rsid w:val="007358E9"/>
    <w:rsid w:val="00736C83"/>
    <w:rsid w:val="00740232"/>
    <w:rsid w:val="0074199D"/>
    <w:rsid w:val="00741DE4"/>
    <w:rsid w:val="00742D34"/>
    <w:rsid w:val="007477F3"/>
    <w:rsid w:val="0075020B"/>
    <w:rsid w:val="00751B05"/>
    <w:rsid w:val="00755333"/>
    <w:rsid w:val="007561D8"/>
    <w:rsid w:val="00760976"/>
    <w:rsid w:val="00764865"/>
    <w:rsid w:val="00766502"/>
    <w:rsid w:val="00767FCE"/>
    <w:rsid w:val="00772808"/>
    <w:rsid w:val="00787865"/>
    <w:rsid w:val="007905B9"/>
    <w:rsid w:val="00792645"/>
    <w:rsid w:val="00794DA1"/>
    <w:rsid w:val="007A16D0"/>
    <w:rsid w:val="007A30D3"/>
    <w:rsid w:val="007A43EC"/>
    <w:rsid w:val="007B32F7"/>
    <w:rsid w:val="007B490D"/>
    <w:rsid w:val="007B5CC7"/>
    <w:rsid w:val="007C0ACA"/>
    <w:rsid w:val="007C20F5"/>
    <w:rsid w:val="007C28A6"/>
    <w:rsid w:val="007C2EF7"/>
    <w:rsid w:val="007D15C4"/>
    <w:rsid w:val="007D3F86"/>
    <w:rsid w:val="007D5DBF"/>
    <w:rsid w:val="007D5F8C"/>
    <w:rsid w:val="007D643E"/>
    <w:rsid w:val="007E1A62"/>
    <w:rsid w:val="007E3CDF"/>
    <w:rsid w:val="007E6669"/>
    <w:rsid w:val="007E7161"/>
    <w:rsid w:val="007F0181"/>
    <w:rsid w:val="007F09A7"/>
    <w:rsid w:val="007F2CA3"/>
    <w:rsid w:val="007F52A1"/>
    <w:rsid w:val="007F72D8"/>
    <w:rsid w:val="00801140"/>
    <w:rsid w:val="00804A02"/>
    <w:rsid w:val="00805FC9"/>
    <w:rsid w:val="008071C3"/>
    <w:rsid w:val="00812C83"/>
    <w:rsid w:val="00817115"/>
    <w:rsid w:val="0082070A"/>
    <w:rsid w:val="00821C0A"/>
    <w:rsid w:val="00825549"/>
    <w:rsid w:val="0083381D"/>
    <w:rsid w:val="00837FB9"/>
    <w:rsid w:val="00856178"/>
    <w:rsid w:val="00857922"/>
    <w:rsid w:val="0086054C"/>
    <w:rsid w:val="00860A41"/>
    <w:rsid w:val="00864006"/>
    <w:rsid w:val="00865946"/>
    <w:rsid w:val="008714DE"/>
    <w:rsid w:val="0087515B"/>
    <w:rsid w:val="008779F8"/>
    <w:rsid w:val="00877A1F"/>
    <w:rsid w:val="00885A8F"/>
    <w:rsid w:val="008931A1"/>
    <w:rsid w:val="00893B85"/>
    <w:rsid w:val="008A05A2"/>
    <w:rsid w:val="008A453E"/>
    <w:rsid w:val="008B19A5"/>
    <w:rsid w:val="008B3D08"/>
    <w:rsid w:val="008B4BD6"/>
    <w:rsid w:val="008B76C5"/>
    <w:rsid w:val="008C04B5"/>
    <w:rsid w:val="008C4C52"/>
    <w:rsid w:val="008C630B"/>
    <w:rsid w:val="008D19C5"/>
    <w:rsid w:val="008D3F84"/>
    <w:rsid w:val="008E0F1F"/>
    <w:rsid w:val="008E13AF"/>
    <w:rsid w:val="008E14A9"/>
    <w:rsid w:val="008E46E4"/>
    <w:rsid w:val="008E5135"/>
    <w:rsid w:val="008E588F"/>
    <w:rsid w:val="008E6368"/>
    <w:rsid w:val="008E63A8"/>
    <w:rsid w:val="008F21F9"/>
    <w:rsid w:val="008F4614"/>
    <w:rsid w:val="008F4D77"/>
    <w:rsid w:val="008F5261"/>
    <w:rsid w:val="008F7774"/>
    <w:rsid w:val="00901C3C"/>
    <w:rsid w:val="00906804"/>
    <w:rsid w:val="00907587"/>
    <w:rsid w:val="00907C74"/>
    <w:rsid w:val="009157AD"/>
    <w:rsid w:val="0092048F"/>
    <w:rsid w:val="00922F5B"/>
    <w:rsid w:val="00923D64"/>
    <w:rsid w:val="0092541D"/>
    <w:rsid w:val="00932E07"/>
    <w:rsid w:val="00934087"/>
    <w:rsid w:val="009351A0"/>
    <w:rsid w:val="00945D58"/>
    <w:rsid w:val="00947852"/>
    <w:rsid w:val="009479C3"/>
    <w:rsid w:val="009535A7"/>
    <w:rsid w:val="009558A6"/>
    <w:rsid w:val="00956742"/>
    <w:rsid w:val="00960A03"/>
    <w:rsid w:val="0096277E"/>
    <w:rsid w:val="00962EF3"/>
    <w:rsid w:val="00964DC5"/>
    <w:rsid w:val="00965F10"/>
    <w:rsid w:val="00970671"/>
    <w:rsid w:val="00975DCD"/>
    <w:rsid w:val="00975EE6"/>
    <w:rsid w:val="00981656"/>
    <w:rsid w:val="00983160"/>
    <w:rsid w:val="00986D15"/>
    <w:rsid w:val="00995ACA"/>
    <w:rsid w:val="00996AD9"/>
    <w:rsid w:val="00997F64"/>
    <w:rsid w:val="009A0C0D"/>
    <w:rsid w:val="009A617E"/>
    <w:rsid w:val="009B3547"/>
    <w:rsid w:val="009B355F"/>
    <w:rsid w:val="009B41DA"/>
    <w:rsid w:val="009B4F40"/>
    <w:rsid w:val="009B5A0C"/>
    <w:rsid w:val="009C4FE2"/>
    <w:rsid w:val="009C5A61"/>
    <w:rsid w:val="009C78F3"/>
    <w:rsid w:val="009D3064"/>
    <w:rsid w:val="009D34AA"/>
    <w:rsid w:val="009D616D"/>
    <w:rsid w:val="009D647B"/>
    <w:rsid w:val="009D7071"/>
    <w:rsid w:val="009E4142"/>
    <w:rsid w:val="009E57BA"/>
    <w:rsid w:val="009E7BAA"/>
    <w:rsid w:val="009F00AA"/>
    <w:rsid w:val="009F15CA"/>
    <w:rsid w:val="00A0131A"/>
    <w:rsid w:val="00A02130"/>
    <w:rsid w:val="00A02FCA"/>
    <w:rsid w:val="00A032C8"/>
    <w:rsid w:val="00A040B3"/>
    <w:rsid w:val="00A04B61"/>
    <w:rsid w:val="00A1409C"/>
    <w:rsid w:val="00A1441B"/>
    <w:rsid w:val="00A207A1"/>
    <w:rsid w:val="00A24088"/>
    <w:rsid w:val="00A31DE2"/>
    <w:rsid w:val="00A368D0"/>
    <w:rsid w:val="00A36FD2"/>
    <w:rsid w:val="00A43B58"/>
    <w:rsid w:val="00A43B90"/>
    <w:rsid w:val="00A44CBE"/>
    <w:rsid w:val="00A4607C"/>
    <w:rsid w:val="00A463B2"/>
    <w:rsid w:val="00A507B1"/>
    <w:rsid w:val="00A57A17"/>
    <w:rsid w:val="00A60437"/>
    <w:rsid w:val="00A62B2A"/>
    <w:rsid w:val="00A65732"/>
    <w:rsid w:val="00A676EA"/>
    <w:rsid w:val="00A7057B"/>
    <w:rsid w:val="00A712E7"/>
    <w:rsid w:val="00A71BC5"/>
    <w:rsid w:val="00A7430E"/>
    <w:rsid w:val="00A771D7"/>
    <w:rsid w:val="00A7766C"/>
    <w:rsid w:val="00A82B93"/>
    <w:rsid w:val="00A87470"/>
    <w:rsid w:val="00A9135B"/>
    <w:rsid w:val="00A91A17"/>
    <w:rsid w:val="00A92C1C"/>
    <w:rsid w:val="00AA2C52"/>
    <w:rsid w:val="00AA3BF9"/>
    <w:rsid w:val="00AA5503"/>
    <w:rsid w:val="00AA7D92"/>
    <w:rsid w:val="00AB0896"/>
    <w:rsid w:val="00AB26A4"/>
    <w:rsid w:val="00AB2CED"/>
    <w:rsid w:val="00AB5F0D"/>
    <w:rsid w:val="00AB6FDA"/>
    <w:rsid w:val="00AC06E0"/>
    <w:rsid w:val="00AC0E59"/>
    <w:rsid w:val="00AC2914"/>
    <w:rsid w:val="00AC3331"/>
    <w:rsid w:val="00AC5DAF"/>
    <w:rsid w:val="00AD1132"/>
    <w:rsid w:val="00AD3346"/>
    <w:rsid w:val="00AD52C7"/>
    <w:rsid w:val="00AE117E"/>
    <w:rsid w:val="00AE5FE7"/>
    <w:rsid w:val="00AE72C7"/>
    <w:rsid w:val="00AE74FC"/>
    <w:rsid w:val="00AF0451"/>
    <w:rsid w:val="00AF2A75"/>
    <w:rsid w:val="00AF50A1"/>
    <w:rsid w:val="00AF608C"/>
    <w:rsid w:val="00B0338E"/>
    <w:rsid w:val="00B04033"/>
    <w:rsid w:val="00B058ED"/>
    <w:rsid w:val="00B06B00"/>
    <w:rsid w:val="00B104C0"/>
    <w:rsid w:val="00B1428D"/>
    <w:rsid w:val="00B15188"/>
    <w:rsid w:val="00B15874"/>
    <w:rsid w:val="00B15DB2"/>
    <w:rsid w:val="00B16A0E"/>
    <w:rsid w:val="00B16CBF"/>
    <w:rsid w:val="00B17439"/>
    <w:rsid w:val="00B17FC8"/>
    <w:rsid w:val="00B23BF1"/>
    <w:rsid w:val="00B3107D"/>
    <w:rsid w:val="00B356AB"/>
    <w:rsid w:val="00B360A7"/>
    <w:rsid w:val="00B37E70"/>
    <w:rsid w:val="00B42893"/>
    <w:rsid w:val="00B45979"/>
    <w:rsid w:val="00B47758"/>
    <w:rsid w:val="00B47C43"/>
    <w:rsid w:val="00B511DF"/>
    <w:rsid w:val="00B5724F"/>
    <w:rsid w:val="00B57B6C"/>
    <w:rsid w:val="00B57E57"/>
    <w:rsid w:val="00B70595"/>
    <w:rsid w:val="00B743C1"/>
    <w:rsid w:val="00B7631D"/>
    <w:rsid w:val="00B77019"/>
    <w:rsid w:val="00B8082B"/>
    <w:rsid w:val="00B82B49"/>
    <w:rsid w:val="00B852DD"/>
    <w:rsid w:val="00B859B9"/>
    <w:rsid w:val="00B93FFD"/>
    <w:rsid w:val="00BA4031"/>
    <w:rsid w:val="00BA498A"/>
    <w:rsid w:val="00BA59B7"/>
    <w:rsid w:val="00BB41D8"/>
    <w:rsid w:val="00BB7171"/>
    <w:rsid w:val="00BB77A2"/>
    <w:rsid w:val="00BC2A83"/>
    <w:rsid w:val="00BC31C0"/>
    <w:rsid w:val="00BC36ED"/>
    <w:rsid w:val="00BC7226"/>
    <w:rsid w:val="00BD583E"/>
    <w:rsid w:val="00BE280F"/>
    <w:rsid w:val="00BE58EE"/>
    <w:rsid w:val="00BE75C2"/>
    <w:rsid w:val="00BE7726"/>
    <w:rsid w:val="00BF16B2"/>
    <w:rsid w:val="00C00209"/>
    <w:rsid w:val="00C04B1A"/>
    <w:rsid w:val="00C078DD"/>
    <w:rsid w:val="00C101F6"/>
    <w:rsid w:val="00C118B5"/>
    <w:rsid w:val="00C1407F"/>
    <w:rsid w:val="00C156EC"/>
    <w:rsid w:val="00C1660D"/>
    <w:rsid w:val="00C21070"/>
    <w:rsid w:val="00C21791"/>
    <w:rsid w:val="00C236FF"/>
    <w:rsid w:val="00C263EC"/>
    <w:rsid w:val="00C267CB"/>
    <w:rsid w:val="00C30BA9"/>
    <w:rsid w:val="00C30ED9"/>
    <w:rsid w:val="00C3412C"/>
    <w:rsid w:val="00C35B03"/>
    <w:rsid w:val="00C36E8E"/>
    <w:rsid w:val="00C52814"/>
    <w:rsid w:val="00C528AD"/>
    <w:rsid w:val="00C54865"/>
    <w:rsid w:val="00C55690"/>
    <w:rsid w:val="00C61E0B"/>
    <w:rsid w:val="00C64343"/>
    <w:rsid w:val="00C65966"/>
    <w:rsid w:val="00C67CF5"/>
    <w:rsid w:val="00C71042"/>
    <w:rsid w:val="00C75C6A"/>
    <w:rsid w:val="00C82DD3"/>
    <w:rsid w:val="00C86849"/>
    <w:rsid w:val="00C917D4"/>
    <w:rsid w:val="00C92C2E"/>
    <w:rsid w:val="00C92DAA"/>
    <w:rsid w:val="00C935F7"/>
    <w:rsid w:val="00C93811"/>
    <w:rsid w:val="00C95FF8"/>
    <w:rsid w:val="00C97955"/>
    <w:rsid w:val="00C97979"/>
    <w:rsid w:val="00CA56CF"/>
    <w:rsid w:val="00CA5CB5"/>
    <w:rsid w:val="00CB49C9"/>
    <w:rsid w:val="00CB569C"/>
    <w:rsid w:val="00CC0B5F"/>
    <w:rsid w:val="00CC2AC4"/>
    <w:rsid w:val="00CC5360"/>
    <w:rsid w:val="00CC5D24"/>
    <w:rsid w:val="00CC7728"/>
    <w:rsid w:val="00CD072C"/>
    <w:rsid w:val="00CD2BC2"/>
    <w:rsid w:val="00CD4DA3"/>
    <w:rsid w:val="00CD5C94"/>
    <w:rsid w:val="00CE0A64"/>
    <w:rsid w:val="00CE193B"/>
    <w:rsid w:val="00CE435B"/>
    <w:rsid w:val="00CF2E79"/>
    <w:rsid w:val="00CF36A1"/>
    <w:rsid w:val="00CF7B4D"/>
    <w:rsid w:val="00D001D2"/>
    <w:rsid w:val="00D04A51"/>
    <w:rsid w:val="00D1562B"/>
    <w:rsid w:val="00D15FE8"/>
    <w:rsid w:val="00D17484"/>
    <w:rsid w:val="00D2107F"/>
    <w:rsid w:val="00D224DF"/>
    <w:rsid w:val="00D2648F"/>
    <w:rsid w:val="00D345D1"/>
    <w:rsid w:val="00D362B4"/>
    <w:rsid w:val="00D36CC4"/>
    <w:rsid w:val="00D36D2C"/>
    <w:rsid w:val="00D404D0"/>
    <w:rsid w:val="00D443B5"/>
    <w:rsid w:val="00D46BF6"/>
    <w:rsid w:val="00D476B1"/>
    <w:rsid w:val="00D478E0"/>
    <w:rsid w:val="00D53699"/>
    <w:rsid w:val="00D56ECF"/>
    <w:rsid w:val="00D6218A"/>
    <w:rsid w:val="00D63989"/>
    <w:rsid w:val="00D66CB4"/>
    <w:rsid w:val="00D74E39"/>
    <w:rsid w:val="00D7643A"/>
    <w:rsid w:val="00D765E8"/>
    <w:rsid w:val="00D77517"/>
    <w:rsid w:val="00D81325"/>
    <w:rsid w:val="00D820D6"/>
    <w:rsid w:val="00D90EC2"/>
    <w:rsid w:val="00D91878"/>
    <w:rsid w:val="00D93ED1"/>
    <w:rsid w:val="00D96749"/>
    <w:rsid w:val="00D97626"/>
    <w:rsid w:val="00D97E93"/>
    <w:rsid w:val="00DA28FE"/>
    <w:rsid w:val="00DA69C6"/>
    <w:rsid w:val="00DA70DD"/>
    <w:rsid w:val="00DA78B2"/>
    <w:rsid w:val="00DA7DC6"/>
    <w:rsid w:val="00DB2125"/>
    <w:rsid w:val="00DC3744"/>
    <w:rsid w:val="00DD120B"/>
    <w:rsid w:val="00DD4124"/>
    <w:rsid w:val="00DD489B"/>
    <w:rsid w:val="00DE0F69"/>
    <w:rsid w:val="00DE56D4"/>
    <w:rsid w:val="00DF4D1D"/>
    <w:rsid w:val="00DF5529"/>
    <w:rsid w:val="00DF6576"/>
    <w:rsid w:val="00E00273"/>
    <w:rsid w:val="00E019F9"/>
    <w:rsid w:val="00E055F1"/>
    <w:rsid w:val="00E20304"/>
    <w:rsid w:val="00E212A3"/>
    <w:rsid w:val="00E2463F"/>
    <w:rsid w:val="00E26D17"/>
    <w:rsid w:val="00E27A9E"/>
    <w:rsid w:val="00E4054A"/>
    <w:rsid w:val="00E40E70"/>
    <w:rsid w:val="00E44D9A"/>
    <w:rsid w:val="00E451DC"/>
    <w:rsid w:val="00E463D6"/>
    <w:rsid w:val="00E50535"/>
    <w:rsid w:val="00E544B3"/>
    <w:rsid w:val="00E5478C"/>
    <w:rsid w:val="00E551C5"/>
    <w:rsid w:val="00E5648D"/>
    <w:rsid w:val="00E60EB8"/>
    <w:rsid w:val="00E6680E"/>
    <w:rsid w:val="00E72839"/>
    <w:rsid w:val="00E728A9"/>
    <w:rsid w:val="00E72FA0"/>
    <w:rsid w:val="00E7326E"/>
    <w:rsid w:val="00E73320"/>
    <w:rsid w:val="00E7377D"/>
    <w:rsid w:val="00E75269"/>
    <w:rsid w:val="00E7679A"/>
    <w:rsid w:val="00E80C25"/>
    <w:rsid w:val="00E8412A"/>
    <w:rsid w:val="00E85EEA"/>
    <w:rsid w:val="00E9047B"/>
    <w:rsid w:val="00E91559"/>
    <w:rsid w:val="00E939C8"/>
    <w:rsid w:val="00E93FE5"/>
    <w:rsid w:val="00E951EF"/>
    <w:rsid w:val="00E95C41"/>
    <w:rsid w:val="00EA67F9"/>
    <w:rsid w:val="00EB1D37"/>
    <w:rsid w:val="00EB2E1F"/>
    <w:rsid w:val="00EB3705"/>
    <w:rsid w:val="00EB4C4E"/>
    <w:rsid w:val="00EB59BC"/>
    <w:rsid w:val="00EB6049"/>
    <w:rsid w:val="00EB76BA"/>
    <w:rsid w:val="00EC3D08"/>
    <w:rsid w:val="00EC421F"/>
    <w:rsid w:val="00ED08ED"/>
    <w:rsid w:val="00ED3459"/>
    <w:rsid w:val="00ED43DE"/>
    <w:rsid w:val="00EE0A70"/>
    <w:rsid w:val="00EE10F2"/>
    <w:rsid w:val="00EF2972"/>
    <w:rsid w:val="00EF5BFC"/>
    <w:rsid w:val="00F0035E"/>
    <w:rsid w:val="00F046AB"/>
    <w:rsid w:val="00F05AEC"/>
    <w:rsid w:val="00F05B7F"/>
    <w:rsid w:val="00F07567"/>
    <w:rsid w:val="00F0757A"/>
    <w:rsid w:val="00F110D1"/>
    <w:rsid w:val="00F11925"/>
    <w:rsid w:val="00F12755"/>
    <w:rsid w:val="00F12D40"/>
    <w:rsid w:val="00F17B5C"/>
    <w:rsid w:val="00F211ED"/>
    <w:rsid w:val="00F23002"/>
    <w:rsid w:val="00F2453C"/>
    <w:rsid w:val="00F2792E"/>
    <w:rsid w:val="00F30AE5"/>
    <w:rsid w:val="00F31323"/>
    <w:rsid w:val="00F31729"/>
    <w:rsid w:val="00F32FEC"/>
    <w:rsid w:val="00F35472"/>
    <w:rsid w:val="00F4151E"/>
    <w:rsid w:val="00F43299"/>
    <w:rsid w:val="00F46380"/>
    <w:rsid w:val="00F46776"/>
    <w:rsid w:val="00F47CFC"/>
    <w:rsid w:val="00F54410"/>
    <w:rsid w:val="00F63416"/>
    <w:rsid w:val="00F64C55"/>
    <w:rsid w:val="00F64EB5"/>
    <w:rsid w:val="00F65666"/>
    <w:rsid w:val="00F65FC1"/>
    <w:rsid w:val="00F674FF"/>
    <w:rsid w:val="00F70370"/>
    <w:rsid w:val="00F72C65"/>
    <w:rsid w:val="00F7312E"/>
    <w:rsid w:val="00F7416B"/>
    <w:rsid w:val="00F74BD3"/>
    <w:rsid w:val="00F801EC"/>
    <w:rsid w:val="00F84F73"/>
    <w:rsid w:val="00F8560C"/>
    <w:rsid w:val="00F8615F"/>
    <w:rsid w:val="00F90F27"/>
    <w:rsid w:val="00F93CAB"/>
    <w:rsid w:val="00FA19F5"/>
    <w:rsid w:val="00FA2447"/>
    <w:rsid w:val="00FB1692"/>
    <w:rsid w:val="00FB5FDF"/>
    <w:rsid w:val="00FB6735"/>
    <w:rsid w:val="00FC0E0C"/>
    <w:rsid w:val="00FD2315"/>
    <w:rsid w:val="00FD3B92"/>
    <w:rsid w:val="00FD5E10"/>
    <w:rsid w:val="00FD6895"/>
    <w:rsid w:val="00FE0BA4"/>
    <w:rsid w:val="00FE109C"/>
    <w:rsid w:val="00FE34F7"/>
    <w:rsid w:val="00FE4B5B"/>
    <w:rsid w:val="00FE5B72"/>
    <w:rsid w:val="00FE658D"/>
    <w:rsid w:val="00FE6B3F"/>
    <w:rsid w:val="00FE6FF3"/>
    <w:rsid w:val="00FF05A1"/>
    <w:rsid w:val="00FF0C13"/>
    <w:rsid w:val="00FF0EFA"/>
    <w:rsid w:val="00FF16EE"/>
    <w:rsid w:val="00FF5F83"/>
    <w:rsid w:val="00FF6338"/>
    <w:rsid w:val="00FF6AB8"/>
    <w:rsid w:val="20450DAF"/>
    <w:rsid w:val="281A14F2"/>
    <w:rsid w:val="4E91328A"/>
    <w:rsid w:val="69796F61"/>
    <w:rsid w:val="7DB73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BBCBDC1"/>
  <w15:docId w15:val="{C5DE302B-BECB-403E-B787-2DFCE53D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宋体" w:hAnsi="Arial" w:cstheme="minorBidi"/>
        <w:sz w:val="24"/>
        <w:lang w:val="en-US" w:eastAsia="zh-CN"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00" w:after="200"/>
      <w:outlineLvl w:val="1"/>
    </w:pPr>
    <w:rPr>
      <w:rFonts w:asciiTheme="majorHAnsi" w:eastAsiaTheme="majorEastAsia" w:hAnsiTheme="majorHAnsi" w:cstheme="majorBidi"/>
      <w:b/>
      <w:bCs/>
      <w:sz w:val="28"/>
      <w:szCs w:val="32"/>
    </w:rPr>
  </w:style>
  <w:style w:type="paragraph" w:styleId="3">
    <w:name w:val="heading 3"/>
    <w:basedOn w:val="a"/>
    <w:next w:val="a"/>
    <w:link w:val="30"/>
    <w:uiPriority w:val="9"/>
    <w:unhideWhenUsed/>
    <w:qFormat/>
    <w:pPr>
      <w:keepNext/>
      <w:keepLines/>
      <w:outlineLvl w:val="2"/>
    </w:pPr>
    <w:rPr>
      <w:b/>
      <w:bCs/>
      <w:szCs w:val="32"/>
    </w:rPr>
  </w:style>
  <w:style w:type="paragraph" w:styleId="4">
    <w:name w:val="heading 4"/>
    <w:basedOn w:val="a"/>
    <w:next w:val="a"/>
    <w:link w:val="40"/>
    <w:uiPriority w:val="9"/>
    <w:unhideWhenUsed/>
    <w:qFormat/>
    <w:pPr>
      <w:keepNext/>
      <w:keepLines/>
      <w:spacing w:before="100" w:beforeAutospacing="1" w:after="100" w:afterAutospacing="1"/>
      <w:outlineLvl w:val="3"/>
    </w:pPr>
    <w:rPr>
      <w:rFonts w:asciiTheme="majorHAnsi" w:eastAsiaTheme="majorEastAsia" w:hAnsiTheme="majorHAnsi" w:cstheme="majorBidi"/>
      <w:b/>
      <w:bCs/>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rPr>
      <w:b/>
      <w:bCs/>
    </w:rPr>
  </w:style>
  <w:style w:type="paragraph" w:styleId="a4">
    <w:name w:val="annotation text"/>
    <w:basedOn w:val="a"/>
    <w:link w:val="a6"/>
    <w:uiPriority w:val="99"/>
    <w:unhideWhenUsed/>
    <w:qFormat/>
  </w:style>
  <w:style w:type="paragraph" w:styleId="TOC7">
    <w:name w:val="toc 7"/>
    <w:basedOn w:val="a"/>
    <w:next w:val="a"/>
    <w:uiPriority w:val="39"/>
    <w:unhideWhenUsed/>
    <w:qFormat/>
    <w:pPr>
      <w:spacing w:line="240" w:lineRule="auto"/>
      <w:ind w:leftChars="1200" w:left="2520"/>
    </w:pPr>
    <w:rPr>
      <w:sz w:val="21"/>
    </w:rPr>
  </w:style>
  <w:style w:type="paragraph" w:styleId="TOC5">
    <w:name w:val="toc 5"/>
    <w:basedOn w:val="a"/>
    <w:next w:val="a"/>
    <w:uiPriority w:val="39"/>
    <w:unhideWhenUsed/>
    <w:qFormat/>
    <w:pPr>
      <w:spacing w:line="240" w:lineRule="auto"/>
      <w:ind w:leftChars="800" w:left="1680"/>
    </w:pPr>
    <w:rPr>
      <w:sz w:val="21"/>
    </w:rPr>
  </w:style>
  <w:style w:type="paragraph" w:styleId="TOC3">
    <w:name w:val="toc 3"/>
    <w:basedOn w:val="a"/>
    <w:next w:val="a"/>
    <w:uiPriority w:val="39"/>
    <w:unhideWhenUsed/>
    <w:qFormat/>
    <w:pPr>
      <w:ind w:leftChars="400" w:left="840"/>
    </w:pPr>
  </w:style>
  <w:style w:type="paragraph" w:styleId="TOC8">
    <w:name w:val="toc 8"/>
    <w:basedOn w:val="a"/>
    <w:next w:val="a"/>
    <w:uiPriority w:val="39"/>
    <w:unhideWhenUsed/>
    <w:pPr>
      <w:spacing w:line="240" w:lineRule="auto"/>
      <w:ind w:leftChars="1400" w:left="2940"/>
    </w:pPr>
    <w:rPr>
      <w:sz w:val="21"/>
    </w:rPr>
  </w:style>
  <w:style w:type="paragraph" w:styleId="a7">
    <w:name w:val="Balloon Text"/>
    <w:basedOn w:val="a"/>
    <w:link w:val="a8"/>
    <w:uiPriority w:val="99"/>
    <w:unhideWhenUsed/>
    <w:rPr>
      <w:sz w:val="18"/>
      <w:szCs w:val="18"/>
    </w:rPr>
  </w:style>
  <w:style w:type="paragraph" w:styleId="a9">
    <w:name w:val="footer"/>
    <w:basedOn w:val="a"/>
    <w:link w:val="aa"/>
    <w:uiPriority w:val="99"/>
    <w:unhideWhenUsed/>
    <w:pPr>
      <w:tabs>
        <w:tab w:val="center" w:pos="4153"/>
        <w:tab w:val="right" w:pos="8306"/>
      </w:tabs>
      <w:snapToGrid w:val="0"/>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pPr>
      <w:spacing w:line="240" w:lineRule="auto"/>
      <w:ind w:leftChars="600" w:left="1260"/>
    </w:pPr>
    <w:rPr>
      <w:sz w:val="21"/>
    </w:rPr>
  </w:style>
  <w:style w:type="paragraph" w:styleId="TOC6">
    <w:name w:val="toc 6"/>
    <w:basedOn w:val="a"/>
    <w:next w:val="a"/>
    <w:uiPriority w:val="39"/>
    <w:unhideWhenUsed/>
    <w:pPr>
      <w:spacing w:line="240" w:lineRule="auto"/>
      <w:ind w:leftChars="1000" w:left="2100"/>
    </w:pPr>
    <w:rPr>
      <w:sz w:val="21"/>
    </w:rPr>
  </w:style>
  <w:style w:type="paragraph" w:styleId="TOC2">
    <w:name w:val="toc 2"/>
    <w:basedOn w:val="a"/>
    <w:next w:val="a"/>
    <w:uiPriority w:val="39"/>
    <w:unhideWhenUsed/>
    <w:pPr>
      <w:ind w:leftChars="200" w:left="420"/>
    </w:pPr>
  </w:style>
  <w:style w:type="paragraph" w:styleId="TOC9">
    <w:name w:val="toc 9"/>
    <w:basedOn w:val="a"/>
    <w:next w:val="a"/>
    <w:uiPriority w:val="39"/>
    <w:unhideWhenUsed/>
    <w:pPr>
      <w:spacing w:line="240" w:lineRule="auto"/>
      <w:ind w:leftChars="1600" w:left="3360"/>
    </w:pPr>
    <w:rPr>
      <w:sz w:val="21"/>
    </w:rPr>
  </w:style>
  <w:style w:type="paragraph" w:styleId="ad">
    <w:name w:val="Normal (Web)"/>
    <w:basedOn w:val="a"/>
    <w:uiPriority w:val="99"/>
    <w:unhideWhenUsed/>
    <w:qFormat/>
    <w:pPr>
      <w:spacing w:before="100" w:beforeAutospacing="1" w:after="100" w:afterAutospacing="1"/>
    </w:pPr>
    <w:rPr>
      <w:rFonts w:ascii="宋体" w:hAnsi="宋体" w:cs="宋体"/>
      <w:szCs w:val="24"/>
    </w:rPr>
  </w:style>
  <w:style w:type="paragraph" w:styleId="ae">
    <w:name w:val="Title"/>
    <w:basedOn w:val="a"/>
    <w:next w:val="a"/>
    <w:link w:val="12"/>
    <w:qFormat/>
    <w:pPr>
      <w:spacing w:before="240" w:after="60" w:line="240" w:lineRule="auto"/>
      <w:jc w:val="center"/>
      <w:outlineLvl w:val="0"/>
    </w:pPr>
    <w:rPr>
      <w:rFonts w:ascii="Cambria" w:hAnsi="Cambria" w:cs="Times New Roman"/>
      <w:b/>
      <w:bCs/>
      <w:sz w:val="32"/>
      <w:szCs w:val="32"/>
    </w:rPr>
  </w:style>
  <w:style w:type="character" w:styleId="af">
    <w:name w:val="Hyperlink"/>
    <w:basedOn w:val="a0"/>
    <w:uiPriority w:val="99"/>
    <w:unhideWhenUsed/>
    <w:rPr>
      <w:color w:val="0000FF" w:themeColor="hyperlink"/>
      <w:u w:val="single"/>
    </w:rPr>
  </w:style>
  <w:style w:type="character" w:styleId="af0">
    <w:name w:val="annotation reference"/>
    <w:basedOn w:val="a0"/>
    <w:uiPriority w:val="99"/>
    <w:unhideWhenUsed/>
    <w:qFormat/>
    <w:rPr>
      <w:sz w:val="21"/>
      <w:szCs w:val="21"/>
    </w:r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rPr>
      <w:sz w:val="18"/>
      <w:szCs w:val="18"/>
    </w:rPr>
  </w:style>
  <w:style w:type="character" w:customStyle="1" w:styleId="a8">
    <w:name w:val="批注框文本 字符"/>
    <w:basedOn w:val="a0"/>
    <w:link w:val="a7"/>
    <w:uiPriority w:val="99"/>
    <w:semiHidden/>
    <w:rPr>
      <w:sz w:val="18"/>
      <w:szCs w:val="18"/>
    </w:rPr>
  </w:style>
  <w:style w:type="paragraph" w:customStyle="1" w:styleId="1">
    <w:name w:val="列表段落1"/>
    <w:basedOn w:val="a"/>
    <w:link w:val="af2"/>
    <w:uiPriority w:val="34"/>
    <w:qFormat/>
    <w:pPr>
      <w:numPr>
        <w:numId w:val="1"/>
      </w:numPr>
      <w:ind w:firstLine="0"/>
    </w:pPr>
  </w:style>
  <w:style w:type="paragraph" w:customStyle="1" w:styleId="Default">
    <w:name w:val="Default"/>
    <w:pPr>
      <w:widowControl w:val="0"/>
      <w:autoSpaceDE w:val="0"/>
      <w:autoSpaceDN w:val="0"/>
      <w:adjustRightInd w:val="0"/>
    </w:pPr>
    <w:rPr>
      <w:rFonts w:ascii="宋体壵...." w:eastAsia="宋体壵...." w:cs="宋体壵...."/>
      <w:color w:val="000000"/>
      <w:szCs w:val="24"/>
    </w:rPr>
  </w:style>
  <w:style w:type="character" w:customStyle="1" w:styleId="11">
    <w:name w:val="标题 1 字符"/>
    <w:basedOn w:val="a0"/>
    <w:link w:val="10"/>
    <w:uiPriority w:val="9"/>
    <w:qFormat/>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28"/>
      <w:szCs w:val="32"/>
    </w:rPr>
  </w:style>
  <w:style w:type="paragraph" w:customStyle="1" w:styleId="TOC10">
    <w:name w:val="TOC 标题1"/>
    <w:basedOn w:val="10"/>
    <w:next w:val="a"/>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30">
    <w:name w:val="标题 3 字符"/>
    <w:basedOn w:val="a0"/>
    <w:link w:val="3"/>
    <w:uiPriority w:val="9"/>
    <w:rPr>
      <w:b/>
      <w:bCs/>
      <w:sz w:val="24"/>
      <w:szCs w:val="32"/>
    </w:rPr>
  </w:style>
  <w:style w:type="character" w:customStyle="1" w:styleId="40">
    <w:name w:val="标题 4 字符"/>
    <w:basedOn w:val="a0"/>
    <w:link w:val="4"/>
    <w:uiPriority w:val="9"/>
    <w:rPr>
      <w:rFonts w:asciiTheme="majorHAnsi" w:eastAsiaTheme="majorEastAsia" w:hAnsiTheme="majorHAnsi" w:cstheme="majorBidi"/>
      <w:b/>
      <w:bCs/>
      <w:sz w:val="24"/>
      <w:szCs w:val="28"/>
    </w:rPr>
  </w:style>
  <w:style w:type="character" w:customStyle="1" w:styleId="a6">
    <w:name w:val="批注文字 字符"/>
    <w:basedOn w:val="a0"/>
    <w:link w:val="a4"/>
    <w:uiPriority w:val="99"/>
    <w:semiHidden/>
  </w:style>
  <w:style w:type="character" w:customStyle="1" w:styleId="a5">
    <w:name w:val="批注主题 字符"/>
    <w:basedOn w:val="a6"/>
    <w:link w:val="a3"/>
    <w:uiPriority w:val="99"/>
    <w:semiHidden/>
    <w:rPr>
      <w:b/>
      <w:bCs/>
    </w:rPr>
  </w:style>
  <w:style w:type="character" w:customStyle="1" w:styleId="af2">
    <w:name w:val="列出段落 字符"/>
    <w:link w:val="1"/>
    <w:uiPriority w:val="34"/>
    <w:qFormat/>
    <w:locked/>
    <w:rPr>
      <w:kern w:val="2"/>
      <w:sz w:val="24"/>
      <w:szCs w:val="22"/>
    </w:rPr>
  </w:style>
  <w:style w:type="character" w:customStyle="1" w:styleId="Char">
    <w:name w:val="列出段落 Char"/>
    <w:uiPriority w:val="34"/>
    <w:locked/>
    <w:rPr>
      <w:rFonts w:ascii="宋体" w:hAnsi="宋体" w:cs="宋体"/>
      <w:sz w:val="24"/>
      <w:szCs w:val="24"/>
    </w:rPr>
  </w:style>
  <w:style w:type="paragraph" w:customStyle="1" w:styleId="13">
    <w:name w:val="列出段落1"/>
    <w:basedOn w:val="a"/>
    <w:pPr>
      <w:ind w:firstLine="420"/>
    </w:pPr>
    <w:rPr>
      <w:rFonts w:ascii="Calibri" w:hAnsi="Calibri" w:cs="Times New Roman"/>
    </w:rPr>
  </w:style>
  <w:style w:type="character" w:customStyle="1" w:styleId="50">
    <w:name w:val="标题 5 字符"/>
    <w:basedOn w:val="a0"/>
    <w:link w:val="5"/>
    <w:uiPriority w:val="9"/>
    <w:semiHidden/>
    <w:rPr>
      <w:b/>
      <w:bCs/>
      <w:sz w:val="28"/>
      <w:szCs w:val="28"/>
    </w:rPr>
  </w:style>
  <w:style w:type="character" w:customStyle="1" w:styleId="5Char">
    <w:name w:val="标题 5 Char"/>
    <w:rPr>
      <w:sz w:val="21"/>
      <w:lang w:val="zh-CN" w:eastAsia="zh-CN"/>
    </w:rPr>
  </w:style>
  <w:style w:type="character" w:customStyle="1" w:styleId="af3">
    <w:name w:val="标题 字符"/>
    <w:basedOn w:val="a0"/>
    <w:uiPriority w:val="10"/>
    <w:rPr>
      <w:rFonts w:asciiTheme="majorHAnsi" w:eastAsiaTheme="majorEastAsia" w:hAnsiTheme="majorHAnsi" w:cstheme="majorBidi"/>
      <w:b/>
      <w:bCs/>
      <w:sz w:val="32"/>
      <w:szCs w:val="32"/>
    </w:rPr>
  </w:style>
  <w:style w:type="character" w:customStyle="1" w:styleId="12">
    <w:name w:val="标题 字符1"/>
    <w:basedOn w:val="a0"/>
    <w:link w:val="ae"/>
    <w:rPr>
      <w:rFonts w:ascii="Cambria" w:eastAsia="宋体" w:hAnsi="Cambria" w:cs="Times New Roman"/>
      <w:b/>
      <w:bCs/>
      <w:sz w:val="32"/>
      <w:szCs w:val="32"/>
    </w:rPr>
  </w:style>
  <w:style w:type="character" w:customStyle="1" w:styleId="14">
    <w:name w:val="不明显强调1"/>
    <w:basedOn w:val="a0"/>
    <w:uiPriority w:val="19"/>
    <w:qFormat/>
    <w:rPr>
      <w:i/>
      <w:iCs/>
      <w:color w:val="404040" w:themeColor="text1" w:themeTint="BF"/>
    </w:rPr>
  </w:style>
  <w:style w:type="paragraph" w:customStyle="1" w:styleId="15">
    <w:name w:val="样式1"/>
    <w:basedOn w:val="a"/>
    <w:pPr>
      <w:adjustRightInd w:val="0"/>
      <w:snapToGrid w:val="0"/>
      <w:ind w:firstLine="420"/>
    </w:pPr>
    <w:rPr>
      <w:rFonts w:ascii="Times New Roman" w:hAnsi="Times New Roman" w:cs="Times New Roman"/>
      <w:szCs w:val="24"/>
    </w:rPr>
  </w:style>
  <w:style w:type="paragraph" w:styleId="af4">
    <w:name w:val="List Paragraph"/>
    <w:basedOn w:val="a"/>
    <w:uiPriority w:val="34"/>
    <w:qFormat/>
    <w:rsid w:val="003360CA"/>
    <w:pPr>
      <w:spacing w:line="240" w:lineRule="auto"/>
      <w:ind w:firstLine="420"/>
    </w:pPr>
    <w:rPr>
      <w:rFonts w:ascii="Times New Roman" w:hAnsi="Times New Roman" w:cs="Times New Roman"/>
      <w:sz w:val="21"/>
    </w:rPr>
  </w:style>
  <w:style w:type="character" w:customStyle="1" w:styleId="2Char">
    <w:name w:val="标题 2 Char"/>
    <w:basedOn w:val="a0"/>
    <w:uiPriority w:val="9"/>
    <w:rsid w:val="00FD5E10"/>
    <w:rPr>
      <w:rFonts w:ascii="Cambria" w:eastAsia="宋体" w:hAnsi="Cambria" w:cs="Times New Roman"/>
      <w:b/>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62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7.emf"/><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jpeg"/><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2.bin"/><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pn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emf"/><Relationship Id="rId46"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CAFAB7-FE4D-43CA-B80C-9B0C4BF1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61</Pages>
  <Words>4699</Words>
  <Characters>26788</Characters>
  <Application>Microsoft Office Word</Application>
  <DocSecurity>0</DocSecurity>
  <Lines>223</Lines>
  <Paragraphs>62</Paragraphs>
  <ScaleCrop>false</ScaleCrop>
  <Company>Microsoft</Company>
  <LinksUpToDate>false</LinksUpToDate>
  <CharactersWithSpaces>31425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yuansc</dc:creator>
  <cp:lastModifiedBy>huawei</cp:lastModifiedBy>
  <cp:revision>19</cp:revision>
  <cp:lastPrinted>2016-08-22T09:51:00Z</cp:lastPrinted>
  <dcterms:created xsi:type="dcterms:W3CDTF">2021-10-29T15:02:00Z</dcterms:created>
  <dcterms:modified xsi:type="dcterms:W3CDTF">2022-02-14T03:29:00Z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