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9" w:rsidRDefault="00B55387" w:rsidP="00FC21F9">
      <w:pPr>
        <w:spacing w:line="300" w:lineRule="auto"/>
        <w:jc w:val="left"/>
        <w:rPr>
          <w:rFonts w:hAnsi="宋体" w:hint="eastAsia"/>
          <w:b/>
          <w:sz w:val="28"/>
          <w:szCs w:val="28"/>
        </w:rPr>
      </w:pPr>
      <w:r w:rsidRPr="004A07A3">
        <w:rPr>
          <w:rFonts w:hAnsi="宋体" w:hint="eastAsia"/>
          <w:b/>
          <w:sz w:val="28"/>
          <w:szCs w:val="28"/>
        </w:rPr>
        <w:t>附件</w:t>
      </w:r>
    </w:p>
    <w:p w:rsidR="00B55387" w:rsidRPr="004A07A3" w:rsidRDefault="00B55387" w:rsidP="00E74411">
      <w:pPr>
        <w:spacing w:line="300" w:lineRule="auto"/>
        <w:jc w:val="center"/>
        <w:rPr>
          <w:rFonts w:hAnsi="宋体"/>
          <w:b/>
          <w:sz w:val="28"/>
          <w:szCs w:val="28"/>
        </w:rPr>
      </w:pPr>
      <w:r w:rsidRPr="004A07A3">
        <w:rPr>
          <w:rFonts w:hAnsi="宋体" w:hint="eastAsia"/>
          <w:b/>
          <w:sz w:val="28"/>
          <w:szCs w:val="28"/>
        </w:rPr>
        <w:t xml:space="preserve"> </w:t>
      </w:r>
      <w:r w:rsidRPr="00665DB9">
        <w:rPr>
          <w:rFonts w:hAnsi="宋体" w:hint="eastAsia"/>
          <w:b/>
          <w:sz w:val="28"/>
          <w:szCs w:val="28"/>
        </w:rPr>
        <w:t>201</w:t>
      </w:r>
      <w:r w:rsidR="00E74411">
        <w:rPr>
          <w:rFonts w:hAnsi="宋体" w:hint="eastAsia"/>
          <w:b/>
          <w:sz w:val="28"/>
          <w:szCs w:val="28"/>
        </w:rPr>
        <w:t>9</w:t>
      </w:r>
      <w:r w:rsidRPr="00665DB9">
        <w:rPr>
          <w:rFonts w:hAnsi="宋体" w:hint="eastAsia"/>
          <w:b/>
          <w:sz w:val="28"/>
          <w:szCs w:val="28"/>
        </w:rPr>
        <w:t>年</w:t>
      </w:r>
      <w:r w:rsidR="00E74411">
        <w:rPr>
          <w:rFonts w:hAnsi="宋体" w:hint="eastAsia"/>
          <w:b/>
          <w:sz w:val="28"/>
          <w:szCs w:val="28"/>
        </w:rPr>
        <w:t>6</w:t>
      </w:r>
      <w:r w:rsidR="00E74411">
        <w:rPr>
          <w:rFonts w:hAnsi="宋体" w:hint="eastAsia"/>
          <w:b/>
          <w:sz w:val="28"/>
          <w:szCs w:val="28"/>
        </w:rPr>
        <w:t>月</w:t>
      </w:r>
      <w:r w:rsidR="00E74411" w:rsidRPr="00E74411">
        <w:rPr>
          <w:rFonts w:hAnsi="宋体" w:hint="eastAsia"/>
          <w:b/>
          <w:sz w:val="28"/>
          <w:szCs w:val="28"/>
        </w:rPr>
        <w:t>司法鉴定</w:t>
      </w:r>
      <w:r w:rsidR="00E74411" w:rsidRPr="00E74411">
        <w:rPr>
          <w:rFonts w:hAnsi="宋体" w:hint="eastAsia"/>
          <w:b/>
          <w:sz w:val="28"/>
          <w:szCs w:val="28"/>
        </w:rPr>
        <w:t>/</w:t>
      </w:r>
      <w:r w:rsidR="00E74411" w:rsidRPr="00E74411">
        <w:rPr>
          <w:rFonts w:hAnsi="宋体" w:hint="eastAsia"/>
          <w:b/>
          <w:sz w:val="28"/>
          <w:szCs w:val="28"/>
        </w:rPr>
        <w:t>法庭科学机构认可宣贯培训班</w:t>
      </w:r>
      <w:r w:rsidRPr="004A07A3">
        <w:rPr>
          <w:rFonts w:hAnsi="宋体" w:hint="eastAsia"/>
          <w:b/>
          <w:sz w:val="28"/>
          <w:szCs w:val="28"/>
        </w:rPr>
        <w:t>报名表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1"/>
        <w:gridCol w:w="3280"/>
        <w:gridCol w:w="3241"/>
        <w:gridCol w:w="5528"/>
      </w:tblGrid>
      <w:tr w:rsidR="00E74411" w:rsidRPr="005C7951" w:rsidTr="00C646DE">
        <w:tc>
          <w:tcPr>
            <w:tcW w:w="19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认可证书编号</w:t>
            </w:r>
          </w:p>
        </w:tc>
        <w:tc>
          <w:tcPr>
            <w:tcW w:w="1204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74411" w:rsidRPr="00542171" w:rsidRDefault="00E74411" w:rsidP="00450A0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机构名称</w:t>
            </w:r>
          </w:p>
        </w:tc>
      </w:tr>
      <w:tr w:rsidR="00E74411" w:rsidRPr="005C7951" w:rsidTr="00423AC0"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ind w:firstLineChars="50" w:firstLine="141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E74411" w:rsidRPr="005C7951" w:rsidTr="00964F20"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ind w:firstLineChars="50" w:firstLine="141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:rsidR="00E74411" w:rsidRPr="00D05901" w:rsidRDefault="00E74411" w:rsidP="00450A0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E74411" w:rsidRPr="00542171" w:rsidRDefault="00E74411" w:rsidP="00450A0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  <w:kern w:val="0"/>
                <w:sz w:val="28"/>
                <w:szCs w:val="28"/>
              </w:rPr>
            </w:pPr>
            <w:r w:rsidRPr="00542171">
              <w:rPr>
                <w:rFonts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E74411" w:rsidRPr="00542171" w:rsidRDefault="00E74411" w:rsidP="004E0D8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是否住宿（请在住宿日期</w:t>
            </w:r>
            <w:r w:rsidR="004E0D87">
              <w:rPr>
                <w:rFonts w:hint="eastAsia"/>
                <w:b/>
                <w:kern w:val="0"/>
                <w:sz w:val="28"/>
                <w:szCs w:val="28"/>
              </w:rPr>
              <w:t>对应</w:t>
            </w:r>
            <w:r w:rsidRPr="00705333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内</w:t>
            </w:r>
            <w:r w:rsidRPr="00705333">
              <w:rPr>
                <w:rFonts w:ascii="宋体" w:hAnsi="宋体" w:hint="eastAsia"/>
                <w:b/>
                <w:kern w:val="0"/>
                <w:sz w:val="28"/>
                <w:szCs w:val="28"/>
              </w:rPr>
              <w:t>划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√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E74411" w:rsidRPr="005C7951" w:rsidTr="00B172DE"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ind w:firstLineChars="50" w:firstLine="141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ind w:firstLineChars="50" w:firstLine="141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ind w:firstLineChars="50" w:firstLine="141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E74411" w:rsidRDefault="00E74411" w:rsidP="00E74411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不住宿        </w:t>
            </w:r>
          </w:p>
          <w:p w:rsidR="00E74411" w:rsidRPr="00E74411" w:rsidRDefault="00E74411" w:rsidP="00E74411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住宿：</w:t>
            </w: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13</w:t>
            </w:r>
            <w:r w:rsidRPr="0089766F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14</w:t>
            </w:r>
            <w:r w:rsidRPr="0089766F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15</w:t>
            </w:r>
            <w:r w:rsidRPr="0089766F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16</w:t>
            </w:r>
            <w:r w:rsidRPr="0089766F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74411" w:rsidRPr="005C7951" w:rsidTr="009723D7"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ind w:firstLineChars="50" w:firstLine="141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:rsidR="00E74411" w:rsidRPr="00E74411" w:rsidRDefault="00E74411" w:rsidP="00E74411">
            <w:pPr>
              <w:autoSpaceDE w:val="0"/>
              <w:autoSpaceDN w:val="0"/>
              <w:adjustRightInd w:val="0"/>
              <w:spacing w:line="300" w:lineRule="atLeast"/>
              <w:ind w:firstLineChars="50" w:firstLine="14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E74411" w:rsidRPr="00A34983" w:rsidRDefault="00E74411" w:rsidP="00450A00">
            <w:pPr>
              <w:autoSpaceDE w:val="0"/>
              <w:autoSpaceDN w:val="0"/>
              <w:adjustRightInd w:val="0"/>
              <w:spacing w:line="300" w:lineRule="atLeast"/>
              <w:ind w:firstLineChars="50" w:firstLine="141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E74411" w:rsidRDefault="00E74411" w:rsidP="00E74411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不住宿        </w:t>
            </w:r>
          </w:p>
          <w:p w:rsidR="00E74411" w:rsidRPr="00A34983" w:rsidRDefault="00E74411" w:rsidP="00E74411">
            <w:pPr>
              <w:autoSpaceDE w:val="0"/>
              <w:autoSpaceDN w:val="0"/>
              <w:adjustRightInd w:val="0"/>
              <w:spacing w:line="300" w:lineRule="atLeast"/>
              <w:rPr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住宿：</w:t>
            </w: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13</w:t>
            </w:r>
            <w:r w:rsidRPr="0089766F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</w:t>
            </w: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14</w:t>
            </w:r>
            <w:r w:rsidRPr="0089766F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15</w:t>
            </w:r>
            <w:r w:rsidRPr="0089766F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89766F"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16</w:t>
            </w:r>
            <w:r w:rsidRPr="0089766F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74411" w:rsidRPr="005C7951" w:rsidTr="00E74411">
        <w:trPr>
          <w:trHeight w:val="1258"/>
        </w:trPr>
        <w:tc>
          <w:tcPr>
            <w:tcW w:w="1400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411" w:rsidRDefault="00E74411" w:rsidP="00450A00">
            <w:pPr>
              <w:pStyle w:val="a4"/>
              <w:spacing w:line="500" w:lineRule="exact"/>
              <w:ind w:firstLine="482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440F1C">
              <w:rPr>
                <w:rFonts w:hAnsi="宋体"/>
                <w:b/>
                <w:kern w:val="0"/>
                <w:sz w:val="24"/>
              </w:rPr>
              <w:t>注：</w:t>
            </w:r>
            <w:r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由于场地</w:t>
            </w:r>
            <w:r w:rsidRPr="00C733E5"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限制，培训班最多容纳</w:t>
            </w:r>
            <w:r w:rsidRPr="00705333">
              <w:rPr>
                <w:rStyle w:val="a3"/>
                <w:rFonts w:hint="eastAsia"/>
                <w:b/>
                <w:color w:val="FF0000"/>
                <w:sz w:val="28"/>
                <w:szCs w:val="28"/>
                <w:u w:val="none"/>
              </w:rPr>
              <w:t>200</w:t>
            </w:r>
            <w:r w:rsidRPr="00C733E5"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人参加，</w:t>
            </w:r>
            <w:r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将</w:t>
            </w:r>
            <w:r w:rsidRPr="00705333">
              <w:rPr>
                <w:rStyle w:val="a3"/>
                <w:rFonts w:hint="eastAsia"/>
                <w:b/>
                <w:color w:val="FF0000"/>
                <w:sz w:val="28"/>
                <w:szCs w:val="28"/>
                <w:u w:val="none"/>
              </w:rPr>
              <w:t>按报名先后</w:t>
            </w:r>
            <w:r w:rsidRPr="00C733E5"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顺序，</w:t>
            </w:r>
            <w:r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满额截止。</w:t>
            </w:r>
          </w:p>
          <w:p w:rsidR="00E74411" w:rsidRPr="001D4F0F" w:rsidRDefault="00E74411" w:rsidP="00395A8B">
            <w:pPr>
              <w:pStyle w:val="a4"/>
              <w:spacing w:line="500" w:lineRule="exact"/>
              <w:ind w:firstLineChars="350" w:firstLine="980"/>
              <w:rPr>
                <w:rFonts w:ascii="宋体" w:hAnsi="宋体"/>
                <w:kern w:val="0"/>
                <w:sz w:val="28"/>
                <w:szCs w:val="28"/>
              </w:rPr>
            </w:pPr>
            <w:r w:rsidRPr="00E74411"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需要住宿的学员，</w:t>
            </w:r>
            <w:r w:rsidRPr="00484051">
              <w:rPr>
                <w:rStyle w:val="a3"/>
                <w:rFonts w:hint="eastAsia"/>
                <w:b/>
                <w:color w:val="FF0000"/>
                <w:sz w:val="28"/>
                <w:szCs w:val="28"/>
                <w:u w:val="none"/>
              </w:rPr>
              <w:t>请务必自行联系</w:t>
            </w:r>
            <w:r w:rsidR="00484051">
              <w:rPr>
                <w:rStyle w:val="a3"/>
                <w:rFonts w:hint="eastAsia"/>
                <w:b/>
                <w:color w:val="FF0000"/>
                <w:sz w:val="28"/>
                <w:szCs w:val="28"/>
                <w:u w:val="none"/>
              </w:rPr>
              <w:t>010-</w:t>
            </w:r>
            <w:r w:rsidRPr="00484051">
              <w:rPr>
                <w:rStyle w:val="a3"/>
                <w:b/>
                <w:color w:val="FF0000"/>
                <w:sz w:val="28"/>
                <w:szCs w:val="28"/>
                <w:u w:val="none"/>
              </w:rPr>
              <w:t>84324888</w:t>
            </w:r>
            <w:r w:rsidR="00395A8B" w:rsidRPr="00484051">
              <w:rPr>
                <w:rStyle w:val="a3"/>
                <w:rFonts w:hint="eastAsia"/>
                <w:b/>
                <w:color w:val="FF0000"/>
                <w:sz w:val="28"/>
                <w:szCs w:val="28"/>
                <w:u w:val="none"/>
              </w:rPr>
              <w:t>/</w:t>
            </w:r>
            <w:r w:rsidRPr="00484051">
              <w:rPr>
                <w:rStyle w:val="a3"/>
                <w:b/>
                <w:color w:val="FF0000"/>
                <w:sz w:val="28"/>
                <w:szCs w:val="28"/>
                <w:u w:val="none"/>
              </w:rPr>
              <w:t>4886</w:t>
            </w:r>
            <w:r w:rsidRPr="00484051">
              <w:rPr>
                <w:rStyle w:val="a3"/>
                <w:rFonts w:hint="eastAsia"/>
                <w:b/>
                <w:color w:val="FF0000"/>
                <w:sz w:val="28"/>
                <w:szCs w:val="28"/>
                <w:u w:val="none"/>
              </w:rPr>
              <w:t>/</w:t>
            </w:r>
            <w:r w:rsidRPr="00484051">
              <w:rPr>
                <w:rStyle w:val="a3"/>
                <w:b/>
                <w:color w:val="FF0000"/>
                <w:sz w:val="28"/>
                <w:szCs w:val="28"/>
                <w:u w:val="none"/>
              </w:rPr>
              <w:t>48</w:t>
            </w:r>
            <w:r w:rsidRPr="00374609">
              <w:rPr>
                <w:rStyle w:val="a3"/>
                <w:b/>
                <w:color w:val="FF0000"/>
                <w:sz w:val="28"/>
                <w:szCs w:val="28"/>
                <w:u w:val="none"/>
              </w:rPr>
              <w:t>8</w:t>
            </w:r>
            <w:r w:rsidRPr="00374609">
              <w:rPr>
                <w:rStyle w:val="a3"/>
                <w:color w:val="FF0000"/>
                <w:sz w:val="28"/>
                <w:szCs w:val="28"/>
                <w:u w:val="none"/>
              </w:rPr>
              <w:t>7</w:t>
            </w:r>
            <w:r w:rsidR="00374609" w:rsidRPr="00374609"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（酒店订房电话）预定房间</w:t>
            </w:r>
            <w:r w:rsidRPr="00E74411">
              <w:rPr>
                <w:rStyle w:val="a3"/>
                <w:rFonts w:hint="eastAsia"/>
                <w:color w:val="auto"/>
                <w:sz w:val="28"/>
                <w:szCs w:val="28"/>
                <w:u w:val="none"/>
              </w:rPr>
              <w:t>。</w:t>
            </w:r>
          </w:p>
        </w:tc>
      </w:tr>
    </w:tbl>
    <w:p w:rsidR="00B55387" w:rsidRDefault="00B55387" w:rsidP="00B55387">
      <w:pPr>
        <w:autoSpaceDE w:val="0"/>
        <w:autoSpaceDN w:val="0"/>
        <w:adjustRightInd w:val="0"/>
        <w:spacing w:line="30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 w:rsidRPr="004E0D87">
        <w:rPr>
          <w:rFonts w:hint="eastAsia"/>
          <w:sz w:val="28"/>
          <w:szCs w:val="28"/>
        </w:rPr>
        <w:t>201</w:t>
      </w:r>
      <w:r w:rsidR="00E74411" w:rsidRPr="004E0D87">
        <w:rPr>
          <w:rFonts w:hint="eastAsia"/>
          <w:sz w:val="28"/>
          <w:szCs w:val="28"/>
        </w:rPr>
        <w:t>9</w:t>
      </w:r>
      <w:r w:rsidRPr="004E0D87">
        <w:rPr>
          <w:rFonts w:hint="eastAsia"/>
          <w:sz w:val="28"/>
          <w:szCs w:val="28"/>
        </w:rPr>
        <w:t>年</w:t>
      </w:r>
      <w:r w:rsidR="003625CD">
        <w:rPr>
          <w:rFonts w:hint="eastAsia"/>
          <w:sz w:val="28"/>
          <w:szCs w:val="28"/>
        </w:rPr>
        <w:t>6</w:t>
      </w:r>
      <w:r w:rsidRPr="004E0D87">
        <w:rPr>
          <w:rFonts w:hint="eastAsia"/>
          <w:sz w:val="28"/>
          <w:szCs w:val="28"/>
        </w:rPr>
        <w:t>月</w:t>
      </w:r>
      <w:r w:rsidR="003625CD">
        <w:rPr>
          <w:rFonts w:hint="eastAsia"/>
          <w:sz w:val="28"/>
          <w:szCs w:val="28"/>
        </w:rPr>
        <w:t>3</w:t>
      </w:r>
      <w:r w:rsidRPr="004E0D87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将报名表发</w:t>
      </w:r>
      <w:r w:rsidRPr="005C7951">
        <w:rPr>
          <w:b/>
          <w:kern w:val="0"/>
          <w:sz w:val="28"/>
          <w:szCs w:val="28"/>
        </w:rPr>
        <w:t xml:space="preserve">E-mail: </w:t>
      </w:r>
      <w:hyperlink r:id="rId9" w:history="1">
        <w:r w:rsidRPr="004450C4">
          <w:rPr>
            <w:rStyle w:val="a3"/>
            <w:rFonts w:hint="eastAsia"/>
            <w:sz w:val="28"/>
            <w:szCs w:val="28"/>
          </w:rPr>
          <w:t>shaoyu</w:t>
        </w:r>
        <w:r w:rsidRPr="004450C4">
          <w:rPr>
            <w:rStyle w:val="a3"/>
            <w:sz w:val="28"/>
            <w:szCs w:val="28"/>
          </w:rPr>
          <w:t>@cnas.org.cn</w:t>
        </w:r>
      </w:hyperlink>
      <w:r>
        <w:rPr>
          <w:rFonts w:hint="eastAsia"/>
          <w:sz w:val="28"/>
          <w:szCs w:val="28"/>
        </w:rPr>
        <w:t>，报名联系人：</w:t>
      </w:r>
      <w:r w:rsidRPr="004F0711">
        <w:rPr>
          <w:rFonts w:hint="eastAsia"/>
          <w:sz w:val="28"/>
          <w:szCs w:val="28"/>
        </w:rPr>
        <w:t>邵雨</w:t>
      </w:r>
      <w:r w:rsidRPr="004F0711">
        <w:rPr>
          <w:rFonts w:hint="eastAsia"/>
          <w:sz w:val="28"/>
          <w:szCs w:val="28"/>
        </w:rPr>
        <w:t>010-87928551</w:t>
      </w:r>
      <w:r>
        <w:rPr>
          <w:rFonts w:hint="eastAsia"/>
          <w:sz w:val="28"/>
          <w:szCs w:val="28"/>
        </w:rPr>
        <w:t>；</w:t>
      </w:r>
      <w:r w:rsidRPr="004F0711">
        <w:rPr>
          <w:rFonts w:hint="eastAsia"/>
          <w:sz w:val="28"/>
          <w:szCs w:val="28"/>
        </w:rPr>
        <w:t>18610181707</w:t>
      </w:r>
    </w:p>
    <w:p w:rsidR="00B55387" w:rsidRDefault="00B55387" w:rsidP="00177BA6">
      <w:pPr>
        <w:spacing w:line="300" w:lineRule="auto"/>
        <w:rPr>
          <w:rFonts w:hAnsi="宋体"/>
          <w:sz w:val="28"/>
          <w:szCs w:val="28"/>
        </w:rPr>
      </w:pPr>
      <w:bookmarkStart w:id="0" w:name="_GoBack"/>
      <w:bookmarkEnd w:id="0"/>
    </w:p>
    <w:sectPr w:rsidR="00B55387" w:rsidSect="00D0590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EB" w:rsidRDefault="001974EB" w:rsidP="00563E1C">
      <w:r>
        <w:separator/>
      </w:r>
    </w:p>
  </w:endnote>
  <w:endnote w:type="continuationSeparator" w:id="0">
    <w:p w:rsidR="001974EB" w:rsidRDefault="001974EB" w:rsidP="0056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EB" w:rsidRDefault="001974EB" w:rsidP="00563E1C">
      <w:r>
        <w:separator/>
      </w:r>
    </w:p>
  </w:footnote>
  <w:footnote w:type="continuationSeparator" w:id="0">
    <w:p w:rsidR="001974EB" w:rsidRDefault="001974EB" w:rsidP="0056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D0C"/>
    <w:multiLevelType w:val="hybridMultilevel"/>
    <w:tmpl w:val="9490D36E"/>
    <w:lvl w:ilvl="0" w:tplc="129EB614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C5223D"/>
    <w:multiLevelType w:val="hybridMultilevel"/>
    <w:tmpl w:val="725235CC"/>
    <w:lvl w:ilvl="0" w:tplc="766EB430">
      <w:start w:val="1"/>
      <w:numFmt w:val="decimal"/>
      <w:lvlText w:val="%1."/>
      <w:lvlJc w:val="left"/>
      <w:pPr>
        <w:ind w:left="53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56" w:hanging="420"/>
      </w:pPr>
    </w:lvl>
    <w:lvl w:ilvl="2" w:tplc="0409001B" w:tentative="1">
      <w:start w:val="1"/>
      <w:numFmt w:val="lowerRoman"/>
      <w:lvlText w:val="%3."/>
      <w:lvlJc w:val="righ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9" w:tentative="1">
      <w:start w:val="1"/>
      <w:numFmt w:val="lowerLetter"/>
      <w:lvlText w:val="%5)"/>
      <w:lvlJc w:val="left"/>
      <w:pPr>
        <w:ind w:left="2216" w:hanging="420"/>
      </w:pPr>
    </w:lvl>
    <w:lvl w:ilvl="5" w:tplc="0409001B" w:tentative="1">
      <w:start w:val="1"/>
      <w:numFmt w:val="lowerRoman"/>
      <w:lvlText w:val="%6."/>
      <w:lvlJc w:val="righ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9" w:tentative="1">
      <w:start w:val="1"/>
      <w:numFmt w:val="lowerLetter"/>
      <w:lvlText w:val="%8)"/>
      <w:lvlJc w:val="left"/>
      <w:pPr>
        <w:ind w:left="3476" w:hanging="420"/>
      </w:pPr>
    </w:lvl>
    <w:lvl w:ilvl="8" w:tplc="0409001B" w:tentative="1">
      <w:start w:val="1"/>
      <w:numFmt w:val="lowerRoman"/>
      <w:lvlText w:val="%9."/>
      <w:lvlJc w:val="right"/>
      <w:pPr>
        <w:ind w:left="3896" w:hanging="420"/>
      </w:pPr>
    </w:lvl>
  </w:abstractNum>
  <w:abstractNum w:abstractNumId="2">
    <w:nsid w:val="141219E0"/>
    <w:multiLevelType w:val="hybridMultilevel"/>
    <w:tmpl w:val="D2A45F00"/>
    <w:lvl w:ilvl="0" w:tplc="8B70C7C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8A0B65"/>
    <w:multiLevelType w:val="hybridMultilevel"/>
    <w:tmpl w:val="814266CE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9" w:tentative="1">
      <w:start w:val="1"/>
      <w:numFmt w:val="lowerLetter"/>
      <w:lvlText w:val="%2)"/>
      <w:lvlJc w:val="left"/>
      <w:pPr>
        <w:ind w:left="956" w:hanging="420"/>
      </w:pPr>
    </w:lvl>
    <w:lvl w:ilvl="2" w:tplc="0409001B" w:tentative="1">
      <w:start w:val="1"/>
      <w:numFmt w:val="lowerRoman"/>
      <w:lvlText w:val="%3."/>
      <w:lvlJc w:val="righ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9" w:tentative="1">
      <w:start w:val="1"/>
      <w:numFmt w:val="lowerLetter"/>
      <w:lvlText w:val="%5)"/>
      <w:lvlJc w:val="left"/>
      <w:pPr>
        <w:ind w:left="2216" w:hanging="420"/>
      </w:pPr>
    </w:lvl>
    <w:lvl w:ilvl="5" w:tplc="0409001B" w:tentative="1">
      <w:start w:val="1"/>
      <w:numFmt w:val="lowerRoman"/>
      <w:lvlText w:val="%6."/>
      <w:lvlJc w:val="righ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9" w:tentative="1">
      <w:start w:val="1"/>
      <w:numFmt w:val="lowerLetter"/>
      <w:lvlText w:val="%8)"/>
      <w:lvlJc w:val="left"/>
      <w:pPr>
        <w:ind w:left="3476" w:hanging="420"/>
      </w:pPr>
    </w:lvl>
    <w:lvl w:ilvl="8" w:tplc="0409001B" w:tentative="1">
      <w:start w:val="1"/>
      <w:numFmt w:val="lowerRoman"/>
      <w:lvlText w:val="%9."/>
      <w:lvlJc w:val="right"/>
      <w:pPr>
        <w:ind w:left="3896" w:hanging="420"/>
      </w:pPr>
    </w:lvl>
  </w:abstractNum>
  <w:abstractNum w:abstractNumId="4">
    <w:nsid w:val="240A4946"/>
    <w:multiLevelType w:val="hybridMultilevel"/>
    <w:tmpl w:val="44026670"/>
    <w:lvl w:ilvl="0" w:tplc="12E8C8F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6" w:hanging="420"/>
      </w:pPr>
    </w:lvl>
    <w:lvl w:ilvl="2" w:tplc="0409001B" w:tentative="1">
      <w:start w:val="1"/>
      <w:numFmt w:val="lowerRoman"/>
      <w:lvlText w:val="%3."/>
      <w:lvlJc w:val="righ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9" w:tentative="1">
      <w:start w:val="1"/>
      <w:numFmt w:val="lowerLetter"/>
      <w:lvlText w:val="%5)"/>
      <w:lvlJc w:val="left"/>
      <w:pPr>
        <w:ind w:left="2216" w:hanging="420"/>
      </w:pPr>
    </w:lvl>
    <w:lvl w:ilvl="5" w:tplc="0409001B" w:tentative="1">
      <w:start w:val="1"/>
      <w:numFmt w:val="lowerRoman"/>
      <w:lvlText w:val="%6."/>
      <w:lvlJc w:val="righ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9" w:tentative="1">
      <w:start w:val="1"/>
      <w:numFmt w:val="lowerLetter"/>
      <w:lvlText w:val="%8)"/>
      <w:lvlJc w:val="left"/>
      <w:pPr>
        <w:ind w:left="3476" w:hanging="420"/>
      </w:pPr>
    </w:lvl>
    <w:lvl w:ilvl="8" w:tplc="0409001B" w:tentative="1">
      <w:start w:val="1"/>
      <w:numFmt w:val="lowerRoman"/>
      <w:lvlText w:val="%9."/>
      <w:lvlJc w:val="right"/>
      <w:pPr>
        <w:ind w:left="3896" w:hanging="420"/>
      </w:pPr>
    </w:lvl>
  </w:abstractNum>
  <w:abstractNum w:abstractNumId="5">
    <w:nsid w:val="289A66A3"/>
    <w:multiLevelType w:val="hybridMultilevel"/>
    <w:tmpl w:val="F3AA469E"/>
    <w:lvl w:ilvl="0" w:tplc="219E2F9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3E7695"/>
    <w:multiLevelType w:val="hybridMultilevel"/>
    <w:tmpl w:val="E67CCCF4"/>
    <w:lvl w:ilvl="0" w:tplc="F4D2A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0E18E0"/>
    <w:multiLevelType w:val="hybridMultilevel"/>
    <w:tmpl w:val="1368F7C2"/>
    <w:lvl w:ilvl="0" w:tplc="9E3273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68E6AC08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1E6393E"/>
    <w:multiLevelType w:val="hybridMultilevel"/>
    <w:tmpl w:val="C8A28804"/>
    <w:lvl w:ilvl="0" w:tplc="6424547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0B63F0"/>
    <w:multiLevelType w:val="hybridMultilevel"/>
    <w:tmpl w:val="98604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AC047B"/>
    <w:multiLevelType w:val="hybridMultilevel"/>
    <w:tmpl w:val="DECCE8D0"/>
    <w:lvl w:ilvl="0" w:tplc="B470A2A4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F1"/>
    <w:rsid w:val="0001049B"/>
    <w:rsid w:val="000126A3"/>
    <w:rsid w:val="00014F32"/>
    <w:rsid w:val="00030959"/>
    <w:rsid w:val="000645BF"/>
    <w:rsid w:val="00077423"/>
    <w:rsid w:val="00080E42"/>
    <w:rsid w:val="00085F57"/>
    <w:rsid w:val="0009531D"/>
    <w:rsid w:val="000A00EA"/>
    <w:rsid w:val="000D2CE0"/>
    <w:rsid w:val="000E5347"/>
    <w:rsid w:val="00115529"/>
    <w:rsid w:val="00115AF3"/>
    <w:rsid w:val="001174B0"/>
    <w:rsid w:val="0012247D"/>
    <w:rsid w:val="001354E7"/>
    <w:rsid w:val="0014203B"/>
    <w:rsid w:val="00151513"/>
    <w:rsid w:val="00166DAA"/>
    <w:rsid w:val="00177BA6"/>
    <w:rsid w:val="00184420"/>
    <w:rsid w:val="0019319A"/>
    <w:rsid w:val="001974EB"/>
    <w:rsid w:val="001A0C5D"/>
    <w:rsid w:val="001A13BB"/>
    <w:rsid w:val="001B57D9"/>
    <w:rsid w:val="001C2389"/>
    <w:rsid w:val="001C3CA8"/>
    <w:rsid w:val="00203D1B"/>
    <w:rsid w:val="0020546B"/>
    <w:rsid w:val="00207165"/>
    <w:rsid w:val="00232978"/>
    <w:rsid w:val="00246745"/>
    <w:rsid w:val="002D2F28"/>
    <w:rsid w:val="002E0AD7"/>
    <w:rsid w:val="002E15B9"/>
    <w:rsid w:val="002F3473"/>
    <w:rsid w:val="002F3A13"/>
    <w:rsid w:val="003013C1"/>
    <w:rsid w:val="00307F3C"/>
    <w:rsid w:val="00310522"/>
    <w:rsid w:val="0031228A"/>
    <w:rsid w:val="003165FF"/>
    <w:rsid w:val="00321AA9"/>
    <w:rsid w:val="00354B03"/>
    <w:rsid w:val="003625CD"/>
    <w:rsid w:val="00374609"/>
    <w:rsid w:val="003804E2"/>
    <w:rsid w:val="003959BB"/>
    <w:rsid w:val="00395A8B"/>
    <w:rsid w:val="003A0D2A"/>
    <w:rsid w:val="003A18BF"/>
    <w:rsid w:val="003A4D0F"/>
    <w:rsid w:val="003B3CDE"/>
    <w:rsid w:val="003C06D9"/>
    <w:rsid w:val="003E7AFA"/>
    <w:rsid w:val="004276B9"/>
    <w:rsid w:val="004361DB"/>
    <w:rsid w:val="00440F1C"/>
    <w:rsid w:val="0045223D"/>
    <w:rsid w:val="004561A7"/>
    <w:rsid w:val="004735C4"/>
    <w:rsid w:val="00476099"/>
    <w:rsid w:val="00477FE3"/>
    <w:rsid w:val="00484051"/>
    <w:rsid w:val="004840E5"/>
    <w:rsid w:val="004A07A3"/>
    <w:rsid w:val="004C18C9"/>
    <w:rsid w:val="004C3189"/>
    <w:rsid w:val="004E0D87"/>
    <w:rsid w:val="0051137F"/>
    <w:rsid w:val="00512988"/>
    <w:rsid w:val="005533D8"/>
    <w:rsid w:val="00556571"/>
    <w:rsid w:val="005605CE"/>
    <w:rsid w:val="00563E1C"/>
    <w:rsid w:val="005A3EFA"/>
    <w:rsid w:val="005A5C7A"/>
    <w:rsid w:val="005B096E"/>
    <w:rsid w:val="005B36E5"/>
    <w:rsid w:val="005B46E9"/>
    <w:rsid w:val="005C5CBF"/>
    <w:rsid w:val="005C7951"/>
    <w:rsid w:val="005D4050"/>
    <w:rsid w:val="005D41E4"/>
    <w:rsid w:val="00645F80"/>
    <w:rsid w:val="00650858"/>
    <w:rsid w:val="00666B2F"/>
    <w:rsid w:val="006725B9"/>
    <w:rsid w:val="00677781"/>
    <w:rsid w:val="006D2950"/>
    <w:rsid w:val="0071673F"/>
    <w:rsid w:val="0073280B"/>
    <w:rsid w:val="00733F89"/>
    <w:rsid w:val="007341F9"/>
    <w:rsid w:val="007345E7"/>
    <w:rsid w:val="007448FF"/>
    <w:rsid w:val="00782B95"/>
    <w:rsid w:val="00783D84"/>
    <w:rsid w:val="007C0E8E"/>
    <w:rsid w:val="007C2533"/>
    <w:rsid w:val="007D2BBF"/>
    <w:rsid w:val="007D57A9"/>
    <w:rsid w:val="007E249E"/>
    <w:rsid w:val="007F3DD0"/>
    <w:rsid w:val="0081639E"/>
    <w:rsid w:val="00827B9C"/>
    <w:rsid w:val="00852F2B"/>
    <w:rsid w:val="008547F1"/>
    <w:rsid w:val="0085705C"/>
    <w:rsid w:val="008656B3"/>
    <w:rsid w:val="00895017"/>
    <w:rsid w:val="00897E87"/>
    <w:rsid w:val="008A6710"/>
    <w:rsid w:val="008C5122"/>
    <w:rsid w:val="008C767D"/>
    <w:rsid w:val="008E683D"/>
    <w:rsid w:val="0090119C"/>
    <w:rsid w:val="00917460"/>
    <w:rsid w:val="009215BE"/>
    <w:rsid w:val="009241B4"/>
    <w:rsid w:val="00933110"/>
    <w:rsid w:val="00941EBA"/>
    <w:rsid w:val="00944FAC"/>
    <w:rsid w:val="009529E7"/>
    <w:rsid w:val="00956C30"/>
    <w:rsid w:val="00961E4E"/>
    <w:rsid w:val="0096294F"/>
    <w:rsid w:val="00964D97"/>
    <w:rsid w:val="009C67EE"/>
    <w:rsid w:val="00A11C9C"/>
    <w:rsid w:val="00A15459"/>
    <w:rsid w:val="00A23884"/>
    <w:rsid w:val="00A323B6"/>
    <w:rsid w:val="00A450FF"/>
    <w:rsid w:val="00A66055"/>
    <w:rsid w:val="00A770FE"/>
    <w:rsid w:val="00A87D9C"/>
    <w:rsid w:val="00A93974"/>
    <w:rsid w:val="00AA1C50"/>
    <w:rsid w:val="00AA481C"/>
    <w:rsid w:val="00AB2B55"/>
    <w:rsid w:val="00AD2CDC"/>
    <w:rsid w:val="00AF7757"/>
    <w:rsid w:val="00B04A3C"/>
    <w:rsid w:val="00B54EA5"/>
    <w:rsid w:val="00B55387"/>
    <w:rsid w:val="00B74DDD"/>
    <w:rsid w:val="00B86A5E"/>
    <w:rsid w:val="00BE4E07"/>
    <w:rsid w:val="00BE565F"/>
    <w:rsid w:val="00BE607D"/>
    <w:rsid w:val="00BF4440"/>
    <w:rsid w:val="00C02132"/>
    <w:rsid w:val="00C041F6"/>
    <w:rsid w:val="00C10371"/>
    <w:rsid w:val="00C3206C"/>
    <w:rsid w:val="00C33859"/>
    <w:rsid w:val="00C35ACF"/>
    <w:rsid w:val="00C370ED"/>
    <w:rsid w:val="00C62B9C"/>
    <w:rsid w:val="00C7388B"/>
    <w:rsid w:val="00C87F0D"/>
    <w:rsid w:val="00C95B75"/>
    <w:rsid w:val="00CA49C5"/>
    <w:rsid w:val="00CA5AB0"/>
    <w:rsid w:val="00CD3742"/>
    <w:rsid w:val="00CD5491"/>
    <w:rsid w:val="00CE65E1"/>
    <w:rsid w:val="00CF631C"/>
    <w:rsid w:val="00D07F8E"/>
    <w:rsid w:val="00D12865"/>
    <w:rsid w:val="00D21369"/>
    <w:rsid w:val="00D30084"/>
    <w:rsid w:val="00D34D61"/>
    <w:rsid w:val="00D5010F"/>
    <w:rsid w:val="00D660E8"/>
    <w:rsid w:val="00D84841"/>
    <w:rsid w:val="00D934C5"/>
    <w:rsid w:val="00DA03FD"/>
    <w:rsid w:val="00DA7A74"/>
    <w:rsid w:val="00DC758D"/>
    <w:rsid w:val="00DD437B"/>
    <w:rsid w:val="00DE3BFA"/>
    <w:rsid w:val="00DF703B"/>
    <w:rsid w:val="00E140D0"/>
    <w:rsid w:val="00E408E9"/>
    <w:rsid w:val="00E63AB2"/>
    <w:rsid w:val="00E71254"/>
    <w:rsid w:val="00E74411"/>
    <w:rsid w:val="00E77642"/>
    <w:rsid w:val="00EE4CF1"/>
    <w:rsid w:val="00EE7854"/>
    <w:rsid w:val="00F001A4"/>
    <w:rsid w:val="00F06D2D"/>
    <w:rsid w:val="00F206F7"/>
    <w:rsid w:val="00F21CAB"/>
    <w:rsid w:val="00F22F80"/>
    <w:rsid w:val="00F3295C"/>
    <w:rsid w:val="00F76672"/>
    <w:rsid w:val="00FA5591"/>
    <w:rsid w:val="00FB07BB"/>
    <w:rsid w:val="00FC21F9"/>
    <w:rsid w:val="00FC3E33"/>
    <w:rsid w:val="00FD12BD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83D"/>
    <w:pPr>
      <w:ind w:firstLineChars="200" w:firstLine="420"/>
    </w:pPr>
  </w:style>
  <w:style w:type="paragraph" w:customStyle="1" w:styleId="Default">
    <w:name w:val="Default"/>
    <w:rsid w:val="004361D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table" w:styleId="a5">
    <w:name w:val="Table Grid"/>
    <w:basedOn w:val="a1"/>
    <w:rsid w:val="00AA481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804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804E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font7">
    <w:name w:val="font7"/>
    <w:basedOn w:val="a"/>
    <w:rsid w:val="003804E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font8">
    <w:name w:val="font8"/>
    <w:basedOn w:val="a"/>
    <w:rsid w:val="003804E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font9">
    <w:name w:val="font9"/>
    <w:basedOn w:val="a"/>
    <w:rsid w:val="003804E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xl24">
    <w:name w:val="xl24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25">
    <w:name w:val="xl25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26">
    <w:name w:val="xl26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27">
    <w:name w:val="xl27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8">
    <w:name w:val="xl28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29">
    <w:name w:val="xl29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30">
    <w:name w:val="xl30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1">
    <w:name w:val="xl31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2">
    <w:name w:val="xl32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33">
    <w:name w:val="xl33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styleId="a6">
    <w:name w:val="Balloon Text"/>
    <w:basedOn w:val="a"/>
    <w:semiHidden/>
    <w:rsid w:val="005D41E4"/>
    <w:rPr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56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63E1C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6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63E1C"/>
    <w:rPr>
      <w:rFonts w:ascii="Times New Roman" w:hAnsi="Times New Roman"/>
      <w:kern w:val="2"/>
      <w:sz w:val="18"/>
      <w:szCs w:val="18"/>
    </w:rPr>
  </w:style>
  <w:style w:type="character" w:customStyle="1" w:styleId="xdrichtextbox2">
    <w:name w:val="xdrichtextbox2"/>
    <w:basedOn w:val="a0"/>
    <w:rsid w:val="003013C1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83D"/>
    <w:pPr>
      <w:ind w:firstLineChars="200" w:firstLine="420"/>
    </w:pPr>
  </w:style>
  <w:style w:type="paragraph" w:customStyle="1" w:styleId="Default">
    <w:name w:val="Default"/>
    <w:rsid w:val="004361D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table" w:styleId="a5">
    <w:name w:val="Table Grid"/>
    <w:basedOn w:val="a1"/>
    <w:rsid w:val="00AA481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804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804E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font7">
    <w:name w:val="font7"/>
    <w:basedOn w:val="a"/>
    <w:rsid w:val="003804E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font8">
    <w:name w:val="font8"/>
    <w:basedOn w:val="a"/>
    <w:rsid w:val="003804E2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font9">
    <w:name w:val="font9"/>
    <w:basedOn w:val="a"/>
    <w:rsid w:val="003804E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xl24">
    <w:name w:val="xl24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25">
    <w:name w:val="xl25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26">
    <w:name w:val="xl26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27">
    <w:name w:val="xl27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28">
    <w:name w:val="xl28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29">
    <w:name w:val="xl29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30">
    <w:name w:val="xl30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1">
    <w:name w:val="xl31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2">
    <w:name w:val="xl32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33">
    <w:name w:val="xl33"/>
    <w:basedOn w:val="a"/>
    <w:rsid w:val="003804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styleId="a6">
    <w:name w:val="Balloon Text"/>
    <w:basedOn w:val="a"/>
    <w:semiHidden/>
    <w:rsid w:val="005D41E4"/>
    <w:rPr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56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63E1C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6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63E1C"/>
    <w:rPr>
      <w:rFonts w:ascii="Times New Roman" w:hAnsi="Times New Roman"/>
      <w:kern w:val="2"/>
      <w:sz w:val="18"/>
      <w:szCs w:val="18"/>
    </w:rPr>
  </w:style>
  <w:style w:type="character" w:customStyle="1" w:styleId="xdrichtextbox2">
    <w:name w:val="xdrichtextbox2"/>
    <w:basedOn w:val="a0"/>
    <w:rsid w:val="003013C1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oyu@cnas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920C-9F07-4307-B329-4ABBD18E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378</CharactersWithSpaces>
  <SharedDoc>false</SharedDoc>
  <HLinks>
    <vt:vector size="12" baseType="variant">
      <vt:variant>
        <vt:i4>6488083</vt:i4>
      </vt:variant>
      <vt:variant>
        <vt:i4>3</vt:i4>
      </vt:variant>
      <vt:variant>
        <vt:i4>0</vt:i4>
      </vt:variant>
      <vt:variant>
        <vt:i4>5</vt:i4>
      </vt:variant>
      <vt:variant>
        <vt:lpwstr>mailto:chenxia@cnas.org.cn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mailto:wangyb@cnas.org.cn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关于举办“司法鉴定/法庭科学认可领域</dc:title>
  <dc:creator>hudm</dc:creator>
  <cp:lastModifiedBy>高俊薇</cp:lastModifiedBy>
  <cp:revision>4</cp:revision>
  <cp:lastPrinted>2019-04-17T08:31:00Z</cp:lastPrinted>
  <dcterms:created xsi:type="dcterms:W3CDTF">2019-05-08T03:24:00Z</dcterms:created>
  <dcterms:modified xsi:type="dcterms:W3CDTF">2019-05-14T00:39:00Z</dcterms:modified>
</cp:coreProperties>
</file>