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B7" w:rsidRPr="00BD1FC8" w:rsidRDefault="00490B06" w:rsidP="00BF45EC">
      <w:pPr>
        <w:jc w:val="center"/>
        <w:rPr>
          <w:rFonts w:ascii="黑体" w:eastAsia="黑体" w:hAnsi="黑体"/>
          <w:sz w:val="32"/>
          <w:szCs w:val="32"/>
        </w:rPr>
      </w:pPr>
      <w:r w:rsidRPr="00BD1FC8">
        <w:rPr>
          <w:rFonts w:ascii="黑体" w:eastAsia="黑体" w:hAnsi="黑体" w:hint="eastAsia"/>
          <w:sz w:val="32"/>
          <w:szCs w:val="32"/>
        </w:rPr>
        <w:t>编制说明</w:t>
      </w:r>
    </w:p>
    <w:p w:rsidR="00431116" w:rsidRPr="00172DD4" w:rsidRDefault="00431116" w:rsidP="00BD1FC8">
      <w:pPr>
        <w:spacing w:line="360" w:lineRule="auto"/>
        <w:ind w:right="-334" w:firstLineChars="200" w:firstLine="480"/>
        <w:jc w:val="left"/>
        <w:rPr>
          <w:rFonts w:ascii="Times New Roman" w:hAnsi="Times New Roman"/>
          <w:sz w:val="24"/>
          <w:szCs w:val="24"/>
        </w:rPr>
      </w:pPr>
      <w:r w:rsidRPr="00431116">
        <w:rPr>
          <w:rFonts w:ascii="宋体" w:hAnsi="宋体" w:cs="Arial" w:hint="eastAsia"/>
          <w:sz w:val="24"/>
          <w:szCs w:val="24"/>
        </w:rPr>
        <w:t>2016年12月10日，美国环保署（EPA）发布</w:t>
      </w:r>
      <w:r w:rsidRPr="00431116">
        <w:rPr>
          <w:rFonts w:ascii="宋体" w:hAnsi="宋体" w:cs="Arial"/>
          <w:sz w:val="24"/>
          <w:szCs w:val="24"/>
        </w:rPr>
        <w:t>40 CFR Part 770</w:t>
      </w:r>
      <w:r w:rsidRPr="00431116">
        <w:rPr>
          <w:rFonts w:ascii="宋体" w:hAnsi="宋体" w:cs="Arial" w:hint="eastAsia"/>
          <w:sz w:val="24"/>
          <w:szCs w:val="24"/>
        </w:rPr>
        <w:t>《</w:t>
      </w:r>
      <w:r w:rsidR="00CC2C02">
        <w:rPr>
          <w:rFonts w:ascii="宋体" w:hAnsi="宋体" w:cs="Arial" w:hint="eastAsia"/>
          <w:sz w:val="24"/>
          <w:szCs w:val="24"/>
        </w:rPr>
        <w:t>复合</w:t>
      </w:r>
      <w:r w:rsidRPr="00431116">
        <w:rPr>
          <w:rFonts w:ascii="宋体" w:hAnsi="宋体" w:cs="Arial" w:hint="eastAsia"/>
          <w:sz w:val="24"/>
          <w:szCs w:val="24"/>
        </w:rPr>
        <w:t>木制品甲醛释放标准》（Formaldehyde Emission Standards for Composite Wood Products），规定了</w:t>
      </w:r>
      <w:r w:rsidR="00CC2C02">
        <w:rPr>
          <w:rFonts w:ascii="宋体" w:hAnsi="宋体" w:cs="Arial" w:hint="eastAsia"/>
          <w:sz w:val="24"/>
          <w:szCs w:val="24"/>
        </w:rPr>
        <w:t>复合</w:t>
      </w:r>
      <w:r w:rsidRPr="00431116">
        <w:rPr>
          <w:rFonts w:ascii="宋体" w:hAnsi="宋体" w:cs="Arial" w:hint="eastAsia"/>
          <w:sz w:val="24"/>
          <w:szCs w:val="24"/>
        </w:rPr>
        <w:t>木制品的甲醛排放标准，提高了美国本土生产或进口的</w:t>
      </w:r>
      <w:r w:rsidR="00CC2C02">
        <w:rPr>
          <w:rFonts w:ascii="宋体" w:hAnsi="宋体" w:cs="Arial" w:hint="eastAsia"/>
          <w:sz w:val="24"/>
          <w:szCs w:val="24"/>
        </w:rPr>
        <w:t>复合</w:t>
      </w:r>
      <w:r w:rsidRPr="00431116">
        <w:rPr>
          <w:rFonts w:ascii="宋体" w:hAnsi="宋体" w:cs="Arial" w:hint="eastAsia"/>
          <w:sz w:val="24"/>
          <w:szCs w:val="24"/>
        </w:rPr>
        <w:t>木制品的安全标准和准入条件。</w:t>
      </w:r>
      <w:r>
        <w:rPr>
          <w:rFonts w:ascii="宋体" w:hAnsi="宋体" w:cs="Arial" w:hint="eastAsia"/>
          <w:sz w:val="24"/>
          <w:szCs w:val="24"/>
        </w:rPr>
        <w:t>在</w:t>
      </w:r>
      <w:r w:rsidRPr="00431116">
        <w:rPr>
          <w:rFonts w:ascii="宋体" w:hAnsi="宋体" w:cs="Arial" w:hint="eastAsia"/>
          <w:sz w:val="24"/>
          <w:szCs w:val="24"/>
        </w:rPr>
        <w:t>EPA发布的《有毒物质控制法》（TPCA）第VI篇第三方认证方案中</w:t>
      </w:r>
      <w:r>
        <w:rPr>
          <w:rFonts w:ascii="宋体" w:hAnsi="宋体" w:cs="Arial" w:hint="eastAsia"/>
          <w:sz w:val="24"/>
          <w:szCs w:val="24"/>
        </w:rPr>
        <w:t>，</w:t>
      </w:r>
      <w:r w:rsidRPr="00431116">
        <w:rPr>
          <w:rFonts w:ascii="宋体" w:hAnsi="宋体" w:cs="Arial" w:hint="eastAsia"/>
          <w:sz w:val="24"/>
          <w:szCs w:val="24"/>
        </w:rPr>
        <w:t>提出了对EPA</w:t>
      </w:r>
      <w:r w:rsidR="00CC2C02">
        <w:rPr>
          <w:rFonts w:ascii="宋体" w:hAnsi="宋体" w:cs="Arial" w:hint="eastAsia"/>
          <w:sz w:val="24"/>
          <w:szCs w:val="24"/>
        </w:rPr>
        <w:t>复合</w:t>
      </w:r>
      <w:r w:rsidRPr="00431116">
        <w:rPr>
          <w:rFonts w:ascii="宋体" w:hAnsi="宋体" w:cs="Arial" w:hint="eastAsia"/>
          <w:sz w:val="24"/>
          <w:szCs w:val="24"/>
        </w:rPr>
        <w:t>木制品甲醛排放检测实验室以及认可机构</w:t>
      </w:r>
      <w:r>
        <w:rPr>
          <w:rFonts w:ascii="Times New Roman" w:hAnsi="Times New Roman" w:hint="eastAsia"/>
          <w:sz w:val="24"/>
          <w:szCs w:val="24"/>
        </w:rPr>
        <w:t>的要求。为</w:t>
      </w:r>
      <w:r>
        <w:rPr>
          <w:rFonts w:ascii="宋体" w:hAnsi="宋体" w:cs="Arial" w:hint="eastAsia"/>
          <w:sz w:val="24"/>
          <w:szCs w:val="24"/>
        </w:rPr>
        <w:t>促进</w:t>
      </w:r>
      <w:r w:rsidRPr="00F61113">
        <w:rPr>
          <w:rFonts w:ascii="宋体" w:hAnsi="宋体" w:cs="Arial" w:hint="eastAsia"/>
          <w:sz w:val="24"/>
          <w:szCs w:val="24"/>
        </w:rPr>
        <w:t>相关的认可实验室</w:t>
      </w:r>
      <w:r>
        <w:rPr>
          <w:rFonts w:ascii="宋体" w:hAnsi="宋体" w:cs="Arial" w:hint="eastAsia"/>
          <w:sz w:val="24"/>
          <w:szCs w:val="24"/>
        </w:rPr>
        <w:t>在EPA</w:t>
      </w:r>
      <w:r w:rsidR="00CC2C02">
        <w:rPr>
          <w:rFonts w:ascii="宋体" w:hAnsi="宋体" w:cs="Arial" w:hint="eastAsia"/>
          <w:sz w:val="24"/>
          <w:szCs w:val="24"/>
        </w:rPr>
        <w:t>复合</w:t>
      </w:r>
      <w:r>
        <w:rPr>
          <w:rFonts w:ascii="宋体" w:hAnsi="宋体" w:cs="Arial" w:hint="eastAsia"/>
          <w:sz w:val="24"/>
          <w:szCs w:val="24"/>
        </w:rPr>
        <w:t>木制品认证中得到有关部门</w:t>
      </w:r>
      <w:r w:rsidRPr="00F61113">
        <w:rPr>
          <w:rFonts w:ascii="宋体" w:hAnsi="宋体" w:cs="Arial" w:hint="eastAsia"/>
          <w:sz w:val="24"/>
          <w:szCs w:val="24"/>
        </w:rPr>
        <w:t>的承认，特</w:t>
      </w:r>
      <w:r w:rsidRPr="00667362">
        <w:rPr>
          <w:rFonts w:ascii="宋体" w:hAnsi="宋体" w:cs="Arial" w:hint="eastAsia"/>
          <w:sz w:val="24"/>
          <w:szCs w:val="24"/>
        </w:rPr>
        <w:t>制定</w:t>
      </w:r>
      <w:r>
        <w:rPr>
          <w:rFonts w:ascii="Times New Roman" w:hAnsi="Times New Roman" w:hint="eastAsia"/>
          <w:sz w:val="24"/>
          <w:szCs w:val="24"/>
        </w:rPr>
        <w:t>CNAS-SLXX</w:t>
      </w:r>
      <w:r>
        <w:rPr>
          <w:rFonts w:ascii="Times New Roman" w:hAnsi="Times New Roman" w:hint="eastAsia"/>
          <w:sz w:val="24"/>
          <w:szCs w:val="24"/>
        </w:rPr>
        <w:t>《</w:t>
      </w:r>
      <w:r w:rsidRPr="00BF45EC">
        <w:rPr>
          <w:rFonts w:ascii="Times New Roman" w:hAnsi="Times New Roman" w:hint="eastAsia"/>
          <w:sz w:val="24"/>
          <w:szCs w:val="24"/>
        </w:rPr>
        <w:t>EPA</w:t>
      </w:r>
      <w:r w:rsidR="00CC2C02">
        <w:rPr>
          <w:rFonts w:ascii="Times New Roman" w:hAnsi="Times New Roman" w:hint="eastAsia"/>
          <w:sz w:val="24"/>
          <w:szCs w:val="24"/>
        </w:rPr>
        <w:t>复合</w:t>
      </w:r>
      <w:r w:rsidRPr="00BF45EC">
        <w:rPr>
          <w:rFonts w:ascii="Times New Roman" w:hAnsi="Times New Roman" w:hint="eastAsia"/>
          <w:sz w:val="24"/>
          <w:szCs w:val="24"/>
        </w:rPr>
        <w:t>木制品检测实验室认可方案</w:t>
      </w:r>
      <w:r w:rsidR="002D31F2">
        <w:rPr>
          <w:rFonts w:ascii="Times New Roman" w:hAnsi="Times New Roman" w:hint="eastAsia"/>
          <w:sz w:val="24"/>
          <w:szCs w:val="24"/>
        </w:rPr>
        <w:t>》。</w:t>
      </w:r>
    </w:p>
    <w:p w:rsidR="00BF45EC" w:rsidRDefault="00BF45EC" w:rsidP="00BD1FC8">
      <w:pPr>
        <w:spacing w:line="360" w:lineRule="auto"/>
        <w:ind w:right="-334" w:firstLineChars="200" w:firstLine="480"/>
        <w:jc w:val="left"/>
        <w:rPr>
          <w:rFonts w:ascii="宋体" w:hAnsi="宋体" w:cs="Arial"/>
          <w:sz w:val="24"/>
          <w:szCs w:val="24"/>
        </w:rPr>
      </w:pPr>
      <w:r w:rsidRPr="00E66F54">
        <w:rPr>
          <w:rFonts w:ascii="Times New Roman" w:hAnsi="Times New Roman" w:hint="eastAsia"/>
          <w:sz w:val="24"/>
          <w:szCs w:val="24"/>
        </w:rPr>
        <w:t>本文件由中国合格评定国家认可委员会（</w:t>
      </w:r>
      <w:r w:rsidRPr="00E66F54">
        <w:rPr>
          <w:rFonts w:ascii="Times New Roman" w:hAnsi="Times New Roman" w:hint="eastAsia"/>
          <w:sz w:val="24"/>
          <w:szCs w:val="24"/>
        </w:rPr>
        <w:t>CNAS</w:t>
      </w:r>
      <w:r w:rsidRPr="00E66F54">
        <w:rPr>
          <w:rFonts w:ascii="Times New Roman" w:hAnsi="Times New Roman" w:hint="eastAsia"/>
          <w:sz w:val="24"/>
          <w:szCs w:val="24"/>
        </w:rPr>
        <w:t>）制定</w:t>
      </w:r>
      <w:r>
        <w:rPr>
          <w:rFonts w:ascii="Times New Roman" w:hAnsi="Times New Roman" w:hint="eastAsia"/>
          <w:sz w:val="24"/>
          <w:szCs w:val="24"/>
        </w:rPr>
        <w:t>，是</w:t>
      </w:r>
      <w:r>
        <w:rPr>
          <w:rFonts w:ascii="Times New Roman" w:hAnsi="Times New Roman" w:hint="eastAsia"/>
          <w:sz w:val="24"/>
          <w:szCs w:val="24"/>
        </w:rPr>
        <w:t>CNAS</w:t>
      </w:r>
      <w:r>
        <w:rPr>
          <w:rFonts w:ascii="Times New Roman" w:hAnsi="Times New Roman" w:hint="eastAsia"/>
          <w:sz w:val="24"/>
          <w:szCs w:val="24"/>
        </w:rPr>
        <w:t>对“</w:t>
      </w:r>
      <w:r>
        <w:rPr>
          <w:rFonts w:ascii="Times New Roman" w:hAnsi="Times New Roman" w:hint="eastAsia"/>
          <w:sz w:val="24"/>
          <w:szCs w:val="24"/>
        </w:rPr>
        <w:t>EPA</w:t>
      </w:r>
      <w:r w:rsidR="00CC2C02">
        <w:rPr>
          <w:rFonts w:ascii="Times New Roman" w:hAnsi="Times New Roman" w:hint="eastAsia"/>
          <w:sz w:val="24"/>
          <w:szCs w:val="24"/>
        </w:rPr>
        <w:t>复合</w:t>
      </w:r>
      <w:r>
        <w:rPr>
          <w:rFonts w:ascii="Times New Roman" w:hAnsi="Times New Roman" w:hint="eastAsia"/>
          <w:sz w:val="24"/>
          <w:szCs w:val="24"/>
        </w:rPr>
        <w:t>木制品检测实验室”提出的特定要求和认可方案，</w:t>
      </w:r>
      <w:r w:rsidRPr="0097652F">
        <w:rPr>
          <w:rFonts w:ascii="宋体" w:hAnsi="宋体" w:cs="Arial" w:hint="eastAsia"/>
          <w:sz w:val="24"/>
          <w:szCs w:val="24"/>
        </w:rPr>
        <w:t>与认可规则和认可准则共同用于</w:t>
      </w:r>
      <w:r w:rsidRPr="0097652F">
        <w:rPr>
          <w:rFonts w:ascii="宋体" w:hAnsi="宋体" w:cs="Arial"/>
          <w:sz w:val="24"/>
          <w:szCs w:val="24"/>
        </w:rPr>
        <w:t>CNAS</w:t>
      </w:r>
      <w:r w:rsidRPr="0097652F">
        <w:rPr>
          <w:rFonts w:ascii="宋体" w:hAnsi="宋体" w:cs="Arial" w:hint="eastAsia"/>
          <w:sz w:val="24"/>
          <w:szCs w:val="24"/>
        </w:rPr>
        <w:t>对“</w:t>
      </w:r>
      <w:r>
        <w:rPr>
          <w:rFonts w:ascii="Times New Roman" w:hAnsi="Times New Roman" w:hint="eastAsia"/>
          <w:sz w:val="24"/>
          <w:szCs w:val="24"/>
        </w:rPr>
        <w:t>EPA</w:t>
      </w:r>
      <w:r w:rsidR="00CC2C02">
        <w:rPr>
          <w:rFonts w:ascii="Times New Roman" w:hAnsi="Times New Roman" w:hint="eastAsia"/>
          <w:sz w:val="24"/>
          <w:szCs w:val="24"/>
        </w:rPr>
        <w:t>复合</w:t>
      </w:r>
      <w:r>
        <w:rPr>
          <w:rFonts w:ascii="Times New Roman" w:hAnsi="Times New Roman" w:hint="eastAsia"/>
          <w:sz w:val="24"/>
          <w:szCs w:val="24"/>
        </w:rPr>
        <w:t>木制品检测实验室</w:t>
      </w:r>
      <w:r w:rsidRPr="0097652F">
        <w:rPr>
          <w:rFonts w:ascii="宋体" w:hAnsi="宋体" w:cs="Arial" w:hint="eastAsia"/>
          <w:sz w:val="24"/>
          <w:szCs w:val="24"/>
        </w:rPr>
        <w:t>”的认可。</w:t>
      </w:r>
    </w:p>
    <w:p w:rsidR="00BF45EC" w:rsidRDefault="00BF45EC" w:rsidP="000468B9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Arial"/>
          <w:sz w:val="24"/>
          <w:szCs w:val="24"/>
        </w:rPr>
      </w:pPr>
      <w:r w:rsidRPr="00667362">
        <w:rPr>
          <w:rFonts w:ascii="宋体" w:hAnsi="宋体" w:cs="Arial" w:hint="eastAsia"/>
          <w:sz w:val="24"/>
          <w:szCs w:val="24"/>
        </w:rPr>
        <w:t>本文件</w:t>
      </w:r>
      <w:r>
        <w:rPr>
          <w:rFonts w:ascii="宋体" w:hAnsi="宋体" w:cs="Arial" w:hint="eastAsia"/>
          <w:sz w:val="24"/>
          <w:szCs w:val="24"/>
        </w:rPr>
        <w:t>依据</w:t>
      </w:r>
      <w:r w:rsidRPr="00E66F54">
        <w:rPr>
          <w:rFonts w:ascii="Times New Roman" w:hAnsi="Times New Roman" w:hint="eastAsia"/>
          <w:sz w:val="24"/>
          <w:szCs w:val="24"/>
        </w:rPr>
        <w:t>EPA</w:t>
      </w:r>
      <w:r w:rsidRPr="00E66F54">
        <w:rPr>
          <w:rFonts w:ascii="Times New Roman" w:hAnsi="Times New Roman" w:hint="eastAsia"/>
          <w:sz w:val="24"/>
          <w:szCs w:val="24"/>
        </w:rPr>
        <w:t>《有毒物质控制法》第</w:t>
      </w:r>
      <w:r w:rsidRPr="00E66F54">
        <w:rPr>
          <w:rFonts w:ascii="Times New Roman" w:hAnsi="Times New Roman" w:hint="eastAsia"/>
          <w:sz w:val="24"/>
          <w:szCs w:val="24"/>
        </w:rPr>
        <w:t>VI</w:t>
      </w:r>
      <w:r w:rsidRPr="00E66F54">
        <w:rPr>
          <w:rFonts w:ascii="Times New Roman" w:hAnsi="Times New Roman" w:hint="eastAsia"/>
          <w:sz w:val="24"/>
          <w:szCs w:val="24"/>
        </w:rPr>
        <w:t>篇</w:t>
      </w:r>
      <w:r w:rsidRPr="00172DD4">
        <w:rPr>
          <w:rFonts w:ascii="Times New Roman" w:hAnsi="Times New Roman" w:hint="eastAsia"/>
          <w:sz w:val="24"/>
          <w:szCs w:val="24"/>
        </w:rPr>
        <w:t>第三方认证方案</w:t>
      </w:r>
      <w:r w:rsidRPr="0097652F">
        <w:rPr>
          <w:rFonts w:ascii="宋体" w:hAnsi="宋体" w:cs="Arial" w:hint="eastAsia"/>
          <w:sz w:val="24"/>
          <w:szCs w:val="24"/>
        </w:rPr>
        <w:t>制定，</w:t>
      </w:r>
      <w:r>
        <w:rPr>
          <w:rFonts w:ascii="宋体" w:hAnsi="宋体" w:cs="Arial" w:hint="eastAsia"/>
          <w:sz w:val="24"/>
          <w:szCs w:val="24"/>
        </w:rPr>
        <w:t>对</w:t>
      </w:r>
      <w:r>
        <w:rPr>
          <w:rFonts w:ascii="Times New Roman" w:hAnsi="Times New Roman" w:hint="eastAsia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EPA</w:t>
      </w:r>
      <w:r w:rsidR="00CC2C02">
        <w:rPr>
          <w:rFonts w:ascii="Times New Roman" w:hAnsi="Times New Roman" w:hint="eastAsia"/>
          <w:sz w:val="24"/>
          <w:szCs w:val="24"/>
        </w:rPr>
        <w:t>复合</w:t>
      </w:r>
      <w:r>
        <w:rPr>
          <w:rFonts w:ascii="Times New Roman" w:hAnsi="Times New Roman" w:hint="eastAsia"/>
          <w:sz w:val="24"/>
          <w:szCs w:val="24"/>
        </w:rPr>
        <w:t>木制品检测实验室”在认可条件、认可申请、认可流程、认可评审等方面做出专门的规定，并规定了认可机构</w:t>
      </w:r>
      <w:r w:rsidR="00431116">
        <w:rPr>
          <w:rFonts w:ascii="Times New Roman" w:hAnsi="Times New Roman" w:hint="eastAsia"/>
          <w:sz w:val="24"/>
          <w:szCs w:val="24"/>
        </w:rPr>
        <w:t>和实验室</w:t>
      </w:r>
      <w:r>
        <w:rPr>
          <w:rFonts w:ascii="Times New Roman" w:hAnsi="Times New Roman" w:hint="eastAsia"/>
          <w:sz w:val="24"/>
          <w:szCs w:val="24"/>
        </w:rPr>
        <w:t>的责任</w:t>
      </w:r>
      <w:r w:rsidR="00431116">
        <w:rPr>
          <w:rFonts w:ascii="Times New Roman" w:hAnsi="Times New Roman" w:hint="eastAsia"/>
          <w:sz w:val="24"/>
          <w:szCs w:val="24"/>
        </w:rPr>
        <w:t>及</w:t>
      </w:r>
      <w:r>
        <w:rPr>
          <w:rFonts w:ascii="Times New Roman" w:hAnsi="Times New Roman" w:hint="eastAsia"/>
          <w:sz w:val="24"/>
          <w:szCs w:val="24"/>
        </w:rPr>
        <w:t>义务</w:t>
      </w:r>
      <w:r w:rsidRPr="0097652F">
        <w:rPr>
          <w:rFonts w:ascii="宋体" w:hAnsi="宋体" w:cs="Arial" w:hint="eastAsia"/>
          <w:sz w:val="24"/>
          <w:szCs w:val="24"/>
        </w:rPr>
        <w:t>。</w:t>
      </w:r>
    </w:p>
    <w:sectPr w:rsidR="00BF45EC" w:rsidSect="00C84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0D" w:rsidRDefault="009B490D" w:rsidP="00D15D1A">
      <w:r>
        <w:separator/>
      </w:r>
    </w:p>
  </w:endnote>
  <w:endnote w:type="continuationSeparator" w:id="1">
    <w:p w:rsidR="009B490D" w:rsidRDefault="009B490D" w:rsidP="00D1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0D" w:rsidRDefault="009B490D" w:rsidP="00D15D1A">
      <w:r>
        <w:separator/>
      </w:r>
    </w:p>
  </w:footnote>
  <w:footnote w:type="continuationSeparator" w:id="1">
    <w:p w:rsidR="009B490D" w:rsidRDefault="009B490D" w:rsidP="00D15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B06"/>
    <w:rsid w:val="000468B9"/>
    <w:rsid w:val="000D4382"/>
    <w:rsid w:val="001A54C2"/>
    <w:rsid w:val="002D31F2"/>
    <w:rsid w:val="00431116"/>
    <w:rsid w:val="00490B06"/>
    <w:rsid w:val="005726C9"/>
    <w:rsid w:val="006C66CB"/>
    <w:rsid w:val="007B38D8"/>
    <w:rsid w:val="009B490D"/>
    <w:rsid w:val="00B5639A"/>
    <w:rsid w:val="00BC06A7"/>
    <w:rsid w:val="00BD1FC8"/>
    <w:rsid w:val="00BF45EC"/>
    <w:rsid w:val="00C840B7"/>
    <w:rsid w:val="00CC2C02"/>
    <w:rsid w:val="00D1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D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张明霞</dc:creator>
  <cp:lastModifiedBy>张明霞</cp:lastModifiedBy>
  <cp:revision>3</cp:revision>
  <dcterms:created xsi:type="dcterms:W3CDTF">2017-07-06T08:35:00Z</dcterms:created>
  <dcterms:modified xsi:type="dcterms:W3CDTF">2017-07-06T08:35:00Z</dcterms:modified>
</cp:coreProperties>
</file>