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B8" w:rsidRDefault="00586FB8" w:rsidP="00586FB8">
      <w:pPr>
        <w:spacing w:line="600" w:lineRule="exact"/>
        <w:jc w:val="center"/>
        <w:rPr>
          <w:rFonts w:ascii="方正仿宋简体" w:eastAsia="方正仿宋简体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方正仿宋简体" w:eastAsia="方正仿宋简体" w:hAnsi="Arial" w:cs="Arial" w:hint="eastAsia"/>
          <w:b/>
          <w:sz w:val="28"/>
          <w:szCs w:val="28"/>
        </w:rPr>
        <w:t>CNAS-EC-0XX《</w:t>
      </w:r>
      <w:r w:rsidRPr="00586FB8">
        <w:rPr>
          <w:rFonts w:ascii="方正仿宋简体" w:eastAsia="方正仿宋简体" w:hAnsi="Arial" w:cs="Arial" w:hint="eastAsia"/>
          <w:b/>
          <w:sz w:val="28"/>
          <w:szCs w:val="28"/>
        </w:rPr>
        <w:t>关于</w:t>
      </w:r>
      <w:r w:rsidRPr="00586FB8">
        <w:rPr>
          <w:rFonts w:ascii="方正仿宋简体" w:eastAsia="方正仿宋简体" w:hAnsi="Arial" w:cs="Arial"/>
          <w:b/>
          <w:sz w:val="28"/>
          <w:szCs w:val="28"/>
        </w:rPr>
        <w:t>CNAS-CC190:2015</w:t>
      </w:r>
      <w:r>
        <w:rPr>
          <w:rFonts w:ascii="方正仿宋简体" w:eastAsia="方正仿宋简体" w:hAnsi="Arial" w:cs="Arial" w:hint="eastAsia"/>
          <w:b/>
          <w:sz w:val="28"/>
          <w:szCs w:val="28"/>
        </w:rPr>
        <w:t>&lt;</w:t>
      </w:r>
      <w:r w:rsidRPr="00586FB8">
        <w:rPr>
          <w:rFonts w:ascii="方正仿宋简体" w:eastAsia="方正仿宋简体" w:hAnsi="Arial" w:cs="Arial" w:hint="eastAsia"/>
          <w:b/>
          <w:sz w:val="28"/>
          <w:szCs w:val="28"/>
        </w:rPr>
        <w:t>能源管理体系认证机构要求</w:t>
      </w:r>
      <w:r>
        <w:rPr>
          <w:rFonts w:ascii="方正仿宋简体" w:eastAsia="方正仿宋简体" w:hAnsi="Arial" w:cs="Arial" w:hint="eastAsia"/>
          <w:b/>
          <w:sz w:val="28"/>
          <w:szCs w:val="28"/>
        </w:rPr>
        <w:t>&gt;</w:t>
      </w:r>
      <w:r w:rsidRPr="00586FB8">
        <w:rPr>
          <w:rFonts w:ascii="方正仿宋简体" w:eastAsia="方正仿宋简体" w:hAnsi="Arial" w:cs="Arial" w:hint="eastAsia"/>
          <w:b/>
          <w:sz w:val="28"/>
          <w:szCs w:val="28"/>
        </w:rPr>
        <w:t>转换实施的认可说明</w:t>
      </w:r>
      <w:r>
        <w:rPr>
          <w:rFonts w:ascii="方正仿宋简体" w:eastAsia="方正仿宋简体" w:hAnsi="Arial" w:cs="Arial" w:hint="eastAsia"/>
          <w:b/>
          <w:sz w:val="28"/>
          <w:szCs w:val="28"/>
        </w:rPr>
        <w:t>》</w:t>
      </w:r>
      <w:bookmarkEnd w:id="0"/>
      <w:bookmarkEnd w:id="1"/>
      <w:r w:rsidRPr="00786C4E">
        <w:rPr>
          <w:rFonts w:ascii="方正仿宋简体" w:eastAsia="方正仿宋简体" w:hAnsi="Arial" w:cs="Arial" w:hint="eastAsia"/>
          <w:b/>
          <w:sz w:val="28"/>
          <w:szCs w:val="28"/>
        </w:rPr>
        <w:t>编制说明</w:t>
      </w:r>
    </w:p>
    <w:p w:rsidR="00586FB8" w:rsidRDefault="00586FB8" w:rsidP="00586FB8">
      <w:pPr>
        <w:spacing w:line="600" w:lineRule="exact"/>
        <w:jc w:val="center"/>
        <w:rPr>
          <w:rFonts w:ascii="方正仿宋简体" w:eastAsia="方正仿宋简体" w:hAnsi="Arial" w:cs="Arial"/>
          <w:b/>
          <w:sz w:val="28"/>
          <w:szCs w:val="28"/>
        </w:rPr>
      </w:pPr>
    </w:p>
    <w:p w:rsidR="00586FB8" w:rsidRDefault="00586FB8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313D9B">
        <w:rPr>
          <w:rFonts w:ascii="方正仿宋简体" w:eastAsia="方正仿宋简体" w:hAnsi="宋体" w:cs="Arial"/>
          <w:kern w:val="0"/>
          <w:sz w:val="28"/>
          <w:szCs w:val="28"/>
        </w:rPr>
        <w:t>2014年10月15日，国际标准ISO50003:2014《能源管理体系</w:t>
      </w:r>
      <w:r w:rsidRPr="00313D9B">
        <w:rPr>
          <w:rFonts w:ascii="方正仿宋简体" w:eastAsia="方正仿宋简体" w:hAnsi="宋体" w:cs="Arial" w:hint="eastAsia"/>
          <w:kern w:val="0"/>
          <w:sz w:val="28"/>
          <w:szCs w:val="28"/>
        </w:rPr>
        <w:t xml:space="preserve"> </w:t>
      </w:r>
      <w:r w:rsidRPr="00313D9B">
        <w:rPr>
          <w:rFonts w:ascii="方正仿宋简体" w:eastAsia="方正仿宋简体" w:hAnsi="宋体" w:cs="Arial"/>
          <w:kern w:val="0"/>
          <w:sz w:val="28"/>
          <w:szCs w:val="28"/>
        </w:rPr>
        <w:t>能源管理体系审核认证机构要求》发布。</w:t>
      </w: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国际认可论坛（IAF）拟建立以ISO50001和ISO50003为基础的能源管理体系认证机构认可互认机制。</w:t>
      </w:r>
    </w:p>
    <w:p w:rsidR="00586FB8" w:rsidRDefault="00586FB8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由此，CNAS计划等同采用</w:t>
      </w:r>
      <w:r w:rsidRPr="00313D9B">
        <w:rPr>
          <w:rFonts w:ascii="方正仿宋简体" w:eastAsia="方正仿宋简体" w:hAnsi="宋体" w:cs="Arial"/>
          <w:kern w:val="0"/>
          <w:sz w:val="28"/>
          <w:szCs w:val="28"/>
        </w:rPr>
        <w:t>ISO50003:2014</w:t>
      </w: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转化为CNAS-CC190《</w:t>
      </w:r>
      <w:r w:rsidRPr="002707C1">
        <w:rPr>
          <w:rFonts w:ascii="方正仿宋简体" w:eastAsia="方正仿宋简体" w:hAnsi="宋体" w:cs="Arial" w:hint="eastAsia"/>
          <w:kern w:val="0"/>
          <w:sz w:val="28"/>
          <w:szCs w:val="28"/>
        </w:rPr>
        <w:t>能源管理体系认证机构要求</w:t>
      </w: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》（将代替CNAS-CC19:2012）与CNAS-CC01共同作为对能源管理体系认证机构的准则要求。</w:t>
      </w:r>
      <w:r w:rsidR="0019312F">
        <w:rPr>
          <w:rFonts w:ascii="方正仿宋简体" w:eastAsia="方正仿宋简体" w:hAnsi="宋体" w:cs="Arial" w:hint="eastAsia"/>
          <w:kern w:val="0"/>
          <w:sz w:val="28"/>
          <w:szCs w:val="28"/>
        </w:rPr>
        <w:t>同时，CNAS考虑GB/T27309-2014《</w:t>
      </w:r>
      <w:r w:rsidR="0019312F" w:rsidRPr="0019312F">
        <w:rPr>
          <w:rFonts w:ascii="方正仿宋简体" w:eastAsia="方正仿宋简体" w:hAnsi="宋体" w:cs="Arial" w:hint="eastAsia"/>
          <w:kern w:val="0"/>
          <w:sz w:val="28"/>
          <w:szCs w:val="28"/>
        </w:rPr>
        <w:t>合格评定 能源管理体系认证机构要求</w:t>
      </w:r>
      <w:r w:rsidR="0019312F">
        <w:rPr>
          <w:rFonts w:ascii="方正仿宋简体" w:eastAsia="方正仿宋简体" w:hAnsi="宋体" w:cs="Arial" w:hint="eastAsia"/>
          <w:kern w:val="0"/>
          <w:sz w:val="28"/>
          <w:szCs w:val="28"/>
        </w:rPr>
        <w:t>》及“能源管理体系认证规则”等相关要求配套制定了CNAS-SC190《</w:t>
      </w:r>
      <w:r w:rsidR="0019312F" w:rsidRPr="0019312F">
        <w:rPr>
          <w:rFonts w:ascii="方正仿宋简体" w:eastAsia="方正仿宋简体" w:hAnsi="宋体" w:cs="Arial" w:hint="eastAsia"/>
          <w:kern w:val="0"/>
          <w:sz w:val="28"/>
          <w:szCs w:val="28"/>
        </w:rPr>
        <w:t>能源管理体系认证机构认可方案</w:t>
      </w:r>
      <w:r w:rsidR="0019312F">
        <w:rPr>
          <w:rFonts w:ascii="方正仿宋简体" w:eastAsia="方正仿宋简体" w:hAnsi="宋体" w:cs="Arial" w:hint="eastAsia"/>
          <w:kern w:val="0"/>
          <w:sz w:val="28"/>
          <w:szCs w:val="28"/>
        </w:rPr>
        <w:t>》</w:t>
      </w:r>
      <w:r w:rsidR="000702E0">
        <w:rPr>
          <w:rFonts w:ascii="方正仿宋简体" w:eastAsia="方正仿宋简体" w:hAnsi="宋体" w:cs="Arial" w:hint="eastAsia"/>
          <w:kern w:val="0"/>
          <w:sz w:val="28"/>
          <w:szCs w:val="28"/>
        </w:rPr>
        <w:t>（CNAS-SC190实施后相关内容将代替目前的认可指南CNAS-GC19:2012）</w:t>
      </w:r>
      <w:r w:rsidR="0019312F">
        <w:rPr>
          <w:rFonts w:ascii="方正仿宋简体" w:eastAsia="方正仿宋简体" w:hAnsi="宋体" w:cs="Arial" w:hint="eastAsia"/>
          <w:kern w:val="0"/>
          <w:sz w:val="28"/>
          <w:szCs w:val="28"/>
        </w:rPr>
        <w:t>。</w:t>
      </w:r>
    </w:p>
    <w:p w:rsidR="000702E0" w:rsidRDefault="000702E0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为保证上述要求调整引起的EnMS认证机构认可转换有序进行，CNAS组织制定</w:t>
      </w:r>
      <w:r w:rsidR="00BE3B11">
        <w:rPr>
          <w:rFonts w:ascii="方正仿宋简体" w:eastAsia="方正仿宋简体" w:hAnsi="宋体" w:cs="Arial" w:hint="eastAsia"/>
          <w:kern w:val="0"/>
          <w:sz w:val="28"/>
          <w:szCs w:val="28"/>
        </w:rPr>
        <w:t>了</w:t>
      </w:r>
      <w:r w:rsidR="003E54A6">
        <w:rPr>
          <w:rFonts w:ascii="方正仿宋简体" w:eastAsia="方正仿宋简体" w:hAnsi="宋体" w:cs="Arial" w:hint="eastAsia"/>
          <w:kern w:val="0"/>
          <w:sz w:val="28"/>
          <w:szCs w:val="28"/>
        </w:rPr>
        <w:t>认可说明文件：</w:t>
      </w:r>
      <w:r w:rsidR="003E54A6" w:rsidRPr="003E54A6">
        <w:rPr>
          <w:rFonts w:ascii="方正仿宋简体" w:eastAsia="方正仿宋简体" w:hAnsi="宋体" w:cs="Arial" w:hint="eastAsia"/>
          <w:kern w:val="0"/>
          <w:sz w:val="28"/>
          <w:szCs w:val="28"/>
        </w:rPr>
        <w:t>CNAS-EC-0XX《关于</w:t>
      </w:r>
      <w:r w:rsidR="003E54A6" w:rsidRPr="003E54A6">
        <w:rPr>
          <w:rFonts w:ascii="方正仿宋简体" w:eastAsia="方正仿宋简体" w:hAnsi="宋体" w:cs="Arial"/>
          <w:kern w:val="0"/>
          <w:sz w:val="28"/>
          <w:szCs w:val="28"/>
        </w:rPr>
        <w:t>CNAS-CC190:2015</w:t>
      </w:r>
      <w:r w:rsidR="003E54A6" w:rsidRPr="003E54A6">
        <w:rPr>
          <w:rFonts w:ascii="方正仿宋简体" w:eastAsia="方正仿宋简体" w:hAnsi="宋体" w:cs="Arial" w:hint="eastAsia"/>
          <w:kern w:val="0"/>
          <w:sz w:val="28"/>
          <w:szCs w:val="28"/>
        </w:rPr>
        <w:t>&lt;能源管理体系认证机构要求&gt;转换实施的认可说明》。</w:t>
      </w:r>
    </w:p>
    <w:p w:rsidR="00417EAE" w:rsidRDefault="00417EAE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该认可说明的主要内容包括：</w:t>
      </w:r>
    </w:p>
    <w:p w:rsidR="00BA2760" w:rsidRDefault="00BA6AD3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--</w:t>
      </w:r>
      <w:r w:rsidR="00DE2CFE">
        <w:rPr>
          <w:rFonts w:ascii="方正仿宋简体" w:eastAsia="方正仿宋简体" w:hAnsi="宋体" w:cs="Arial" w:hint="eastAsia"/>
          <w:kern w:val="0"/>
          <w:sz w:val="28"/>
          <w:szCs w:val="28"/>
        </w:rPr>
        <w:t>介绍标准化机构和相关监管机构要求以及转换工作背景信息；</w:t>
      </w:r>
    </w:p>
    <w:p w:rsidR="00BA6AD3" w:rsidRDefault="00BA6AD3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--</w:t>
      </w:r>
      <w:r w:rsidR="00DE2CFE">
        <w:rPr>
          <w:rFonts w:ascii="方正仿宋简体" w:eastAsia="方正仿宋简体" w:hAnsi="宋体" w:cs="Arial" w:hint="eastAsia"/>
          <w:kern w:val="0"/>
          <w:sz w:val="28"/>
          <w:szCs w:val="28"/>
        </w:rPr>
        <w:t>确定了EnMS认证</w:t>
      </w:r>
      <w:r w:rsidR="00303E56">
        <w:rPr>
          <w:rFonts w:ascii="方正仿宋简体" w:eastAsia="方正仿宋简体" w:hAnsi="宋体" w:cs="Arial" w:hint="eastAsia"/>
          <w:kern w:val="0"/>
          <w:sz w:val="28"/>
          <w:szCs w:val="28"/>
        </w:rPr>
        <w:t>机构</w:t>
      </w:r>
      <w:r w:rsidR="00DE2CFE">
        <w:rPr>
          <w:rFonts w:ascii="方正仿宋简体" w:eastAsia="方正仿宋简体" w:hAnsi="宋体" w:cs="Arial" w:hint="eastAsia"/>
          <w:kern w:val="0"/>
          <w:sz w:val="28"/>
          <w:szCs w:val="28"/>
        </w:rPr>
        <w:t>认可</w:t>
      </w:r>
      <w:r w:rsidR="00303E56">
        <w:rPr>
          <w:rFonts w:ascii="方正仿宋简体" w:eastAsia="方正仿宋简体" w:hAnsi="宋体" w:cs="Arial" w:hint="eastAsia"/>
          <w:kern w:val="0"/>
          <w:sz w:val="28"/>
          <w:szCs w:val="28"/>
        </w:rPr>
        <w:t>转换</w:t>
      </w:r>
      <w:r w:rsidR="00DE2CFE">
        <w:rPr>
          <w:rFonts w:ascii="方正仿宋简体" w:eastAsia="方正仿宋简体" w:hAnsi="宋体" w:cs="Arial" w:hint="eastAsia"/>
          <w:kern w:val="0"/>
          <w:sz w:val="28"/>
          <w:szCs w:val="28"/>
        </w:rPr>
        <w:t>的申请资格要求以及转换期限；</w:t>
      </w:r>
    </w:p>
    <w:p w:rsidR="00BA6AD3" w:rsidRDefault="00BA6AD3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--</w:t>
      </w:r>
      <w:r w:rsidR="00DE2CFE">
        <w:rPr>
          <w:rFonts w:ascii="方正仿宋简体" w:eastAsia="方正仿宋简体" w:hAnsi="宋体" w:cs="Arial" w:hint="eastAsia"/>
          <w:kern w:val="0"/>
          <w:sz w:val="28"/>
          <w:szCs w:val="28"/>
        </w:rPr>
        <w:t>提出CNAS及认证机构需要实施的转换准备工作；</w:t>
      </w:r>
    </w:p>
    <w:p w:rsidR="00DE2CFE" w:rsidRDefault="00DE2CFE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lastRenderedPageBreak/>
        <w:t>--</w:t>
      </w:r>
      <w:r w:rsidR="00E15CF9">
        <w:rPr>
          <w:rFonts w:ascii="方正仿宋简体" w:eastAsia="方正仿宋简体" w:hAnsi="宋体" w:cs="Arial" w:hint="eastAsia"/>
          <w:kern w:val="0"/>
          <w:sz w:val="28"/>
          <w:szCs w:val="28"/>
        </w:rPr>
        <w:t>提出已获认可认证机构在转换期内的转换安排，包括：转换计划、转换评审实施安排、评审不符合处理、业务范围变更对照等；</w:t>
      </w:r>
    </w:p>
    <w:p w:rsidR="00DE2CFE" w:rsidRDefault="00DE2CFE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--</w:t>
      </w:r>
      <w:r w:rsidR="00E15CF9">
        <w:rPr>
          <w:rFonts w:ascii="方正仿宋简体" w:eastAsia="方正仿宋简体" w:hAnsi="宋体" w:cs="Arial" w:hint="eastAsia"/>
          <w:kern w:val="0"/>
          <w:sz w:val="28"/>
          <w:szCs w:val="28"/>
        </w:rPr>
        <w:t>提出EnMS新申请和扩大申请的过渡期安排</w:t>
      </w:r>
      <w:r w:rsidR="00992768">
        <w:rPr>
          <w:rFonts w:ascii="方正仿宋简体" w:eastAsia="方正仿宋简体" w:hAnsi="宋体" w:cs="Arial" w:hint="eastAsia"/>
          <w:kern w:val="0"/>
          <w:sz w:val="28"/>
          <w:szCs w:val="28"/>
        </w:rPr>
        <w:t>等</w:t>
      </w:r>
      <w:r w:rsidR="00E15CF9">
        <w:rPr>
          <w:rFonts w:ascii="方正仿宋简体" w:eastAsia="方正仿宋简体" w:hAnsi="宋体" w:cs="Arial" w:hint="eastAsia"/>
          <w:kern w:val="0"/>
          <w:sz w:val="28"/>
          <w:szCs w:val="28"/>
        </w:rPr>
        <w:t>。</w:t>
      </w:r>
    </w:p>
    <w:p w:rsidR="00BA2760" w:rsidRDefault="00DE2CFE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具体实施要求和内容详见文件征求意见稿。</w:t>
      </w:r>
    </w:p>
    <w:p w:rsidR="00417EAE" w:rsidRDefault="00417EAE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该认可说明计划与CNAS-CC190及CNAS-SC190同步发布。</w:t>
      </w:r>
    </w:p>
    <w:p w:rsidR="006F3401" w:rsidRPr="00417EAE" w:rsidRDefault="006F3401" w:rsidP="00586FB8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</w:p>
    <w:p w:rsidR="00586FB8" w:rsidRPr="00417EAE" w:rsidRDefault="00417EAE" w:rsidP="00417EAE">
      <w:pPr>
        <w:ind w:firstLineChars="200" w:firstLine="560"/>
        <w:jc w:val="righ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417EAE">
        <w:rPr>
          <w:rFonts w:ascii="方正仿宋简体" w:eastAsia="方正仿宋简体" w:hAnsi="宋体" w:cs="Arial" w:hint="eastAsia"/>
          <w:kern w:val="0"/>
          <w:sz w:val="28"/>
          <w:szCs w:val="28"/>
        </w:rPr>
        <w:t>201</w:t>
      </w:r>
      <w:r w:rsidR="00DF062D">
        <w:rPr>
          <w:rFonts w:ascii="方正仿宋简体" w:eastAsia="方正仿宋简体" w:hAnsi="宋体" w:cs="Arial" w:hint="eastAsia"/>
          <w:kern w:val="0"/>
          <w:sz w:val="28"/>
          <w:szCs w:val="28"/>
        </w:rPr>
        <w:t>5</w:t>
      </w:r>
      <w:bookmarkStart w:id="2" w:name="_GoBack"/>
      <w:bookmarkEnd w:id="2"/>
      <w:r w:rsidRPr="00417EAE">
        <w:rPr>
          <w:rFonts w:ascii="方正仿宋简体" w:eastAsia="方正仿宋简体" w:hAnsi="宋体" w:cs="Arial" w:hint="eastAsia"/>
          <w:kern w:val="0"/>
          <w:sz w:val="28"/>
          <w:szCs w:val="28"/>
        </w:rPr>
        <w:t>年1月9日</w:t>
      </w:r>
    </w:p>
    <w:sectPr w:rsidR="00586FB8" w:rsidRPr="00417EAE" w:rsidSect="00535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5D" w:rsidRDefault="00641D5D" w:rsidP="00586FB8">
      <w:r>
        <w:separator/>
      </w:r>
    </w:p>
  </w:endnote>
  <w:endnote w:type="continuationSeparator" w:id="0">
    <w:p w:rsidR="00641D5D" w:rsidRDefault="00641D5D" w:rsidP="0058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5D" w:rsidRDefault="00641D5D" w:rsidP="00586FB8">
      <w:r>
        <w:separator/>
      </w:r>
    </w:p>
  </w:footnote>
  <w:footnote w:type="continuationSeparator" w:id="0">
    <w:p w:rsidR="00641D5D" w:rsidRDefault="00641D5D" w:rsidP="00586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EAD"/>
    <w:rsid w:val="000702E0"/>
    <w:rsid w:val="00070443"/>
    <w:rsid w:val="000A01C9"/>
    <w:rsid w:val="00102CEA"/>
    <w:rsid w:val="0019312F"/>
    <w:rsid w:val="001D145B"/>
    <w:rsid w:val="001E53A7"/>
    <w:rsid w:val="002345FD"/>
    <w:rsid w:val="00303E56"/>
    <w:rsid w:val="00306EAD"/>
    <w:rsid w:val="00320D6C"/>
    <w:rsid w:val="003E54A6"/>
    <w:rsid w:val="00417EAE"/>
    <w:rsid w:val="00430E9E"/>
    <w:rsid w:val="004449C6"/>
    <w:rsid w:val="00472001"/>
    <w:rsid w:val="0049104B"/>
    <w:rsid w:val="004C1C70"/>
    <w:rsid w:val="00535D10"/>
    <w:rsid w:val="005462FD"/>
    <w:rsid w:val="005823AA"/>
    <w:rsid w:val="00585813"/>
    <w:rsid w:val="00586FB8"/>
    <w:rsid w:val="005B5166"/>
    <w:rsid w:val="005E58CA"/>
    <w:rsid w:val="00641D5D"/>
    <w:rsid w:val="00645B4D"/>
    <w:rsid w:val="006F3401"/>
    <w:rsid w:val="00706DCA"/>
    <w:rsid w:val="00723B44"/>
    <w:rsid w:val="007368BE"/>
    <w:rsid w:val="008C468D"/>
    <w:rsid w:val="00981B31"/>
    <w:rsid w:val="00992768"/>
    <w:rsid w:val="009F73A6"/>
    <w:rsid w:val="00B460E8"/>
    <w:rsid w:val="00B776A9"/>
    <w:rsid w:val="00BA2760"/>
    <w:rsid w:val="00BA6AD3"/>
    <w:rsid w:val="00BC7C62"/>
    <w:rsid w:val="00BE3B11"/>
    <w:rsid w:val="00C1610F"/>
    <w:rsid w:val="00C16CB5"/>
    <w:rsid w:val="00CA3782"/>
    <w:rsid w:val="00D11FBD"/>
    <w:rsid w:val="00D26E44"/>
    <w:rsid w:val="00D54B2E"/>
    <w:rsid w:val="00D749FC"/>
    <w:rsid w:val="00DC5D45"/>
    <w:rsid w:val="00DE2CFE"/>
    <w:rsid w:val="00DF062D"/>
    <w:rsid w:val="00E15B29"/>
    <w:rsid w:val="00E15CF9"/>
    <w:rsid w:val="00E8550F"/>
    <w:rsid w:val="00ED3D87"/>
    <w:rsid w:val="00F75418"/>
    <w:rsid w:val="00FD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F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113</Words>
  <Characters>646</Characters>
  <Application>Microsoft Office Word</Application>
  <DocSecurity>0</DocSecurity>
  <Lines>5</Lines>
  <Paragraphs>1</Paragraphs>
  <ScaleCrop>false</ScaleCrop>
  <Company>番茄花园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00134</dc:creator>
  <cp:keywords/>
  <dc:description/>
  <cp:lastModifiedBy>00134</cp:lastModifiedBy>
  <cp:revision>61</cp:revision>
  <dcterms:created xsi:type="dcterms:W3CDTF">2015-01-07T01:04:00Z</dcterms:created>
  <dcterms:modified xsi:type="dcterms:W3CDTF">2015-01-12T01:51:00Z</dcterms:modified>
</cp:coreProperties>
</file>