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49" w:rsidRDefault="004F3B49" w:rsidP="004F3B49">
      <w:pPr>
        <w:jc w:val="center"/>
        <w:rPr>
          <w:rFonts w:ascii="方正仿宋简体" w:eastAsia="方正仿宋简体" w:hAnsi="宋体" w:cs="宋体"/>
          <w:color w:val="000000"/>
          <w:kern w:val="0"/>
          <w:sz w:val="44"/>
          <w:szCs w:val="44"/>
        </w:rPr>
      </w:pPr>
      <w:r>
        <w:rPr>
          <w:rFonts w:ascii="方正仿宋简体" w:eastAsia="方正仿宋简体" w:hAnsi="宋体" w:cs="宋体" w:hint="eastAsia"/>
          <w:color w:val="000000"/>
          <w:kern w:val="0"/>
          <w:sz w:val="44"/>
          <w:szCs w:val="44"/>
        </w:rPr>
        <w:t>立足本职，主动服务</w:t>
      </w:r>
    </w:p>
    <w:p w:rsidR="004F3B49" w:rsidRDefault="004F3B49" w:rsidP="004F3B49">
      <w:pPr>
        <w:jc w:val="center"/>
        <w:rPr>
          <w:rFonts w:asciiTheme="minorHAnsi" w:eastAsiaTheme="minorEastAsia" w:hAnsiTheme="minorHAnsi" w:cstheme="minorBidi" w:hint="eastAsia"/>
          <w:sz w:val="30"/>
          <w:szCs w:val="30"/>
        </w:rPr>
      </w:pPr>
      <w:r>
        <w:rPr>
          <w:rFonts w:ascii="方正仿宋简体" w:eastAsia="方正仿宋简体" w:hAnsi="宋体" w:cs="宋体" w:hint="eastAsia"/>
          <w:color w:val="000000"/>
          <w:kern w:val="0"/>
          <w:sz w:val="30"/>
          <w:szCs w:val="30"/>
        </w:rPr>
        <w:t>——</w:t>
      </w:r>
      <w:r>
        <w:rPr>
          <w:rFonts w:hint="eastAsia"/>
          <w:sz w:val="30"/>
          <w:szCs w:val="30"/>
        </w:rPr>
        <w:t>公司党支部党课提纲</w:t>
      </w:r>
    </w:p>
    <w:p w:rsidR="004F3B49" w:rsidRDefault="004F3B49" w:rsidP="004F3B49">
      <w:pPr>
        <w:jc w:val="center"/>
        <w:rPr>
          <w:sz w:val="28"/>
          <w:szCs w:val="28"/>
        </w:rPr>
      </w:pPr>
      <w:r>
        <w:rPr>
          <w:rFonts w:hint="eastAsia"/>
          <w:sz w:val="28"/>
          <w:szCs w:val="28"/>
        </w:rPr>
        <w:t>牛兴荣</w:t>
      </w:r>
    </w:p>
    <w:p w:rsidR="004F3B49" w:rsidRDefault="004F3B49" w:rsidP="004F3B49">
      <w:pPr>
        <w:jc w:val="center"/>
        <w:rPr>
          <w:sz w:val="28"/>
          <w:szCs w:val="28"/>
        </w:rPr>
      </w:pPr>
      <w:r>
        <w:rPr>
          <w:sz w:val="28"/>
          <w:szCs w:val="28"/>
        </w:rPr>
        <w:t>2015-09-02</w:t>
      </w:r>
    </w:p>
    <w:p w:rsidR="004F3B49" w:rsidRDefault="004F3B49" w:rsidP="004F3B49">
      <w:pPr>
        <w:pStyle w:val="afa"/>
        <w:widowControl w:val="0"/>
        <w:numPr>
          <w:ilvl w:val="0"/>
          <w:numId w:val="11"/>
        </w:numPr>
        <w:spacing w:line="240" w:lineRule="auto"/>
        <w:contextualSpacing w:val="0"/>
        <w:jc w:val="both"/>
        <w:rPr>
          <w:sz w:val="28"/>
          <w:szCs w:val="28"/>
        </w:rPr>
      </w:pPr>
      <w:r>
        <w:rPr>
          <w:rFonts w:hint="eastAsia"/>
          <w:sz w:val="28"/>
          <w:szCs w:val="28"/>
        </w:rPr>
        <w:t>“</w:t>
      </w:r>
      <w:r>
        <w:rPr>
          <w:rFonts w:ascii="宋体" w:eastAsia="宋体" w:hAnsi="宋体" w:cs="宋体" w:hint="eastAsia"/>
          <w:sz w:val="28"/>
          <w:szCs w:val="28"/>
        </w:rPr>
        <w:t>两学一做</w:t>
      </w:r>
      <w:r>
        <w:rPr>
          <w:rFonts w:ascii="Times New Roman" w:hAnsi="Times New Roman"/>
          <w:sz w:val="28"/>
          <w:szCs w:val="28"/>
        </w:rPr>
        <w:t>”</w:t>
      </w:r>
      <w:r>
        <w:rPr>
          <w:rFonts w:ascii="宋体" w:eastAsia="宋体" w:hAnsi="宋体" w:cs="宋体" w:hint="eastAsia"/>
          <w:sz w:val="28"/>
          <w:szCs w:val="28"/>
        </w:rPr>
        <w:t>教育实践活动总要求；</w:t>
      </w:r>
    </w:p>
    <w:p w:rsidR="004F3B49" w:rsidRDefault="004F3B49" w:rsidP="004F3B49">
      <w:pPr>
        <w:ind w:leftChars="-1" w:left="-1" w:hanging="2"/>
        <w:rPr>
          <w:rFonts w:ascii="仿宋" w:hAnsi="仿宋"/>
          <w:sz w:val="28"/>
          <w:szCs w:val="28"/>
        </w:rPr>
      </w:pPr>
      <w:r>
        <w:rPr>
          <w:rFonts w:ascii="仿宋" w:hAnsi="仿宋" w:hint="eastAsia"/>
          <w:sz w:val="28"/>
          <w:szCs w:val="28"/>
        </w:rPr>
        <w:t>（以中心领导动员讲话内容为主要讲稿，宣讲掌握教育活动的总要求）</w:t>
      </w:r>
    </w:p>
    <w:p w:rsidR="004F3B49" w:rsidRDefault="004F3B49" w:rsidP="004F3B49">
      <w:pPr>
        <w:ind w:firstLineChars="225" w:firstLine="630"/>
        <w:rPr>
          <w:rFonts w:ascii="仿宋" w:hAnsi="仿宋" w:hint="eastAsia"/>
          <w:sz w:val="28"/>
          <w:szCs w:val="28"/>
        </w:rPr>
      </w:pPr>
      <w:r>
        <w:rPr>
          <w:rFonts w:ascii="仿宋" w:hAnsi="仿宋" w:hint="eastAsia"/>
          <w:sz w:val="28"/>
          <w:szCs w:val="28"/>
        </w:rPr>
        <w:t>重大意义、总体目标、基本要求和主要任务，突出强调各级党组织应履行的主体责任。</w:t>
      </w:r>
    </w:p>
    <w:p w:rsidR="004F3B49" w:rsidRDefault="004F3B49" w:rsidP="004F3B49">
      <w:pPr>
        <w:ind w:firstLineChars="225" w:firstLine="630"/>
        <w:rPr>
          <w:rFonts w:ascii="仿宋" w:hAnsi="仿宋" w:hint="eastAsia"/>
          <w:sz w:val="28"/>
          <w:szCs w:val="28"/>
        </w:rPr>
      </w:pPr>
      <w:r>
        <w:rPr>
          <w:rFonts w:ascii="仿宋" w:hAnsi="仿宋" w:hint="eastAsia"/>
          <w:sz w:val="28"/>
          <w:szCs w:val="28"/>
        </w:rPr>
        <w:t>是落实党要管党、从严治党的重要举措，是广大党员立足岗位创先争优的重要实践。</w:t>
      </w:r>
    </w:p>
    <w:p w:rsidR="004F3B49" w:rsidRDefault="004F3B49" w:rsidP="004F3B49">
      <w:pPr>
        <w:ind w:firstLineChars="225" w:firstLine="630"/>
        <w:rPr>
          <w:rFonts w:ascii="仿宋" w:hAnsi="仿宋" w:hint="eastAsia"/>
          <w:sz w:val="28"/>
          <w:szCs w:val="28"/>
        </w:rPr>
      </w:pPr>
      <w:r>
        <w:rPr>
          <w:rFonts w:ascii="仿宋" w:hAnsi="仿宋" w:hint="eastAsia"/>
          <w:sz w:val="28"/>
          <w:szCs w:val="28"/>
        </w:rPr>
        <w:t>把全面从严治党要求落实到每个支部、每名党员，解决好党员队伍在思想、组织、作风、纪律等方面存在的问题，充分调动每名党员和每个党支部的积极性主动性创造性，确保全面从严治党在基层落地生根，把每一个支部都建设成坚强的战斗堡垒。真正让从严治党要求成为各级组织的工作方式、全体党员的行为习惯，不断提升全党自我净化、自我完善、自我革新、自我提高的能力和水平。</w:t>
      </w:r>
    </w:p>
    <w:p w:rsidR="004F3B49" w:rsidRDefault="004F3B49" w:rsidP="004F3B49">
      <w:pPr>
        <w:ind w:firstLineChars="225" w:firstLine="630"/>
        <w:rPr>
          <w:rFonts w:ascii="仿宋" w:hAnsi="仿宋" w:hint="eastAsia"/>
          <w:sz w:val="28"/>
          <w:szCs w:val="28"/>
        </w:rPr>
      </w:pPr>
      <w:r>
        <w:rPr>
          <w:rFonts w:ascii="仿宋" w:hAnsi="仿宋" w:hint="eastAsia"/>
          <w:sz w:val="28"/>
          <w:szCs w:val="28"/>
        </w:rPr>
        <w:t>三个鲜明特点：对象上由“关键少数”向全体党员拓展，方式上从集中性教育向经常性教育延伸，深度上从侧重被动要求向强调主动实践转变。</w:t>
      </w:r>
    </w:p>
    <w:p w:rsidR="004F3B49" w:rsidRDefault="004F3B49" w:rsidP="004F3B49">
      <w:pPr>
        <w:ind w:firstLineChars="225" w:firstLine="630"/>
        <w:rPr>
          <w:rFonts w:ascii="仿宋" w:hAnsi="仿宋" w:hint="eastAsia"/>
          <w:sz w:val="28"/>
          <w:szCs w:val="28"/>
        </w:rPr>
      </w:pPr>
    </w:p>
    <w:p w:rsidR="004F3B49" w:rsidRDefault="004F3B49" w:rsidP="004F3B49">
      <w:pPr>
        <w:ind w:firstLineChars="225" w:firstLine="630"/>
        <w:rPr>
          <w:rFonts w:ascii="仿宋" w:hAnsi="仿宋" w:hint="eastAsia"/>
          <w:b/>
          <w:sz w:val="28"/>
          <w:szCs w:val="28"/>
        </w:rPr>
      </w:pPr>
      <w:r>
        <w:rPr>
          <w:rFonts w:ascii="仿宋" w:hAnsi="仿宋" w:hint="eastAsia"/>
          <w:b/>
          <w:sz w:val="28"/>
          <w:szCs w:val="28"/>
        </w:rPr>
        <w:t>两学：</w:t>
      </w:r>
    </w:p>
    <w:p w:rsidR="004F3B49" w:rsidRDefault="004F3B49" w:rsidP="004F3B49">
      <w:pPr>
        <w:ind w:firstLineChars="225" w:firstLine="630"/>
        <w:rPr>
          <w:rFonts w:ascii="仿宋" w:hAnsi="仿宋" w:hint="eastAsia"/>
          <w:b/>
          <w:sz w:val="28"/>
          <w:szCs w:val="28"/>
        </w:rPr>
      </w:pPr>
      <w:r>
        <w:rPr>
          <w:rFonts w:ascii="仿宋" w:hAnsi="仿宋" w:hint="eastAsia"/>
          <w:b/>
          <w:sz w:val="28"/>
          <w:szCs w:val="28"/>
        </w:rPr>
        <w:lastRenderedPageBreak/>
        <w:t>学习内容：（增加最新要求</w:t>
      </w:r>
      <w:bookmarkStart w:id="0" w:name="_GoBack"/>
      <w:bookmarkEnd w:id="0"/>
      <w:r>
        <w:rPr>
          <w:rFonts w:ascii="仿宋" w:hAnsi="仿宋" w:hint="eastAsia"/>
          <w:b/>
          <w:sz w:val="28"/>
          <w:szCs w:val="28"/>
        </w:rPr>
        <w:t>）</w:t>
      </w:r>
    </w:p>
    <w:p w:rsidR="004F3B49" w:rsidRDefault="004F3B49" w:rsidP="004F3B49">
      <w:pPr>
        <w:pStyle w:val="afa"/>
        <w:widowControl w:val="0"/>
        <w:numPr>
          <w:ilvl w:val="0"/>
          <w:numId w:val="12"/>
        </w:numPr>
        <w:spacing w:line="620" w:lineRule="exact"/>
        <w:contextualSpacing w:val="0"/>
        <w:jc w:val="both"/>
        <w:rPr>
          <w:rFonts w:ascii="仿宋" w:eastAsia="仿宋" w:hAnsi="仿宋" w:hint="eastAsia"/>
          <w:sz w:val="28"/>
          <w:szCs w:val="28"/>
        </w:rPr>
      </w:pPr>
      <w:r>
        <w:rPr>
          <w:rFonts w:ascii="仿宋" w:eastAsia="仿宋" w:hAnsi="仿宋" w:hint="eastAsia"/>
          <w:b/>
          <w:sz w:val="28"/>
          <w:szCs w:val="28"/>
        </w:rPr>
        <w:t>学党章党规</w:t>
      </w:r>
      <w:r>
        <w:rPr>
          <w:rFonts w:ascii="仿宋" w:eastAsia="仿宋" w:hAnsi="仿宋" w:hint="eastAsia"/>
          <w:sz w:val="28"/>
          <w:szCs w:val="28"/>
        </w:rPr>
        <w:t>，（重要意义：）</w:t>
      </w:r>
    </w:p>
    <w:p w:rsidR="004F3B49" w:rsidRDefault="004F3B49" w:rsidP="004F3B49">
      <w:pPr>
        <w:spacing w:line="620" w:lineRule="exact"/>
        <w:ind w:firstLineChars="200" w:firstLine="560"/>
        <w:rPr>
          <w:rFonts w:ascii="仿宋" w:hAnsi="仿宋" w:hint="eastAsia"/>
          <w:sz w:val="28"/>
          <w:szCs w:val="28"/>
        </w:rPr>
      </w:pPr>
      <w:r>
        <w:rPr>
          <w:rFonts w:ascii="songti" w:hAnsi="songti" w:hint="eastAsia"/>
          <w:color w:val="000000"/>
          <w:sz w:val="28"/>
          <w:szCs w:val="28"/>
        </w:rPr>
        <w:t>学习贯彻党章是每一个共产党员的最基本的义务。</w:t>
      </w:r>
      <w:r>
        <w:rPr>
          <w:rFonts w:ascii="仿宋" w:hAnsi="仿宋" w:hint="eastAsia"/>
          <w:sz w:val="28"/>
          <w:szCs w:val="28"/>
        </w:rPr>
        <w:t>重在明确基本标准，树立行为规范。</w:t>
      </w:r>
      <w:r>
        <w:rPr>
          <w:rFonts w:ascii="仿宋" w:hAnsi="仿宋" w:hint="eastAsia"/>
          <w:b/>
          <w:sz w:val="28"/>
          <w:szCs w:val="28"/>
        </w:rPr>
        <w:t>对全体党员来说</w:t>
      </w:r>
      <w:r>
        <w:rPr>
          <w:rFonts w:ascii="仿宋" w:hAnsi="仿宋" w:hint="eastAsia"/>
          <w:sz w:val="28"/>
          <w:szCs w:val="28"/>
        </w:rPr>
        <w:t>，就是要通读熟读党章，通读熟读廉洁自律准则、纪律处分条例和党员权利保障条例，深入领会党的性质、宗旨、指导思想、奋斗目标、组织原则、优良作风，领会党员的条件和义务、权利、行为规范，进一步明确做合格党员的标准，提升尊崇党章党规、敬畏党章党规、遵守党章党规的思想自觉。</w:t>
      </w:r>
      <w:r>
        <w:rPr>
          <w:rFonts w:ascii="仿宋" w:hAnsi="仿宋" w:hint="eastAsia"/>
          <w:b/>
          <w:sz w:val="28"/>
          <w:szCs w:val="28"/>
        </w:rPr>
        <w:t>对党员领导干部来说</w:t>
      </w:r>
      <w:r>
        <w:rPr>
          <w:rFonts w:ascii="仿宋" w:hAnsi="仿宋" w:hint="eastAsia"/>
          <w:sz w:val="28"/>
          <w:szCs w:val="28"/>
        </w:rPr>
        <w:t>，要学得更多更深，要求更严更高，要熟知尽知全体党员应学习掌握的内容，掌握好与履职尽责密切相关的规定和要求，包括党章规定的党的组织制度、党的各级组织的职责和任务、党员领导干部必须具备的六项基本条件、党的纪律等，包括党组织工作条例、党政领导干部选拔任用工作条例等党内法规，着力提高做好领导工作所必需的政治素养和政策水平。</w:t>
      </w:r>
    </w:p>
    <w:p w:rsidR="004F3B49" w:rsidRDefault="004F3B49" w:rsidP="004F3B49">
      <w:pPr>
        <w:spacing w:line="620" w:lineRule="exact"/>
        <w:ind w:firstLineChars="200" w:firstLine="560"/>
        <w:rPr>
          <w:rFonts w:ascii="仿宋" w:hAnsi="仿宋" w:hint="eastAsia"/>
          <w:sz w:val="28"/>
          <w:szCs w:val="28"/>
        </w:rPr>
      </w:pPr>
      <w:r>
        <w:rPr>
          <w:rFonts w:ascii="songti" w:hAnsi="songti" w:hint="eastAsia"/>
          <w:color w:val="000000"/>
          <w:sz w:val="28"/>
          <w:szCs w:val="28"/>
        </w:rPr>
        <w:t>目的：进一步增强道路自信、理论自信、制度自信，坚定不移推进中国特色社会主义伟大事业，具有十分重要的意义。</w:t>
      </w:r>
    </w:p>
    <w:p w:rsidR="004F3B49" w:rsidRDefault="004F3B49" w:rsidP="004F3B49">
      <w:pPr>
        <w:pStyle w:val="afa"/>
        <w:widowControl w:val="0"/>
        <w:numPr>
          <w:ilvl w:val="0"/>
          <w:numId w:val="12"/>
        </w:numPr>
        <w:spacing w:line="620" w:lineRule="exact"/>
        <w:ind w:left="0" w:firstLineChars="224" w:firstLine="628"/>
        <w:contextualSpacing w:val="0"/>
        <w:jc w:val="both"/>
        <w:rPr>
          <w:rFonts w:ascii="仿宋" w:eastAsia="仿宋" w:hAnsi="仿宋" w:hint="eastAsia"/>
          <w:sz w:val="28"/>
          <w:szCs w:val="28"/>
        </w:rPr>
      </w:pPr>
      <w:r>
        <w:rPr>
          <w:rFonts w:ascii="仿宋" w:eastAsia="仿宋" w:hAnsi="仿宋" w:hint="eastAsia"/>
          <w:b/>
          <w:sz w:val="28"/>
          <w:szCs w:val="28"/>
        </w:rPr>
        <w:t>学系列讲话</w:t>
      </w:r>
      <w:r>
        <w:rPr>
          <w:rFonts w:ascii="仿宋" w:eastAsia="仿宋" w:hAnsi="仿宋" w:hint="eastAsia"/>
          <w:sz w:val="28"/>
          <w:szCs w:val="28"/>
        </w:rPr>
        <w:t>，重在加强理论武装、统一思想行动，区别普通党员和党员领导干部，确定学习的重点内容，着力把握好“三个基本”。</w:t>
      </w:r>
      <w:r>
        <w:rPr>
          <w:rFonts w:ascii="仿宋" w:eastAsia="仿宋" w:hAnsi="仿宋" w:hint="eastAsia"/>
          <w:b/>
          <w:sz w:val="28"/>
          <w:szCs w:val="28"/>
        </w:rPr>
        <w:t>全体党员</w:t>
      </w:r>
      <w:r>
        <w:rPr>
          <w:rFonts w:ascii="仿宋" w:eastAsia="仿宋" w:hAnsi="仿宋" w:hint="eastAsia"/>
          <w:sz w:val="28"/>
          <w:szCs w:val="28"/>
        </w:rPr>
        <w:t>要学习《习近平总书记系列重要讲话读本》，学习领会党中央治国理政新理念新思想新战略的基本内容，理解掌握增强党性修养、践行宗旨观念、涵养道德品格等基本要求。</w:t>
      </w:r>
      <w:r>
        <w:rPr>
          <w:rFonts w:ascii="仿宋" w:eastAsia="仿宋" w:hAnsi="仿宋" w:hint="eastAsia"/>
          <w:b/>
          <w:sz w:val="28"/>
          <w:szCs w:val="28"/>
        </w:rPr>
        <w:t>党员领导干部</w:t>
      </w:r>
      <w:r>
        <w:rPr>
          <w:rFonts w:ascii="仿宋" w:eastAsia="仿宋" w:hAnsi="仿宋" w:hint="eastAsia"/>
          <w:sz w:val="28"/>
          <w:szCs w:val="28"/>
        </w:rPr>
        <w:t>还要学习《习近平总书记重要讲话选编》、《习近平谈治国理政》等，要在全面、系</w:t>
      </w:r>
      <w:r>
        <w:rPr>
          <w:rFonts w:ascii="仿宋" w:eastAsia="仿宋" w:hAnsi="仿宋" w:hint="eastAsia"/>
          <w:sz w:val="28"/>
          <w:szCs w:val="28"/>
        </w:rPr>
        <w:lastRenderedPageBreak/>
        <w:t>统、深入上下功夫，坚持读原著、学原文、悟原理，尤其要把领导系列讲话蕴含的治国理政新理念新思想新战略作为学习的重中之重，既领悟好重大思想理论观点，又领悟好科学的思想方法和工作方法。各级领导班子还要把毛泽东同志《党委会的工作方法》纳入学习内容，学习掌握科学的工作方法和领导艺术，学习掌握其中蕴含的政治纪律和政治规矩，切实提高领导班子的决策能力和领导水平。</w:t>
      </w:r>
    </w:p>
    <w:p w:rsidR="004F3B49" w:rsidRDefault="004F3B49" w:rsidP="004F3B49">
      <w:pPr>
        <w:pStyle w:val="afa"/>
        <w:widowControl w:val="0"/>
        <w:numPr>
          <w:ilvl w:val="0"/>
          <w:numId w:val="12"/>
        </w:numPr>
        <w:spacing w:line="620" w:lineRule="exact"/>
        <w:contextualSpacing w:val="0"/>
        <w:jc w:val="both"/>
        <w:rPr>
          <w:rFonts w:ascii="仿宋" w:eastAsia="仿宋" w:hAnsi="仿宋" w:hint="eastAsia"/>
          <w:b/>
          <w:sz w:val="28"/>
          <w:szCs w:val="28"/>
        </w:rPr>
      </w:pPr>
      <w:r>
        <w:rPr>
          <w:rFonts w:ascii="仿宋" w:eastAsia="仿宋" w:hAnsi="仿宋" w:hint="eastAsia"/>
          <w:b/>
          <w:sz w:val="28"/>
          <w:szCs w:val="28"/>
        </w:rPr>
        <w:t>近期上级党组织下发的各类文件和相关要求（新内容）</w:t>
      </w:r>
    </w:p>
    <w:p w:rsidR="004F3B49" w:rsidRDefault="004F3B49" w:rsidP="004F3B49">
      <w:pPr>
        <w:spacing w:line="620" w:lineRule="exact"/>
        <w:rPr>
          <w:rFonts w:ascii="仿宋" w:hAnsi="仿宋" w:hint="eastAsia"/>
          <w:b/>
          <w:sz w:val="28"/>
          <w:szCs w:val="28"/>
        </w:rPr>
      </w:pPr>
    </w:p>
    <w:p w:rsidR="004F3B49" w:rsidRDefault="004F3B49" w:rsidP="004F3B49">
      <w:pPr>
        <w:spacing w:line="620" w:lineRule="exact"/>
        <w:ind w:left="720"/>
        <w:rPr>
          <w:rFonts w:ascii="仿宋" w:hAnsi="仿宋" w:hint="eastAsia"/>
          <w:sz w:val="28"/>
          <w:szCs w:val="28"/>
        </w:rPr>
      </w:pPr>
      <w:r>
        <w:rPr>
          <w:rFonts w:ascii="仿宋" w:hAnsi="仿宋" w:hint="eastAsia"/>
          <w:b/>
          <w:sz w:val="28"/>
          <w:szCs w:val="28"/>
        </w:rPr>
        <w:t>一做：做合格党员。</w:t>
      </w:r>
    </w:p>
    <w:p w:rsidR="004F3B49" w:rsidRDefault="004F3B49" w:rsidP="004F3B49">
      <w:pPr>
        <w:spacing w:line="620" w:lineRule="exact"/>
        <w:ind w:firstLineChars="200" w:firstLine="560"/>
        <w:rPr>
          <w:rFonts w:ascii="仿宋" w:hAnsi="仿宋" w:hint="eastAsia"/>
          <w:sz w:val="28"/>
          <w:szCs w:val="28"/>
        </w:rPr>
      </w:pPr>
      <w:r>
        <w:rPr>
          <w:rFonts w:ascii="楷体" w:eastAsia="楷体" w:hAnsi="楷体" w:hint="eastAsia"/>
          <w:b/>
          <w:sz w:val="28"/>
          <w:szCs w:val="28"/>
        </w:rPr>
        <w:t>始终坚持关键在“做”。</w:t>
      </w:r>
      <w:r>
        <w:rPr>
          <w:rFonts w:ascii="仿宋" w:hAnsi="仿宋" w:hint="eastAsia"/>
          <w:sz w:val="28"/>
          <w:szCs w:val="28"/>
        </w:rPr>
        <w:t>以学促做、知行合一，做合格共产党员，是这次学习教育的着眼点和落脚点。做合格党员，做到</w:t>
      </w:r>
      <w:r>
        <w:rPr>
          <w:rFonts w:ascii="仿宋" w:hAnsi="仿宋" w:hint="eastAsia"/>
          <w:b/>
          <w:sz w:val="28"/>
          <w:szCs w:val="28"/>
        </w:rPr>
        <w:t>“四讲四有”</w:t>
      </w:r>
      <w:r>
        <w:rPr>
          <w:rFonts w:ascii="仿宋" w:hAnsi="仿宋" w:hint="eastAsia"/>
          <w:sz w:val="28"/>
          <w:szCs w:val="28"/>
        </w:rPr>
        <w:t>，即：讲政治、有信念，讲规矩、有纪律，讲道德、有品行，讲奉献、有作为。把党员的先锋形象树起来。</w:t>
      </w:r>
    </w:p>
    <w:p w:rsidR="004F3B49" w:rsidRDefault="004F3B49" w:rsidP="004F3B49">
      <w:pPr>
        <w:spacing w:line="620" w:lineRule="exact"/>
        <w:ind w:firstLineChars="200" w:firstLine="560"/>
        <w:rPr>
          <w:rFonts w:ascii="仿宋" w:hAnsi="仿宋" w:hint="eastAsia"/>
          <w:sz w:val="28"/>
          <w:szCs w:val="28"/>
        </w:rPr>
      </w:pPr>
      <w:r>
        <w:rPr>
          <w:rFonts w:ascii="楷体" w:eastAsia="楷体" w:hAnsi="楷体" w:hint="eastAsia"/>
          <w:b/>
          <w:sz w:val="28"/>
          <w:szCs w:val="28"/>
        </w:rPr>
        <w:t>始终坚持推进要“常”。</w:t>
      </w:r>
      <w:r>
        <w:rPr>
          <w:rFonts w:ascii="仿宋" w:hAnsi="仿宋" w:hint="eastAsia"/>
          <w:sz w:val="28"/>
          <w:szCs w:val="28"/>
        </w:rPr>
        <w:t>我们要充分认识和把握经常性党内教育的要求，通过制度建设确保学习教育经常化，真正使党的组织生活和党员教育管理严起来、实起来。</w:t>
      </w:r>
    </w:p>
    <w:p w:rsidR="004F3B49" w:rsidRDefault="004F3B49" w:rsidP="004F3B49">
      <w:pPr>
        <w:spacing w:line="620" w:lineRule="exact"/>
        <w:ind w:firstLineChars="200" w:firstLine="560"/>
        <w:rPr>
          <w:rFonts w:ascii="仿宋" w:hAnsi="仿宋" w:hint="eastAsia"/>
          <w:sz w:val="28"/>
          <w:szCs w:val="28"/>
        </w:rPr>
      </w:pPr>
      <w:r>
        <w:rPr>
          <w:rFonts w:ascii="楷体" w:eastAsia="楷体" w:hAnsi="楷体" w:hint="eastAsia"/>
          <w:b/>
          <w:sz w:val="28"/>
          <w:szCs w:val="28"/>
        </w:rPr>
        <w:t>始终坚持整改要“实”。</w:t>
      </w:r>
      <w:r>
        <w:rPr>
          <w:rFonts w:ascii="仿宋" w:hAnsi="仿宋" w:hint="eastAsia"/>
          <w:sz w:val="28"/>
          <w:szCs w:val="28"/>
        </w:rPr>
        <w:t>突出问题导向，重点解决五方面问题</w:t>
      </w:r>
      <w:r>
        <w:rPr>
          <w:rFonts w:ascii="仿宋" w:hAnsi="仿宋" w:hint="eastAsia"/>
          <w:color w:val="FF0000"/>
          <w:sz w:val="28"/>
          <w:szCs w:val="28"/>
        </w:rPr>
        <w:t>（着力解决一些党员理想信念模糊动摇的问题，着力解决一些党员党的意识淡化的问题，着力解决一些党员宗旨观念淡薄的问题，着力解决一些党员精神不振的问题，着力解决一些党员道德行为不端的问题）</w:t>
      </w:r>
      <w:r>
        <w:rPr>
          <w:rFonts w:ascii="仿宋" w:hAnsi="仿宋" w:hint="eastAsia"/>
          <w:sz w:val="28"/>
          <w:szCs w:val="28"/>
        </w:rPr>
        <w:t xml:space="preserve">要针对查找出的问题，建立整改台账，对个性问题要边学边改、即知即改，对共性问题要上下联动、专项整治。 </w:t>
      </w:r>
    </w:p>
    <w:p w:rsidR="004F3B49" w:rsidRDefault="004F3B49" w:rsidP="004F3B49">
      <w:pPr>
        <w:spacing w:line="620" w:lineRule="exact"/>
        <w:ind w:firstLineChars="200" w:firstLine="560"/>
        <w:rPr>
          <w:rFonts w:ascii="仿宋" w:hAnsi="仿宋" w:hint="eastAsia"/>
          <w:b/>
          <w:sz w:val="28"/>
          <w:szCs w:val="28"/>
        </w:rPr>
      </w:pPr>
      <w:r>
        <w:rPr>
          <w:rFonts w:ascii="楷体" w:eastAsia="楷体" w:hAnsi="楷体" w:hint="eastAsia"/>
          <w:b/>
          <w:sz w:val="28"/>
          <w:szCs w:val="28"/>
        </w:rPr>
        <w:lastRenderedPageBreak/>
        <w:t>始终坚持垂范要“先”。</w:t>
      </w:r>
      <w:r>
        <w:rPr>
          <w:rFonts w:ascii="仿宋" w:hAnsi="仿宋" w:hint="eastAsia"/>
          <w:sz w:val="28"/>
          <w:szCs w:val="28"/>
        </w:rPr>
        <w:t>在学习教育中，群众看党员，党员看干部。大家要紧密联系中心实际，认真按照“两学一做”学习教育的要求，发挥党员的先锋作用，直面问题、有的放矢。</w:t>
      </w:r>
    </w:p>
    <w:p w:rsidR="004F3B49" w:rsidRDefault="004F3B49" w:rsidP="004F3B49">
      <w:pPr>
        <w:spacing w:line="620" w:lineRule="exact"/>
        <w:ind w:firstLineChars="200" w:firstLine="560"/>
        <w:rPr>
          <w:rFonts w:ascii="仿宋" w:hAnsi="仿宋" w:hint="eastAsia"/>
          <w:sz w:val="28"/>
          <w:szCs w:val="28"/>
        </w:rPr>
      </w:pPr>
      <w:r>
        <w:rPr>
          <w:rFonts w:ascii="仿宋" w:hAnsi="仿宋" w:hint="eastAsia"/>
          <w:b/>
          <w:sz w:val="28"/>
          <w:szCs w:val="28"/>
        </w:rPr>
        <w:t>夯实基础。今年</w:t>
      </w:r>
      <w:r>
        <w:rPr>
          <w:rFonts w:ascii="仿宋" w:hAnsi="仿宋" w:hint="eastAsia"/>
          <w:sz w:val="28"/>
          <w:szCs w:val="28"/>
        </w:rPr>
        <w:t xml:space="preserve">做好以下几项工作：一要认真做好党委和支部的换届工作；二要认真做好党员组织关系排查工作，核查党员身份信息、理顺党员组织关系；三要认真做好党费收缴使用和管理工作；四要认真做好2016年度党建述职评议考核工作。 </w:t>
      </w:r>
    </w:p>
    <w:p w:rsidR="004F3B49" w:rsidRDefault="004F3B49" w:rsidP="004F3B49">
      <w:pPr>
        <w:spacing w:line="620" w:lineRule="exact"/>
        <w:ind w:firstLineChars="200" w:firstLine="560"/>
        <w:rPr>
          <w:rFonts w:ascii="仿宋" w:hAnsi="仿宋" w:hint="eastAsia"/>
          <w:sz w:val="28"/>
          <w:szCs w:val="28"/>
        </w:rPr>
      </w:pPr>
      <w:r>
        <w:rPr>
          <w:rFonts w:ascii="仿宋" w:hAnsi="仿宋" w:hint="eastAsia"/>
          <w:b/>
          <w:sz w:val="28"/>
          <w:szCs w:val="28"/>
        </w:rPr>
        <w:t>做好表率</w:t>
      </w:r>
      <w:r>
        <w:rPr>
          <w:rFonts w:ascii="仿宋" w:hAnsi="仿宋" w:hint="eastAsia"/>
          <w:sz w:val="28"/>
          <w:szCs w:val="28"/>
        </w:rPr>
        <w:t>。我们的党员领导干部要切实担负起在“两学一做”学习教育中的政治责任，增强学习教育的积极性和主动性，不断提升认可服务效率和效果。普通党员职工，要立足岗位创先争优，自觉增强党员意识，干一行爱一行，钻一行精一行，勇于创新，乐于奉献，在职工群众中树榜样、作表率。</w:t>
      </w:r>
    </w:p>
    <w:p w:rsidR="004F3B49" w:rsidRDefault="004F3B49" w:rsidP="004F3B49">
      <w:pPr>
        <w:rPr>
          <w:rFonts w:asciiTheme="minorEastAsia" w:eastAsiaTheme="minorEastAsia" w:hAnsiTheme="minorEastAsia" w:cs="宋体" w:hint="eastAsia"/>
          <w:color w:val="000000"/>
          <w:kern w:val="0"/>
          <w:sz w:val="28"/>
          <w:szCs w:val="28"/>
        </w:rPr>
      </w:pPr>
      <w:r>
        <w:rPr>
          <w:rFonts w:asciiTheme="minorEastAsia" w:hAnsiTheme="minorEastAsia" w:cs="宋体" w:hint="eastAsia"/>
          <w:color w:val="000000"/>
          <w:kern w:val="0"/>
          <w:sz w:val="28"/>
          <w:szCs w:val="28"/>
        </w:rPr>
        <w:t>二、公司党支部“两学一做”教育实践活动实施计划</w:t>
      </w:r>
    </w:p>
    <w:p w:rsidR="004F3B49" w:rsidRDefault="004F3B49" w:rsidP="004F3B49">
      <w:pPr>
        <w:pStyle w:val="afa"/>
        <w:numPr>
          <w:ilvl w:val="0"/>
          <w:numId w:val="13"/>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全体党员积极参加中心党委组织的学习教育活动动员大会；</w:t>
      </w:r>
    </w:p>
    <w:p w:rsidR="004F3B49" w:rsidRDefault="004F3B49" w:rsidP="004F3B49">
      <w:pPr>
        <w:pStyle w:val="afa"/>
        <w:numPr>
          <w:ilvl w:val="0"/>
          <w:numId w:val="13"/>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党支部制定活动计划，召开</w:t>
      </w:r>
      <w:r>
        <w:rPr>
          <w:rFonts w:ascii="Times New Roman" w:hAnsi="Times New Roman"/>
          <w:color w:val="000000"/>
          <w:kern w:val="0"/>
          <w:sz w:val="28"/>
          <w:szCs w:val="28"/>
        </w:rPr>
        <w:t>“</w:t>
      </w:r>
      <w:r>
        <w:rPr>
          <w:rFonts w:ascii="宋体" w:eastAsia="宋体" w:hAnsi="宋体" w:cs="宋体" w:hint="eastAsia"/>
          <w:color w:val="000000"/>
          <w:kern w:val="0"/>
          <w:sz w:val="28"/>
          <w:szCs w:val="28"/>
        </w:rPr>
        <w:t>两学一做</w:t>
      </w:r>
      <w:r>
        <w:rPr>
          <w:rFonts w:ascii="Times New Roman" w:hAnsi="Times New Roman"/>
          <w:color w:val="000000"/>
          <w:kern w:val="0"/>
          <w:sz w:val="28"/>
          <w:szCs w:val="28"/>
        </w:rPr>
        <w:t>”</w:t>
      </w:r>
      <w:r>
        <w:rPr>
          <w:rFonts w:ascii="宋体" w:eastAsia="宋体" w:hAnsi="宋体" w:cs="宋体" w:hint="eastAsia"/>
          <w:color w:val="000000"/>
          <w:kern w:val="0"/>
          <w:sz w:val="28"/>
          <w:szCs w:val="28"/>
        </w:rPr>
        <w:t>学习教育活动计划会；</w:t>
      </w:r>
    </w:p>
    <w:p w:rsidR="004F3B49" w:rsidRDefault="004F3B49" w:rsidP="004F3B49">
      <w:pPr>
        <w:pStyle w:val="afa"/>
        <w:numPr>
          <w:ilvl w:val="0"/>
          <w:numId w:val="13"/>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全体党员按照要求自学文件，条件允许时，组织讨论；</w:t>
      </w:r>
    </w:p>
    <w:p w:rsidR="004F3B49" w:rsidRDefault="004F3B49" w:rsidP="004F3B49">
      <w:pPr>
        <w:pStyle w:val="afa"/>
        <w:numPr>
          <w:ilvl w:val="0"/>
          <w:numId w:val="13"/>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支部书记上党课；</w:t>
      </w:r>
    </w:p>
    <w:p w:rsidR="004F3B49" w:rsidRDefault="004F3B49" w:rsidP="004F3B49">
      <w:pPr>
        <w:pStyle w:val="afa"/>
        <w:numPr>
          <w:ilvl w:val="0"/>
          <w:numId w:val="13"/>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组织党日活动；</w:t>
      </w:r>
    </w:p>
    <w:p w:rsidR="004F3B49" w:rsidRDefault="004F3B49" w:rsidP="004F3B49">
      <w:pPr>
        <w:pStyle w:val="afa"/>
        <w:numPr>
          <w:ilvl w:val="0"/>
          <w:numId w:val="13"/>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与中认物业党支部交流，分享工作经验和成果；</w:t>
      </w:r>
    </w:p>
    <w:p w:rsidR="004F3B49" w:rsidRDefault="004F3B49" w:rsidP="004F3B49">
      <w:pPr>
        <w:pStyle w:val="afa"/>
        <w:numPr>
          <w:ilvl w:val="0"/>
          <w:numId w:val="13"/>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党支部组织建设：改选，分工；</w:t>
      </w:r>
    </w:p>
    <w:p w:rsidR="004F3B49" w:rsidRDefault="004F3B49" w:rsidP="004F3B49">
      <w:pPr>
        <w:pStyle w:val="afa"/>
        <w:numPr>
          <w:ilvl w:val="0"/>
          <w:numId w:val="13"/>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sz w:val="28"/>
          <w:szCs w:val="28"/>
        </w:rPr>
        <w:t>完善支部工作制度，常态化学习，经常化实践，制度化落实：</w:t>
      </w:r>
    </w:p>
    <w:p w:rsidR="004F3B49" w:rsidRDefault="004F3B49" w:rsidP="004F3B49">
      <w:pPr>
        <w:pStyle w:val="afa"/>
        <w:numPr>
          <w:ilvl w:val="2"/>
          <w:numId w:val="13"/>
        </w:numPr>
        <w:spacing w:line="240" w:lineRule="auto"/>
        <w:contextualSpacing w:val="0"/>
        <w:rPr>
          <w:rFonts w:asciiTheme="minorEastAsia" w:hAnsiTheme="minorEastAsia" w:cs="宋体" w:hint="eastAsia"/>
          <w:color w:val="000000"/>
          <w:kern w:val="0"/>
          <w:sz w:val="28"/>
          <w:szCs w:val="28"/>
        </w:rPr>
      </w:pPr>
      <w:r>
        <w:rPr>
          <w:rFonts w:asciiTheme="minorEastAsia" w:hAnsiTheme="minorEastAsia" w:hint="eastAsia"/>
          <w:sz w:val="28"/>
          <w:szCs w:val="28"/>
        </w:rPr>
        <w:t>“</w:t>
      </w:r>
      <w:r>
        <w:rPr>
          <w:rFonts w:ascii="宋体" w:eastAsia="宋体" w:hAnsi="宋体" w:cs="宋体" w:hint="eastAsia"/>
          <w:sz w:val="28"/>
          <w:szCs w:val="28"/>
        </w:rPr>
        <w:t>三会一课</w:t>
      </w:r>
      <w:r>
        <w:rPr>
          <w:rFonts w:ascii="Times New Roman" w:hAnsi="Times New Roman"/>
          <w:sz w:val="28"/>
          <w:szCs w:val="28"/>
        </w:rPr>
        <w:t>”</w:t>
      </w:r>
      <w:r>
        <w:rPr>
          <w:rFonts w:ascii="宋体" w:eastAsia="宋体" w:hAnsi="宋体" w:cs="宋体" w:hint="eastAsia"/>
          <w:sz w:val="28"/>
          <w:szCs w:val="28"/>
        </w:rPr>
        <w:t>；</w:t>
      </w:r>
    </w:p>
    <w:p w:rsidR="004F3B49" w:rsidRDefault="004F3B49" w:rsidP="004F3B49">
      <w:pPr>
        <w:pStyle w:val="afa"/>
        <w:numPr>
          <w:ilvl w:val="0"/>
          <w:numId w:val="13"/>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sz w:val="28"/>
          <w:szCs w:val="28"/>
        </w:rPr>
        <w:lastRenderedPageBreak/>
        <w:t>查找问题，边学边改，以学促做；</w:t>
      </w:r>
    </w:p>
    <w:p w:rsidR="004F3B49" w:rsidRDefault="004F3B49" w:rsidP="004F3B49">
      <w:pPr>
        <w:pStyle w:val="afa"/>
        <w:numPr>
          <w:ilvl w:val="0"/>
          <w:numId w:val="13"/>
        </w:numPr>
        <w:spacing w:line="240" w:lineRule="auto"/>
        <w:ind w:firstLine="120"/>
        <w:contextualSpacing w:val="0"/>
        <w:rPr>
          <w:rFonts w:asciiTheme="majorEastAsia" w:eastAsiaTheme="majorEastAsia" w:hAnsiTheme="majorEastAsia" w:cs="宋体" w:hint="eastAsia"/>
          <w:color w:val="000000"/>
          <w:kern w:val="0"/>
          <w:sz w:val="28"/>
          <w:szCs w:val="28"/>
        </w:rPr>
      </w:pPr>
      <w:r>
        <w:rPr>
          <w:rFonts w:asciiTheme="majorEastAsia" w:eastAsiaTheme="majorEastAsia" w:hAnsiTheme="majorEastAsia" w:hint="eastAsia"/>
          <w:sz w:val="28"/>
          <w:szCs w:val="28"/>
        </w:rPr>
        <w:t>党员发挥模范带头作用；</w:t>
      </w:r>
    </w:p>
    <w:p w:rsidR="004F3B49" w:rsidRDefault="004F3B49" w:rsidP="004F3B49">
      <w:pPr>
        <w:pStyle w:val="afa"/>
        <w:numPr>
          <w:ilvl w:val="0"/>
          <w:numId w:val="13"/>
        </w:numPr>
        <w:spacing w:line="240" w:lineRule="auto"/>
        <w:ind w:firstLine="120"/>
        <w:contextualSpacing w:val="0"/>
        <w:rPr>
          <w:rFonts w:asciiTheme="majorEastAsia" w:eastAsiaTheme="majorEastAsia" w:hAnsiTheme="majorEastAsia" w:cs="宋体" w:hint="eastAsia"/>
          <w:color w:val="000000"/>
          <w:kern w:val="0"/>
          <w:sz w:val="28"/>
          <w:szCs w:val="28"/>
        </w:rPr>
      </w:pPr>
      <w:r>
        <w:rPr>
          <w:rFonts w:asciiTheme="majorEastAsia" w:eastAsiaTheme="majorEastAsia" w:hAnsiTheme="majorEastAsia" w:cs="宋体" w:hint="eastAsia"/>
          <w:color w:val="000000"/>
          <w:kern w:val="0"/>
          <w:sz w:val="28"/>
          <w:szCs w:val="28"/>
        </w:rPr>
        <w:t>深化公司改革，提高工作效率，提高服务质量：</w:t>
      </w:r>
    </w:p>
    <w:p w:rsidR="004F3B49" w:rsidRDefault="004F3B49" w:rsidP="004F3B49">
      <w:pPr>
        <w:pStyle w:val="afa"/>
        <w:numPr>
          <w:ilvl w:val="2"/>
          <w:numId w:val="13"/>
        </w:numPr>
        <w:spacing w:line="240" w:lineRule="auto"/>
        <w:contextualSpacing w:val="0"/>
        <w:rPr>
          <w:rFonts w:asciiTheme="majorEastAsia" w:eastAsiaTheme="majorEastAsia" w:hAnsiTheme="majorEastAsia" w:cs="宋体" w:hint="eastAsia"/>
          <w:color w:val="000000"/>
          <w:kern w:val="0"/>
          <w:sz w:val="28"/>
          <w:szCs w:val="28"/>
        </w:rPr>
      </w:pPr>
      <w:r>
        <w:rPr>
          <w:rFonts w:asciiTheme="majorEastAsia" w:eastAsiaTheme="majorEastAsia" w:hAnsiTheme="majorEastAsia" w:cs="宋体" w:hint="eastAsia"/>
          <w:color w:val="000000"/>
          <w:kern w:val="0"/>
          <w:sz w:val="28"/>
          <w:szCs w:val="28"/>
        </w:rPr>
        <w:t>公司合规经营：</w:t>
      </w:r>
    </w:p>
    <w:p w:rsidR="004F3B49" w:rsidRDefault="004F3B49" w:rsidP="004F3B49">
      <w:pPr>
        <w:pStyle w:val="afa"/>
        <w:numPr>
          <w:ilvl w:val="3"/>
          <w:numId w:val="13"/>
        </w:numPr>
        <w:spacing w:line="240" w:lineRule="auto"/>
        <w:contextualSpacing w:val="0"/>
        <w:rPr>
          <w:rFonts w:asciiTheme="minorEastAsia" w:eastAsiaTheme="minorEastAsia" w:hAnsiTheme="minorEastAsia" w:cs="宋体" w:hint="eastAsia"/>
          <w:color w:val="000000"/>
          <w:kern w:val="0"/>
          <w:sz w:val="28"/>
          <w:szCs w:val="28"/>
        </w:rPr>
      </w:pPr>
      <w:r>
        <w:rPr>
          <w:rFonts w:ascii="宋体" w:eastAsia="宋体" w:hAnsi="宋体" w:cs="宋体" w:hint="eastAsia"/>
          <w:color w:val="000000"/>
          <w:kern w:val="0"/>
          <w:sz w:val="28"/>
          <w:szCs w:val="28"/>
        </w:rPr>
        <w:t>女职工生育津贴发放方式、</w:t>
      </w:r>
    </w:p>
    <w:p w:rsidR="004F3B49" w:rsidRDefault="004F3B49" w:rsidP="004F3B49">
      <w:pPr>
        <w:pStyle w:val="afa"/>
        <w:numPr>
          <w:ilvl w:val="3"/>
          <w:numId w:val="13"/>
        </w:numPr>
        <w:spacing w:line="240" w:lineRule="auto"/>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小卖部经营、</w:t>
      </w:r>
    </w:p>
    <w:p w:rsidR="004F3B49" w:rsidRDefault="004F3B49" w:rsidP="004F3B49">
      <w:pPr>
        <w:pStyle w:val="afa"/>
        <w:numPr>
          <w:ilvl w:val="3"/>
          <w:numId w:val="13"/>
        </w:numPr>
        <w:spacing w:line="240" w:lineRule="auto"/>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公车改革</w:t>
      </w:r>
    </w:p>
    <w:p w:rsidR="004F3B49" w:rsidRDefault="004F3B49" w:rsidP="004F3B49">
      <w:pPr>
        <w:pStyle w:val="afa"/>
        <w:numPr>
          <w:ilvl w:val="3"/>
          <w:numId w:val="13"/>
        </w:numPr>
        <w:spacing w:line="240" w:lineRule="auto"/>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国企改革最新要求</w:t>
      </w:r>
    </w:p>
    <w:p w:rsidR="004F3B49" w:rsidRDefault="004F3B49" w:rsidP="004F3B49">
      <w:pPr>
        <w:pStyle w:val="afa"/>
        <w:numPr>
          <w:ilvl w:val="2"/>
          <w:numId w:val="13"/>
        </w:numPr>
        <w:spacing w:line="240" w:lineRule="auto"/>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内部机构职能优化，明确岗位责任制，提高效率。</w:t>
      </w:r>
    </w:p>
    <w:p w:rsidR="004F3B49" w:rsidRDefault="004F3B49" w:rsidP="004F3B49">
      <w:pPr>
        <w:pStyle w:val="afa"/>
        <w:ind w:left="420"/>
        <w:rPr>
          <w:rFonts w:asciiTheme="minorEastAsia" w:hAnsiTheme="minorEastAsia" w:cs="宋体" w:hint="eastAsia"/>
          <w:color w:val="000000"/>
          <w:kern w:val="0"/>
          <w:sz w:val="28"/>
          <w:szCs w:val="28"/>
        </w:rPr>
      </w:pPr>
    </w:p>
    <w:p w:rsidR="004F3B49" w:rsidRDefault="004F3B49" w:rsidP="004F3B49">
      <w:pPr>
        <w:rPr>
          <w:rFonts w:asciiTheme="minorEastAsia" w:hAnsiTheme="minorEastAsia" w:cs="宋体" w:hint="eastAsia"/>
          <w:color w:val="000000"/>
          <w:kern w:val="0"/>
          <w:sz w:val="28"/>
          <w:szCs w:val="28"/>
        </w:rPr>
      </w:pPr>
      <w:r>
        <w:rPr>
          <w:rFonts w:asciiTheme="minorEastAsia" w:hAnsiTheme="minorEastAsia" w:cs="宋体" w:hint="eastAsia"/>
          <w:color w:val="000000"/>
          <w:kern w:val="0"/>
          <w:sz w:val="28"/>
          <w:szCs w:val="28"/>
        </w:rPr>
        <w:t>三、主动服务，积极发挥公司作用</w:t>
      </w:r>
    </w:p>
    <w:p w:rsidR="004F3B49" w:rsidRDefault="004F3B49" w:rsidP="004F3B49">
      <w:pPr>
        <w:pStyle w:val="afa"/>
        <w:numPr>
          <w:ilvl w:val="0"/>
          <w:numId w:val="14"/>
        </w:numPr>
        <w:spacing w:line="240" w:lineRule="auto"/>
        <w:ind w:left="0" w:firstLine="54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党员带头，爱岗敬业，提高员工积极性、主动性，提高员工职业的责任感和荣誉感；</w:t>
      </w:r>
    </w:p>
    <w:p w:rsidR="004F3B49" w:rsidRDefault="004F3B49" w:rsidP="004F3B49">
      <w:pPr>
        <w:pStyle w:val="afa"/>
        <w:numPr>
          <w:ilvl w:val="0"/>
          <w:numId w:val="14"/>
        </w:numPr>
        <w:spacing w:line="240" w:lineRule="auto"/>
        <w:ind w:left="0" w:firstLine="54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人性化体检方案的设计与实施：征求意见，选择体检机构和方案，确定实施方案，后勤保障；</w:t>
      </w:r>
    </w:p>
    <w:p w:rsidR="004F3B49" w:rsidRDefault="004F3B49" w:rsidP="004F3B49">
      <w:pPr>
        <w:pStyle w:val="afa"/>
        <w:numPr>
          <w:ilvl w:val="0"/>
          <w:numId w:val="14"/>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素食日活动开展；</w:t>
      </w:r>
    </w:p>
    <w:p w:rsidR="004F3B49" w:rsidRDefault="004F3B49" w:rsidP="004F3B49">
      <w:pPr>
        <w:pStyle w:val="afa"/>
        <w:numPr>
          <w:ilvl w:val="0"/>
          <w:numId w:val="14"/>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证书附件正确率提高，制作效率提高；</w:t>
      </w:r>
    </w:p>
    <w:p w:rsidR="004F3B49" w:rsidRDefault="004F3B49" w:rsidP="004F3B49">
      <w:pPr>
        <w:pStyle w:val="afa"/>
        <w:numPr>
          <w:ilvl w:val="0"/>
          <w:numId w:val="14"/>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设备维护；</w:t>
      </w:r>
    </w:p>
    <w:p w:rsidR="004F3B49" w:rsidRDefault="004F3B49" w:rsidP="004F3B49">
      <w:pPr>
        <w:pStyle w:val="afa"/>
        <w:numPr>
          <w:ilvl w:val="0"/>
          <w:numId w:val="14"/>
        </w:numPr>
        <w:spacing w:line="240" w:lineRule="auto"/>
        <w:ind w:firstLine="120"/>
        <w:contextualSpacing w:val="0"/>
        <w:rPr>
          <w:rFonts w:asciiTheme="minorEastAsia" w:hAnsiTheme="minorEastAsia" w:cs="宋体" w:hint="eastAsia"/>
          <w:color w:val="000000"/>
          <w:kern w:val="0"/>
          <w:sz w:val="28"/>
          <w:szCs w:val="28"/>
        </w:rPr>
      </w:pPr>
      <w:r>
        <w:rPr>
          <w:rFonts w:ascii="宋体" w:eastAsia="宋体" w:hAnsi="宋体" w:cs="宋体" w:hint="eastAsia"/>
          <w:color w:val="000000"/>
          <w:kern w:val="0"/>
          <w:sz w:val="28"/>
          <w:szCs w:val="28"/>
        </w:rPr>
        <w:t>认可申请填报咨询：熟悉业务，耐心解答，奉献；</w:t>
      </w:r>
    </w:p>
    <w:p w:rsidR="004F3B49" w:rsidRDefault="004F3B49" w:rsidP="004F3B49">
      <w:pPr>
        <w:ind w:firstLineChars="202" w:firstLine="566"/>
        <w:rPr>
          <w:rFonts w:asciiTheme="minorEastAsia" w:hAnsiTheme="minorEastAsia" w:cstheme="minorBidi" w:hint="eastAsia"/>
          <w:sz w:val="28"/>
          <w:szCs w:val="28"/>
        </w:rPr>
      </w:pPr>
    </w:p>
    <w:p w:rsidR="004F3B49" w:rsidRDefault="004F3B49" w:rsidP="004F3B49">
      <w:pPr>
        <w:ind w:firstLineChars="202" w:firstLine="566"/>
        <w:rPr>
          <w:rFonts w:asciiTheme="minorHAnsi" w:hAnsiTheme="minorHAnsi" w:hint="eastAsia"/>
          <w:sz w:val="28"/>
          <w:szCs w:val="28"/>
        </w:rPr>
      </w:pPr>
      <w:r>
        <w:rPr>
          <w:rFonts w:hint="eastAsia"/>
          <w:sz w:val="28"/>
          <w:szCs w:val="28"/>
        </w:rPr>
        <w:t>把中心交给我们的每一个事都做好。</w:t>
      </w:r>
    </w:p>
    <w:p w:rsidR="00800816" w:rsidRPr="004F3B49" w:rsidRDefault="004F3B49" w:rsidP="004F3B49">
      <w:pPr>
        <w:ind w:firstLineChars="202" w:firstLine="566"/>
        <w:rPr>
          <w:sz w:val="28"/>
          <w:szCs w:val="28"/>
        </w:rPr>
      </w:pPr>
      <w:r>
        <w:rPr>
          <w:rFonts w:hint="eastAsia"/>
          <w:sz w:val="28"/>
          <w:szCs w:val="28"/>
        </w:rPr>
        <w:t>今天你做的每一件看似平凡的努力都是在为你的未来积累能量。</w:t>
      </w:r>
    </w:p>
    <w:sectPr w:rsidR="00800816" w:rsidRPr="004F3B49" w:rsidSect="009760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DED" w:rsidRDefault="00CB7DED" w:rsidP="003A714C">
      <w:pPr>
        <w:spacing w:line="240" w:lineRule="auto"/>
      </w:pPr>
      <w:r>
        <w:separator/>
      </w:r>
    </w:p>
  </w:endnote>
  <w:endnote w:type="continuationSeparator" w:id="1">
    <w:p w:rsidR="00CB7DED" w:rsidRDefault="00CB7DED" w:rsidP="003A71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
    <w:altName w:val="Malgun Gothic"/>
    <w:panose1 w:val="00000000000000000000"/>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charset w:val="86"/>
    <w:family w:val="auto"/>
    <w:pitch w:val="variable"/>
    <w:sig w:usb0="00000000" w:usb1="080E0000" w:usb2="00000010" w:usb3="00000000" w:csb0="00040000" w:csb1="00000000"/>
  </w:font>
  <w:font w:name="songt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DED" w:rsidRDefault="00CB7DED" w:rsidP="003A714C">
      <w:pPr>
        <w:spacing w:line="240" w:lineRule="auto"/>
      </w:pPr>
      <w:r>
        <w:separator/>
      </w:r>
    </w:p>
  </w:footnote>
  <w:footnote w:type="continuationSeparator" w:id="1">
    <w:p w:rsidR="00CB7DED" w:rsidRDefault="00CB7DED" w:rsidP="003A71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96654A2"/>
    <w:lvl w:ilvl="0">
      <w:start w:val="1"/>
      <w:numFmt w:val="decimal"/>
      <w:lvlText w:val="%1."/>
      <w:lvlJc w:val="left"/>
      <w:pPr>
        <w:tabs>
          <w:tab w:val="num" w:pos="1620"/>
        </w:tabs>
        <w:ind w:leftChars="600" w:left="1620" w:hangingChars="200" w:hanging="360"/>
      </w:pPr>
    </w:lvl>
  </w:abstractNum>
  <w:abstractNum w:abstractNumId="1">
    <w:nsid w:val="FFFFFF7E"/>
    <w:multiLevelType w:val="singleLevel"/>
    <w:tmpl w:val="1DB29AC8"/>
    <w:lvl w:ilvl="0">
      <w:start w:val="1"/>
      <w:numFmt w:val="decimal"/>
      <w:lvlText w:val="%1."/>
      <w:lvlJc w:val="left"/>
      <w:pPr>
        <w:tabs>
          <w:tab w:val="num" w:pos="1200"/>
        </w:tabs>
        <w:ind w:leftChars="400" w:left="1200" w:hangingChars="200" w:hanging="360"/>
      </w:pPr>
    </w:lvl>
  </w:abstractNum>
  <w:abstractNum w:abstractNumId="2">
    <w:nsid w:val="FFFFFF7F"/>
    <w:multiLevelType w:val="singleLevel"/>
    <w:tmpl w:val="B8AC10DA"/>
    <w:lvl w:ilvl="0">
      <w:start w:val="1"/>
      <w:numFmt w:val="decimal"/>
      <w:lvlText w:val="%1."/>
      <w:lvlJc w:val="left"/>
      <w:pPr>
        <w:tabs>
          <w:tab w:val="num" w:pos="780"/>
        </w:tabs>
        <w:ind w:leftChars="200" w:left="780" w:hangingChars="200" w:hanging="360"/>
      </w:pPr>
    </w:lvl>
  </w:abstractNum>
  <w:abstractNum w:abstractNumId="3">
    <w:nsid w:val="FFFFFF88"/>
    <w:multiLevelType w:val="singleLevel"/>
    <w:tmpl w:val="4AD07C72"/>
    <w:lvl w:ilvl="0">
      <w:start w:val="1"/>
      <w:numFmt w:val="decimal"/>
      <w:lvlText w:val="%1."/>
      <w:lvlJc w:val="left"/>
      <w:pPr>
        <w:tabs>
          <w:tab w:val="num" w:pos="360"/>
        </w:tabs>
        <w:ind w:left="360" w:hangingChars="200" w:hanging="360"/>
      </w:pPr>
    </w:lvl>
  </w:abstractNum>
  <w:abstractNum w:abstractNumId="4">
    <w:nsid w:val="05D97671"/>
    <w:multiLevelType w:val="hybridMultilevel"/>
    <w:tmpl w:val="FA5EA87E"/>
    <w:lvl w:ilvl="0" w:tplc="04090001">
      <w:start w:val="1"/>
      <w:numFmt w:val="bullet"/>
      <w:lvlText w:val=""/>
      <w:lvlJc w:val="left"/>
      <w:pPr>
        <w:ind w:left="11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4E7971"/>
    <w:multiLevelType w:val="hybridMultilevel"/>
    <w:tmpl w:val="55F63BF2"/>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B0B476D"/>
    <w:multiLevelType w:val="hybridMultilevel"/>
    <w:tmpl w:val="D05E25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1C2B5554"/>
    <w:multiLevelType w:val="hybridMultilevel"/>
    <w:tmpl w:val="6E2ADC7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72A3A6D"/>
    <w:multiLevelType w:val="hybridMultilevel"/>
    <w:tmpl w:val="65828870"/>
    <w:lvl w:ilvl="0" w:tplc="73FE3976">
      <w:start w:val="1"/>
      <w:numFmt w:val="bullet"/>
      <w:lvlText w:val="-"/>
      <w:lvlJc w:val="left"/>
      <w:pPr>
        <w:ind w:left="1696" w:hanging="420"/>
      </w:pPr>
      <w:rPr>
        <w:rFonts w:ascii="楷体" w:eastAsia="楷体" w:hAnsi="楷体" w:hint="eastAsia"/>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9">
    <w:nsid w:val="4CFD44DA"/>
    <w:multiLevelType w:val="hybridMultilevel"/>
    <w:tmpl w:val="4628CF2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54FE6293"/>
    <w:multiLevelType w:val="multilevel"/>
    <w:tmpl w:val="C03EB520"/>
    <w:lvl w:ilvl="0">
      <w:start w:val="1"/>
      <w:numFmt w:val="none"/>
      <w:pStyle w:val="a"/>
      <w:lvlText w:val="5.5.1"/>
      <w:lvlJc w:val="left"/>
      <w:pPr>
        <w:tabs>
          <w:tab w:val="num" w:pos="624"/>
        </w:tabs>
        <w:ind w:left="624" w:hanging="624"/>
      </w:pPr>
      <w:rPr>
        <w:rFonts w:hint="default"/>
      </w:rPr>
    </w:lvl>
    <w:lvl w:ilvl="1">
      <w:start w:val="5"/>
      <w:numFmt w:val="decimal"/>
      <w:lvlText w:val="%1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395109F"/>
    <w:multiLevelType w:val="hybridMultilevel"/>
    <w:tmpl w:val="C324CDC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2B00CE8"/>
    <w:multiLevelType w:val="hybridMultilevel"/>
    <w:tmpl w:val="965CC6B4"/>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750D3F62"/>
    <w:multiLevelType w:val="hybridMultilevel"/>
    <w:tmpl w:val="C97051D4"/>
    <w:lvl w:ilvl="0" w:tplc="7870BF8A">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3"/>
  </w:num>
  <w:num w:numId="3">
    <w:abstractNumId w:val="2"/>
  </w:num>
  <w:num w:numId="4">
    <w:abstractNumId w:val="1"/>
  </w:num>
  <w:num w:numId="5">
    <w:abstractNumId w:val="0"/>
  </w:num>
  <w:num w:numId="6">
    <w:abstractNumId w:val="6"/>
  </w:num>
  <w:num w:numId="7">
    <w:abstractNumId w:val="12"/>
  </w:num>
  <w:num w:numId="8">
    <w:abstractNumId w:val="9"/>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816"/>
    <w:rsid w:val="00021BAA"/>
    <w:rsid w:val="001E0153"/>
    <w:rsid w:val="002245AA"/>
    <w:rsid w:val="00251261"/>
    <w:rsid w:val="003A714C"/>
    <w:rsid w:val="004F3B49"/>
    <w:rsid w:val="005F6D2D"/>
    <w:rsid w:val="006E31A7"/>
    <w:rsid w:val="00800816"/>
    <w:rsid w:val="0083317A"/>
    <w:rsid w:val="00976072"/>
    <w:rsid w:val="00A83858"/>
    <w:rsid w:val="00BF6074"/>
    <w:rsid w:val="00C323B7"/>
    <w:rsid w:val="00C837F6"/>
    <w:rsid w:val="00CB7DED"/>
    <w:rsid w:val="00EF6614"/>
    <w:rsid w:val="00F77A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仿宋" w:hAnsi="Arial" w:cs="Times New Roman"/>
        <w:kern w:val="2"/>
        <w:sz w:val="32"/>
        <w:szCs w:val="3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line number" w:locked="1"/>
    <w:lsdException w:name="page number" w:uiPriority="0"/>
    <w:lsdException w:name="endnote reference" w:locked="1"/>
    <w:lsdException w:name="table of authorities" w:locked="1"/>
    <w:lsdException w:name="macro" w:locked="1"/>
    <w:lsdException w:name="toa heading" w:locked="1"/>
    <w:lsdException w:name="List" w:locked="1"/>
    <w:lsdException w:name="List Bullet"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Body Text First Indent" w:locked="1"/>
    <w:lsdException w:name="Body Text First Indent 2" w:locked="1"/>
    <w:lsdException w:name="Note Heading" w:locked="1"/>
    <w:lsdException w:name="Block Text" w:locked="1"/>
    <w:lsdException w:name="Strong" w:semiHidden="0" w:uiPriority="22" w:unhideWhenUsed="0" w:qFormat="1"/>
    <w:lsdException w:name="Emphasis" w:semiHidden="0"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1BAA"/>
  </w:style>
  <w:style w:type="paragraph" w:styleId="1">
    <w:name w:val="heading 1"/>
    <w:basedOn w:val="a0"/>
    <w:next w:val="a0"/>
    <w:link w:val="1Char"/>
    <w:uiPriority w:val="9"/>
    <w:qFormat/>
    <w:rsid w:val="00021BAA"/>
    <w:pPr>
      <w:keepNext/>
      <w:keepLines/>
      <w:tabs>
        <w:tab w:val="left" w:pos="851"/>
        <w:tab w:val="left" w:pos="1701"/>
        <w:tab w:val="left" w:pos="2552"/>
      </w:tabs>
      <w:spacing w:before="240"/>
      <w:jc w:val="center"/>
      <w:outlineLvl w:val="0"/>
    </w:pPr>
    <w:rPr>
      <w:b/>
      <w:kern w:val="28"/>
      <w:sz w:val="28"/>
    </w:rPr>
  </w:style>
  <w:style w:type="paragraph" w:styleId="2">
    <w:name w:val="heading 2"/>
    <w:basedOn w:val="a0"/>
    <w:next w:val="a0"/>
    <w:link w:val="2Char"/>
    <w:qFormat/>
    <w:rsid w:val="00021BAA"/>
    <w:pPr>
      <w:keepNext/>
      <w:spacing w:before="240" w:after="60"/>
      <w:jc w:val="center"/>
      <w:outlineLvl w:val="1"/>
    </w:pPr>
    <w:rPr>
      <w:b/>
      <w:szCs w:val="24"/>
    </w:rPr>
  </w:style>
  <w:style w:type="paragraph" w:styleId="3">
    <w:name w:val="heading 3"/>
    <w:basedOn w:val="a0"/>
    <w:next w:val="a0"/>
    <w:link w:val="3Char"/>
    <w:uiPriority w:val="99"/>
    <w:qFormat/>
    <w:rsid w:val="00021BAA"/>
    <w:pPr>
      <w:keepNext/>
      <w:outlineLvl w:val="2"/>
    </w:pPr>
    <w:rPr>
      <w:rFonts w:ascii="Cambria" w:hAnsi="Cambria"/>
      <w:b/>
      <w:bCs/>
      <w:sz w:val="26"/>
      <w:szCs w:val="26"/>
      <w:lang w:val="en-GB"/>
    </w:rPr>
  </w:style>
  <w:style w:type="paragraph" w:styleId="4">
    <w:name w:val="heading 4"/>
    <w:basedOn w:val="a0"/>
    <w:next w:val="a0"/>
    <w:link w:val="4Char"/>
    <w:uiPriority w:val="9"/>
    <w:qFormat/>
    <w:rsid w:val="00021BAA"/>
    <w:pPr>
      <w:keepNext/>
      <w:outlineLvl w:val="3"/>
    </w:pPr>
    <w:rPr>
      <w:rFonts w:ascii="Calibri" w:hAnsi="Calibri"/>
      <w:b/>
      <w:bCs/>
      <w:sz w:val="28"/>
      <w:szCs w:val="28"/>
      <w:lang w:val="en-GB"/>
    </w:rPr>
  </w:style>
  <w:style w:type="paragraph" w:styleId="5">
    <w:name w:val="heading 5"/>
    <w:basedOn w:val="a0"/>
    <w:next w:val="a0"/>
    <w:link w:val="5Char"/>
    <w:uiPriority w:val="99"/>
    <w:qFormat/>
    <w:rsid w:val="00021BAA"/>
    <w:pPr>
      <w:keepNext/>
      <w:outlineLvl w:val="4"/>
    </w:pPr>
    <w:rPr>
      <w:rFonts w:ascii="Calibri" w:hAnsi="Calibri"/>
      <w:b/>
      <w:bCs/>
      <w:i/>
      <w:iCs/>
      <w:sz w:val="26"/>
      <w:szCs w:val="26"/>
      <w:lang w:val="en-GB"/>
    </w:rPr>
  </w:style>
  <w:style w:type="paragraph" w:styleId="6">
    <w:name w:val="heading 6"/>
    <w:basedOn w:val="a0"/>
    <w:next w:val="a0"/>
    <w:link w:val="6Char"/>
    <w:uiPriority w:val="99"/>
    <w:qFormat/>
    <w:rsid w:val="00021BAA"/>
    <w:pPr>
      <w:keepNext/>
      <w:ind w:left="720"/>
      <w:outlineLvl w:val="5"/>
    </w:pPr>
    <w:rPr>
      <w:rFonts w:ascii="Calibri" w:hAnsi="Calibri"/>
      <w:b/>
      <w:bCs/>
      <w:sz w:val="20"/>
      <w:lang w:val="en-GB"/>
    </w:rPr>
  </w:style>
  <w:style w:type="paragraph" w:styleId="7">
    <w:name w:val="heading 7"/>
    <w:basedOn w:val="a0"/>
    <w:next w:val="a0"/>
    <w:link w:val="7Char"/>
    <w:uiPriority w:val="99"/>
    <w:qFormat/>
    <w:rsid w:val="00021BAA"/>
    <w:pPr>
      <w:keepNext/>
      <w:ind w:firstLine="720"/>
      <w:outlineLvl w:val="6"/>
    </w:pPr>
    <w:rPr>
      <w:rFonts w:ascii="Calibri" w:hAnsi="Calibri"/>
      <w:szCs w:val="24"/>
      <w:lang w:val="en-GB"/>
    </w:rPr>
  </w:style>
  <w:style w:type="paragraph" w:styleId="8">
    <w:name w:val="heading 8"/>
    <w:basedOn w:val="a0"/>
    <w:next w:val="a0"/>
    <w:link w:val="8Char"/>
    <w:uiPriority w:val="99"/>
    <w:qFormat/>
    <w:rsid w:val="00021BAA"/>
    <w:pPr>
      <w:keepNext/>
      <w:jc w:val="center"/>
      <w:outlineLvl w:val="7"/>
    </w:pPr>
    <w:rPr>
      <w:rFonts w:ascii="Calibri" w:hAnsi="Calibri"/>
      <w:i/>
      <w:iCs/>
      <w:szCs w:val="24"/>
      <w:lang w:val="en-GB"/>
    </w:rPr>
  </w:style>
  <w:style w:type="paragraph" w:styleId="9">
    <w:name w:val="heading 9"/>
    <w:basedOn w:val="a0"/>
    <w:next w:val="a0"/>
    <w:link w:val="9Char"/>
    <w:uiPriority w:val="99"/>
    <w:qFormat/>
    <w:rsid w:val="00021BAA"/>
    <w:pPr>
      <w:keepLines/>
      <w:widowControl w:val="0"/>
      <w:tabs>
        <w:tab w:val="left" w:pos="1701"/>
        <w:tab w:val="left" w:pos="1800"/>
        <w:tab w:val="left" w:pos="2552"/>
        <w:tab w:val="left" w:pos="3402"/>
      </w:tabs>
      <w:spacing w:before="240" w:after="60"/>
      <w:outlineLvl w:val="8"/>
    </w:pPr>
    <w:rPr>
      <w:rFonts w:ascii="Cambria" w:hAnsi="Cambria"/>
      <w:sz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Text">
    <w:name w:val="Default Text"/>
    <w:basedOn w:val="a0"/>
    <w:rsid w:val="00021BAA"/>
    <w:pPr>
      <w:overflowPunct w:val="0"/>
      <w:autoSpaceDE w:val="0"/>
      <w:autoSpaceDN w:val="0"/>
      <w:adjustRightInd w:val="0"/>
      <w:textAlignment w:val="baseline"/>
    </w:pPr>
    <w:rPr>
      <w:lang w:eastAsia="en-US"/>
    </w:rPr>
  </w:style>
  <w:style w:type="character" w:customStyle="1" w:styleId="Document4">
    <w:name w:val="Document 4"/>
    <w:uiPriority w:val="99"/>
    <w:rsid w:val="00021BAA"/>
    <w:rPr>
      <w:rFonts w:cs="Times New Roman"/>
      <w:b/>
      <w:i/>
      <w:sz w:val="24"/>
    </w:rPr>
  </w:style>
  <w:style w:type="paragraph" w:customStyle="1" w:styleId="Web">
    <w:name w:val="普通 (Web)"/>
    <w:basedOn w:val="a0"/>
    <w:uiPriority w:val="99"/>
    <w:rsid w:val="00021BAA"/>
    <w:pPr>
      <w:spacing w:before="100" w:beforeAutospacing="1" w:after="100" w:afterAutospacing="1"/>
    </w:pPr>
    <w:rPr>
      <w:rFonts w:ascii="Arial Unicode MS" w:eastAsia="Arial Unicode MS" w:hAnsi="Arial Unicode MS" w:cs="Arial Unicode MS"/>
      <w:szCs w:val="24"/>
    </w:rPr>
  </w:style>
  <w:style w:type="paragraph" w:customStyle="1" w:styleId="p3">
    <w:name w:val="p3"/>
    <w:basedOn w:val="a0"/>
    <w:next w:val="a0"/>
    <w:rsid w:val="00021BAA"/>
    <w:pPr>
      <w:tabs>
        <w:tab w:val="left" w:pos="720"/>
      </w:tabs>
      <w:spacing w:after="240" w:line="230" w:lineRule="atLeast"/>
      <w:jc w:val="both"/>
    </w:pPr>
    <w:rPr>
      <w:sz w:val="20"/>
      <w:lang w:eastAsia="ja-JP"/>
    </w:rPr>
  </w:style>
  <w:style w:type="paragraph" w:customStyle="1" w:styleId="zzLn5">
    <w:name w:val="zzLn5"/>
    <w:basedOn w:val="a0"/>
    <w:next w:val="a0"/>
    <w:uiPriority w:val="99"/>
    <w:rsid w:val="00021BAA"/>
    <w:pPr>
      <w:tabs>
        <w:tab w:val="num" w:pos="570"/>
      </w:tabs>
      <w:spacing w:after="240" w:line="230" w:lineRule="atLeast"/>
      <w:ind w:left="570" w:hanging="570"/>
    </w:pPr>
    <w:rPr>
      <w:sz w:val="20"/>
      <w:lang w:eastAsia="ja-JP"/>
    </w:rPr>
  </w:style>
  <w:style w:type="paragraph" w:customStyle="1" w:styleId="zzLn6">
    <w:name w:val="zzLn6"/>
    <w:basedOn w:val="a0"/>
    <w:next w:val="a0"/>
    <w:uiPriority w:val="99"/>
    <w:rsid w:val="00021BAA"/>
    <w:pPr>
      <w:tabs>
        <w:tab w:val="num" w:pos="570"/>
      </w:tabs>
      <w:spacing w:after="240" w:line="230" w:lineRule="atLeast"/>
      <w:ind w:left="570" w:hanging="570"/>
    </w:pPr>
    <w:rPr>
      <w:sz w:val="20"/>
      <w:lang w:eastAsia="ja-JP"/>
    </w:rPr>
  </w:style>
  <w:style w:type="paragraph" w:customStyle="1" w:styleId="Note">
    <w:name w:val="Note"/>
    <w:basedOn w:val="a0"/>
    <w:next w:val="a0"/>
    <w:uiPriority w:val="99"/>
    <w:rsid w:val="00021BAA"/>
    <w:pPr>
      <w:tabs>
        <w:tab w:val="left" w:pos="960"/>
      </w:tabs>
      <w:spacing w:after="240" w:line="210" w:lineRule="atLeast"/>
      <w:jc w:val="both"/>
    </w:pPr>
    <w:rPr>
      <w:sz w:val="18"/>
      <w:lang w:eastAsia="ja-JP"/>
    </w:rPr>
  </w:style>
  <w:style w:type="paragraph" w:customStyle="1" w:styleId="a4">
    <w:name w:val="リスト段落"/>
    <w:basedOn w:val="a0"/>
    <w:qFormat/>
    <w:rsid w:val="00021BAA"/>
    <w:pPr>
      <w:ind w:left="720"/>
      <w:contextualSpacing/>
    </w:pPr>
  </w:style>
  <w:style w:type="paragraph" w:customStyle="1" w:styleId="Default">
    <w:name w:val="Default"/>
    <w:rsid w:val="00021BAA"/>
    <w:pPr>
      <w:autoSpaceDE w:val="0"/>
      <w:autoSpaceDN w:val="0"/>
      <w:adjustRightInd w:val="0"/>
    </w:pPr>
    <w:rPr>
      <w:rFonts w:eastAsia="Times New Roman" w:cs="Arial"/>
      <w:color w:val="000000"/>
      <w:kern w:val="0"/>
      <w:sz w:val="24"/>
      <w:szCs w:val="24"/>
      <w:lang w:val="en-AU" w:eastAsia="en-AU"/>
    </w:rPr>
  </w:style>
  <w:style w:type="paragraph" w:customStyle="1" w:styleId="BodyText22">
    <w:name w:val="Body Text 22"/>
    <w:basedOn w:val="a0"/>
    <w:rsid w:val="00021BAA"/>
    <w:pPr>
      <w:overflowPunct w:val="0"/>
      <w:autoSpaceDE w:val="0"/>
      <w:autoSpaceDN w:val="0"/>
      <w:adjustRightInd w:val="0"/>
      <w:textAlignment w:val="baseline"/>
    </w:pPr>
    <w:rPr>
      <w:rFonts w:ascii="Times New Roman" w:eastAsia="???" w:hAnsi="Times New Roman"/>
      <w:lang w:eastAsia="ja-JP"/>
    </w:rPr>
  </w:style>
  <w:style w:type="paragraph" w:customStyle="1" w:styleId="BodyText25">
    <w:name w:val="Body Text 25"/>
    <w:basedOn w:val="a0"/>
    <w:uiPriority w:val="99"/>
    <w:rsid w:val="00021BAA"/>
    <w:pPr>
      <w:keepLines/>
      <w:tabs>
        <w:tab w:val="left" w:pos="166"/>
        <w:tab w:val="left" w:pos="1701"/>
        <w:tab w:val="left" w:pos="2552"/>
      </w:tabs>
      <w:overflowPunct w:val="0"/>
      <w:autoSpaceDE w:val="0"/>
      <w:autoSpaceDN w:val="0"/>
      <w:adjustRightInd w:val="0"/>
      <w:spacing w:before="120"/>
      <w:ind w:left="256"/>
      <w:textAlignment w:val="baseline"/>
    </w:pPr>
    <w:rPr>
      <w:rFonts w:ascii="Times New Roman" w:eastAsia="???" w:hAnsi="Times New Roman"/>
      <w:sz w:val="20"/>
      <w:lang w:eastAsia="ja-JP"/>
    </w:rPr>
  </w:style>
  <w:style w:type="character" w:customStyle="1" w:styleId="1Char">
    <w:name w:val="标题 1 Char"/>
    <w:link w:val="1"/>
    <w:uiPriority w:val="9"/>
    <w:rsid w:val="00021BAA"/>
    <w:rPr>
      <w:rFonts w:ascii="Arial" w:eastAsia="MS Mincho" w:hAnsi="Arial" w:cs="Times New Roman"/>
      <w:b/>
      <w:kern w:val="28"/>
      <w:sz w:val="28"/>
      <w:szCs w:val="20"/>
      <w:lang w:val="en-AU" w:eastAsia="es-ES"/>
    </w:rPr>
  </w:style>
  <w:style w:type="character" w:customStyle="1" w:styleId="2Char">
    <w:name w:val="标题 2 Char"/>
    <w:link w:val="2"/>
    <w:rsid w:val="00021BAA"/>
    <w:rPr>
      <w:rFonts w:ascii="Arial" w:eastAsia="MS Mincho" w:hAnsi="Arial" w:cs="Times New Roman"/>
      <w:b/>
      <w:kern w:val="0"/>
      <w:sz w:val="24"/>
      <w:szCs w:val="24"/>
      <w:lang w:eastAsia="es-ES"/>
    </w:rPr>
  </w:style>
  <w:style w:type="character" w:customStyle="1" w:styleId="3Char">
    <w:name w:val="标题 3 Char"/>
    <w:link w:val="3"/>
    <w:uiPriority w:val="99"/>
    <w:rsid w:val="00021BAA"/>
    <w:rPr>
      <w:rFonts w:ascii="Cambria" w:eastAsia="MS Mincho" w:hAnsi="Cambria" w:cs="Times New Roman"/>
      <w:b/>
      <w:bCs/>
      <w:kern w:val="0"/>
      <w:sz w:val="26"/>
      <w:szCs w:val="26"/>
      <w:lang w:val="en-GB" w:eastAsia="es-ES"/>
    </w:rPr>
  </w:style>
  <w:style w:type="character" w:customStyle="1" w:styleId="4Char">
    <w:name w:val="标题 4 Char"/>
    <w:link w:val="4"/>
    <w:uiPriority w:val="9"/>
    <w:rsid w:val="00021BAA"/>
    <w:rPr>
      <w:rFonts w:ascii="Calibri" w:eastAsia="MS Mincho" w:hAnsi="Calibri" w:cs="Times New Roman"/>
      <w:b/>
      <w:bCs/>
      <w:kern w:val="0"/>
      <w:sz w:val="28"/>
      <w:szCs w:val="28"/>
      <w:lang w:val="en-GB" w:eastAsia="es-ES"/>
    </w:rPr>
  </w:style>
  <w:style w:type="character" w:customStyle="1" w:styleId="5Char">
    <w:name w:val="标题 5 Char"/>
    <w:link w:val="5"/>
    <w:uiPriority w:val="99"/>
    <w:rsid w:val="00021BAA"/>
    <w:rPr>
      <w:rFonts w:ascii="Calibri" w:eastAsia="MS Mincho" w:hAnsi="Calibri" w:cs="Times New Roman"/>
      <w:b/>
      <w:bCs/>
      <w:i/>
      <w:iCs/>
      <w:kern w:val="0"/>
      <w:sz w:val="26"/>
      <w:szCs w:val="26"/>
      <w:lang w:val="en-GB" w:eastAsia="es-ES"/>
    </w:rPr>
  </w:style>
  <w:style w:type="character" w:customStyle="1" w:styleId="6Char">
    <w:name w:val="标题 6 Char"/>
    <w:link w:val="6"/>
    <w:uiPriority w:val="99"/>
    <w:rsid w:val="00021BAA"/>
    <w:rPr>
      <w:rFonts w:ascii="Calibri" w:eastAsia="MS Mincho" w:hAnsi="Calibri" w:cs="Times New Roman"/>
      <w:b/>
      <w:bCs/>
      <w:kern w:val="0"/>
      <w:sz w:val="20"/>
      <w:szCs w:val="20"/>
      <w:lang w:val="en-GB" w:eastAsia="es-ES"/>
    </w:rPr>
  </w:style>
  <w:style w:type="character" w:customStyle="1" w:styleId="7Char">
    <w:name w:val="标题 7 Char"/>
    <w:link w:val="7"/>
    <w:uiPriority w:val="99"/>
    <w:rsid w:val="00021BAA"/>
    <w:rPr>
      <w:rFonts w:ascii="Calibri" w:eastAsia="MS Mincho" w:hAnsi="Calibri" w:cs="Times New Roman"/>
      <w:kern w:val="0"/>
      <w:sz w:val="24"/>
      <w:szCs w:val="24"/>
      <w:lang w:val="en-GB" w:eastAsia="es-ES"/>
    </w:rPr>
  </w:style>
  <w:style w:type="character" w:customStyle="1" w:styleId="8Char">
    <w:name w:val="标题 8 Char"/>
    <w:link w:val="8"/>
    <w:uiPriority w:val="99"/>
    <w:rsid w:val="00021BAA"/>
    <w:rPr>
      <w:rFonts w:ascii="Calibri" w:eastAsia="MS Mincho" w:hAnsi="Calibri" w:cs="Times New Roman"/>
      <w:i/>
      <w:iCs/>
      <w:kern w:val="0"/>
      <w:sz w:val="24"/>
      <w:szCs w:val="24"/>
      <w:lang w:val="en-GB" w:eastAsia="es-ES"/>
    </w:rPr>
  </w:style>
  <w:style w:type="character" w:customStyle="1" w:styleId="9Char">
    <w:name w:val="标题 9 Char"/>
    <w:link w:val="9"/>
    <w:uiPriority w:val="99"/>
    <w:rsid w:val="00021BAA"/>
    <w:rPr>
      <w:rFonts w:ascii="Cambria" w:eastAsia="MS Mincho" w:hAnsi="Cambria" w:cs="Times New Roman"/>
      <w:kern w:val="0"/>
      <w:sz w:val="20"/>
      <w:szCs w:val="20"/>
      <w:lang w:val="en-GB" w:eastAsia="es-ES"/>
    </w:rPr>
  </w:style>
  <w:style w:type="paragraph" w:styleId="10">
    <w:name w:val="toc 1"/>
    <w:basedOn w:val="a0"/>
    <w:next w:val="a0"/>
    <w:autoRedefine/>
    <w:uiPriority w:val="39"/>
    <w:rsid w:val="00021BAA"/>
    <w:pPr>
      <w:tabs>
        <w:tab w:val="right" w:leader="dot" w:pos="9537"/>
      </w:tabs>
      <w:overflowPunct w:val="0"/>
      <w:autoSpaceDE w:val="0"/>
      <w:autoSpaceDN w:val="0"/>
      <w:adjustRightInd w:val="0"/>
      <w:textAlignment w:val="baseline"/>
    </w:pPr>
    <w:rPr>
      <w:rFonts w:eastAsia="???" w:cs="Arial"/>
      <w:noProof/>
      <w:sz w:val="28"/>
      <w:szCs w:val="28"/>
      <w:lang w:eastAsia="ja-JP"/>
    </w:rPr>
  </w:style>
  <w:style w:type="paragraph" w:styleId="20">
    <w:name w:val="toc 2"/>
    <w:basedOn w:val="a0"/>
    <w:next w:val="a0"/>
    <w:autoRedefine/>
    <w:uiPriority w:val="39"/>
    <w:rsid w:val="00021BAA"/>
    <w:pPr>
      <w:tabs>
        <w:tab w:val="right" w:leader="dot" w:pos="9480"/>
      </w:tabs>
      <w:spacing w:before="60"/>
      <w:ind w:left="720"/>
    </w:pPr>
    <w:rPr>
      <w:rFonts w:cs="Arial"/>
      <w:b/>
      <w:noProof/>
    </w:rPr>
  </w:style>
  <w:style w:type="paragraph" w:styleId="30">
    <w:name w:val="toc 3"/>
    <w:basedOn w:val="a0"/>
    <w:next w:val="a0"/>
    <w:autoRedefine/>
    <w:uiPriority w:val="39"/>
    <w:unhideWhenUsed/>
    <w:rsid w:val="00021BAA"/>
    <w:pPr>
      <w:spacing w:after="100" w:line="276" w:lineRule="auto"/>
      <w:ind w:left="440"/>
    </w:pPr>
    <w:rPr>
      <w:rFonts w:ascii="Calibri" w:eastAsia="Times New Roman" w:hAnsi="Calibri"/>
      <w:sz w:val="22"/>
      <w:szCs w:val="22"/>
      <w:lang w:eastAsia="en-AU"/>
    </w:rPr>
  </w:style>
  <w:style w:type="paragraph" w:styleId="40">
    <w:name w:val="toc 4"/>
    <w:basedOn w:val="a0"/>
    <w:next w:val="a0"/>
    <w:autoRedefine/>
    <w:uiPriority w:val="39"/>
    <w:unhideWhenUsed/>
    <w:rsid w:val="00021BAA"/>
    <w:pPr>
      <w:spacing w:after="100" w:line="276" w:lineRule="auto"/>
      <w:ind w:left="660"/>
    </w:pPr>
    <w:rPr>
      <w:rFonts w:ascii="Calibri" w:eastAsia="Times New Roman" w:hAnsi="Calibri"/>
      <w:sz w:val="22"/>
      <w:szCs w:val="22"/>
      <w:lang w:eastAsia="en-AU"/>
    </w:rPr>
  </w:style>
  <w:style w:type="paragraph" w:styleId="50">
    <w:name w:val="toc 5"/>
    <w:basedOn w:val="a0"/>
    <w:next w:val="a0"/>
    <w:autoRedefine/>
    <w:uiPriority w:val="39"/>
    <w:rsid w:val="00021BAA"/>
    <w:pPr>
      <w:ind w:left="960"/>
    </w:pPr>
  </w:style>
  <w:style w:type="paragraph" w:styleId="60">
    <w:name w:val="toc 6"/>
    <w:basedOn w:val="a0"/>
    <w:next w:val="a0"/>
    <w:autoRedefine/>
    <w:uiPriority w:val="39"/>
    <w:unhideWhenUsed/>
    <w:rsid w:val="00021BAA"/>
    <w:pPr>
      <w:spacing w:after="100" w:line="276" w:lineRule="auto"/>
      <w:ind w:left="1100"/>
    </w:pPr>
    <w:rPr>
      <w:rFonts w:ascii="Calibri" w:eastAsia="Times New Roman" w:hAnsi="Calibri"/>
      <w:sz w:val="22"/>
      <w:szCs w:val="22"/>
      <w:lang w:eastAsia="en-AU"/>
    </w:rPr>
  </w:style>
  <w:style w:type="paragraph" w:styleId="70">
    <w:name w:val="toc 7"/>
    <w:basedOn w:val="a0"/>
    <w:next w:val="a0"/>
    <w:autoRedefine/>
    <w:uiPriority w:val="39"/>
    <w:unhideWhenUsed/>
    <w:rsid w:val="00021BAA"/>
    <w:pPr>
      <w:spacing w:after="100" w:line="276" w:lineRule="auto"/>
      <w:ind w:left="1320"/>
    </w:pPr>
    <w:rPr>
      <w:rFonts w:ascii="Calibri" w:eastAsia="Times New Roman" w:hAnsi="Calibri"/>
      <w:sz w:val="22"/>
      <w:szCs w:val="22"/>
      <w:lang w:eastAsia="en-AU"/>
    </w:rPr>
  </w:style>
  <w:style w:type="paragraph" w:styleId="80">
    <w:name w:val="toc 8"/>
    <w:basedOn w:val="a0"/>
    <w:next w:val="a0"/>
    <w:autoRedefine/>
    <w:uiPriority w:val="39"/>
    <w:unhideWhenUsed/>
    <w:rsid w:val="00021BAA"/>
    <w:pPr>
      <w:spacing w:after="100" w:line="276" w:lineRule="auto"/>
      <w:ind w:left="1540"/>
    </w:pPr>
    <w:rPr>
      <w:rFonts w:ascii="Calibri" w:eastAsia="Times New Roman" w:hAnsi="Calibri"/>
      <w:sz w:val="22"/>
      <w:szCs w:val="22"/>
      <w:lang w:eastAsia="en-AU"/>
    </w:rPr>
  </w:style>
  <w:style w:type="paragraph" w:styleId="90">
    <w:name w:val="toc 9"/>
    <w:basedOn w:val="a0"/>
    <w:next w:val="a0"/>
    <w:autoRedefine/>
    <w:uiPriority w:val="39"/>
    <w:unhideWhenUsed/>
    <w:rsid w:val="00021BAA"/>
    <w:pPr>
      <w:spacing w:after="100" w:line="276" w:lineRule="auto"/>
      <w:ind w:left="1760"/>
    </w:pPr>
    <w:rPr>
      <w:rFonts w:ascii="Calibri" w:eastAsia="Times New Roman" w:hAnsi="Calibri"/>
      <w:sz w:val="22"/>
      <w:szCs w:val="22"/>
      <w:lang w:eastAsia="en-AU"/>
    </w:rPr>
  </w:style>
  <w:style w:type="paragraph" w:styleId="a5">
    <w:name w:val="footnote text"/>
    <w:basedOn w:val="a0"/>
    <w:link w:val="Char"/>
    <w:uiPriority w:val="99"/>
    <w:semiHidden/>
    <w:rsid w:val="00021BAA"/>
    <w:pPr>
      <w:widowControl w:val="0"/>
    </w:pPr>
    <w:rPr>
      <w:rFonts w:ascii="Times New Roman" w:hAnsi="Times New Roman"/>
      <w:sz w:val="20"/>
      <w:lang w:val="en-GB"/>
    </w:rPr>
  </w:style>
  <w:style w:type="character" w:customStyle="1" w:styleId="Char">
    <w:name w:val="脚注文本 Char"/>
    <w:link w:val="a5"/>
    <w:uiPriority w:val="99"/>
    <w:semiHidden/>
    <w:rsid w:val="00021BAA"/>
    <w:rPr>
      <w:rFonts w:ascii="Times New Roman" w:eastAsia="MS Mincho" w:hAnsi="Times New Roman" w:cs="Times New Roman"/>
      <w:kern w:val="0"/>
      <w:sz w:val="20"/>
      <w:szCs w:val="20"/>
      <w:lang w:val="en-GB" w:eastAsia="es-ES"/>
    </w:rPr>
  </w:style>
  <w:style w:type="paragraph" w:styleId="a6">
    <w:name w:val="annotation text"/>
    <w:basedOn w:val="a0"/>
    <w:link w:val="Char0"/>
    <w:uiPriority w:val="99"/>
    <w:semiHidden/>
    <w:rsid w:val="00021BAA"/>
    <w:rPr>
      <w:rFonts w:ascii="Times New Roman" w:hAnsi="Times New Roman"/>
      <w:sz w:val="20"/>
      <w:lang w:val="en-GB"/>
    </w:rPr>
  </w:style>
  <w:style w:type="character" w:customStyle="1" w:styleId="Char0">
    <w:name w:val="批注文字 Char"/>
    <w:link w:val="a6"/>
    <w:uiPriority w:val="99"/>
    <w:semiHidden/>
    <w:rsid w:val="00021BAA"/>
    <w:rPr>
      <w:rFonts w:ascii="Times New Roman" w:eastAsia="MS Mincho" w:hAnsi="Times New Roman" w:cs="Times New Roman"/>
      <w:kern w:val="0"/>
      <w:sz w:val="20"/>
      <w:szCs w:val="20"/>
      <w:lang w:val="en-GB" w:eastAsia="es-ES"/>
    </w:rPr>
  </w:style>
  <w:style w:type="paragraph" w:styleId="a7">
    <w:name w:val="header"/>
    <w:basedOn w:val="a0"/>
    <w:link w:val="Char1"/>
    <w:uiPriority w:val="99"/>
    <w:rsid w:val="00021BAA"/>
    <w:pPr>
      <w:tabs>
        <w:tab w:val="center" w:pos="4819"/>
        <w:tab w:val="right" w:pos="9071"/>
      </w:tabs>
    </w:pPr>
    <w:rPr>
      <w:rFonts w:ascii="Times New Roman" w:hAnsi="Times New Roman"/>
      <w:sz w:val="20"/>
      <w:lang w:val="en-GB"/>
    </w:rPr>
  </w:style>
  <w:style w:type="character" w:customStyle="1" w:styleId="Char1">
    <w:name w:val="页眉 Char"/>
    <w:link w:val="a7"/>
    <w:uiPriority w:val="99"/>
    <w:rsid w:val="00021BAA"/>
    <w:rPr>
      <w:rFonts w:ascii="Times New Roman" w:eastAsia="MS Mincho" w:hAnsi="Times New Roman" w:cs="Times New Roman"/>
      <w:kern w:val="0"/>
      <w:sz w:val="20"/>
      <w:szCs w:val="20"/>
      <w:lang w:val="en-GB" w:eastAsia="es-ES"/>
    </w:rPr>
  </w:style>
  <w:style w:type="paragraph" w:styleId="a8">
    <w:name w:val="footer"/>
    <w:basedOn w:val="a0"/>
    <w:link w:val="Char2"/>
    <w:uiPriority w:val="99"/>
    <w:rsid w:val="00021BAA"/>
    <w:pPr>
      <w:tabs>
        <w:tab w:val="center" w:pos="4819"/>
        <w:tab w:val="right" w:pos="9071"/>
      </w:tabs>
    </w:pPr>
    <w:rPr>
      <w:rFonts w:ascii="Times New Roman" w:hAnsi="Times New Roman"/>
      <w:sz w:val="20"/>
      <w:lang w:val="en-GB"/>
    </w:rPr>
  </w:style>
  <w:style w:type="character" w:customStyle="1" w:styleId="Char2">
    <w:name w:val="页脚 Char"/>
    <w:link w:val="a8"/>
    <w:uiPriority w:val="99"/>
    <w:rsid w:val="00021BAA"/>
    <w:rPr>
      <w:rFonts w:ascii="Times New Roman" w:eastAsia="MS Mincho" w:hAnsi="Times New Roman" w:cs="Times New Roman"/>
      <w:kern w:val="0"/>
      <w:sz w:val="20"/>
      <w:szCs w:val="20"/>
      <w:lang w:val="en-GB" w:eastAsia="es-ES"/>
    </w:rPr>
  </w:style>
  <w:style w:type="paragraph" w:styleId="a">
    <w:name w:val="caption"/>
    <w:basedOn w:val="a0"/>
    <w:next w:val="a0"/>
    <w:qFormat/>
    <w:rsid w:val="00021BAA"/>
    <w:pPr>
      <w:numPr>
        <w:numId w:val="1"/>
      </w:numPr>
      <w:spacing w:before="240"/>
      <w:jc w:val="both"/>
    </w:pPr>
    <w:rPr>
      <w:rFonts w:ascii="Times New Roman" w:eastAsia="Times New Roman" w:hAnsi="Times New Roman"/>
      <w:b/>
      <w:lang w:eastAsia="en-US"/>
    </w:rPr>
  </w:style>
  <w:style w:type="character" w:styleId="a9">
    <w:name w:val="footnote reference"/>
    <w:semiHidden/>
    <w:rsid w:val="00021BAA"/>
    <w:rPr>
      <w:vertAlign w:val="superscript"/>
    </w:rPr>
  </w:style>
  <w:style w:type="character" w:styleId="aa">
    <w:name w:val="annotation reference"/>
    <w:uiPriority w:val="99"/>
    <w:semiHidden/>
    <w:rsid w:val="00021BAA"/>
    <w:rPr>
      <w:sz w:val="30"/>
      <w:szCs w:val="16"/>
    </w:rPr>
  </w:style>
  <w:style w:type="character" w:styleId="ab">
    <w:name w:val="page number"/>
    <w:rsid w:val="00021BAA"/>
    <w:rPr>
      <w:rFonts w:ascii="Times New Roman" w:hAnsi="Times New Roman" w:cs="Times New Roman"/>
      <w:sz w:val="20"/>
    </w:rPr>
  </w:style>
  <w:style w:type="paragraph" w:styleId="ac">
    <w:name w:val="endnote text"/>
    <w:basedOn w:val="a0"/>
    <w:link w:val="Char3"/>
    <w:uiPriority w:val="99"/>
    <w:semiHidden/>
    <w:rsid w:val="00021BAA"/>
    <w:rPr>
      <w:rFonts w:ascii="Times New Roman" w:hAnsi="Times New Roman"/>
      <w:sz w:val="20"/>
      <w:lang w:val="en-GB"/>
    </w:rPr>
  </w:style>
  <w:style w:type="character" w:customStyle="1" w:styleId="Char3">
    <w:name w:val="尾注文本 Char"/>
    <w:link w:val="ac"/>
    <w:uiPriority w:val="99"/>
    <w:semiHidden/>
    <w:rsid w:val="00021BAA"/>
    <w:rPr>
      <w:rFonts w:ascii="Times New Roman" w:eastAsia="MS Mincho" w:hAnsi="Times New Roman" w:cs="Times New Roman"/>
      <w:kern w:val="0"/>
      <w:sz w:val="20"/>
      <w:szCs w:val="20"/>
      <w:lang w:val="en-GB" w:eastAsia="es-ES"/>
    </w:rPr>
  </w:style>
  <w:style w:type="paragraph" w:styleId="ad">
    <w:name w:val="List Number"/>
    <w:basedOn w:val="a0"/>
    <w:uiPriority w:val="99"/>
    <w:rsid w:val="00021BAA"/>
    <w:pPr>
      <w:tabs>
        <w:tab w:val="num" w:pos="570"/>
      </w:tabs>
      <w:spacing w:after="240" w:line="230" w:lineRule="atLeast"/>
      <w:ind w:left="570" w:hanging="570"/>
      <w:jc w:val="both"/>
    </w:pPr>
    <w:rPr>
      <w:sz w:val="20"/>
      <w:lang w:eastAsia="ja-JP"/>
    </w:rPr>
  </w:style>
  <w:style w:type="paragraph" w:styleId="21">
    <w:name w:val="List Number 2"/>
    <w:basedOn w:val="a0"/>
    <w:uiPriority w:val="99"/>
    <w:rsid w:val="00021BAA"/>
    <w:pPr>
      <w:tabs>
        <w:tab w:val="num" w:pos="570"/>
        <w:tab w:val="left" w:pos="800"/>
      </w:tabs>
      <w:spacing w:after="240" w:line="230" w:lineRule="atLeast"/>
      <w:ind w:left="570" w:hanging="570"/>
      <w:jc w:val="both"/>
    </w:pPr>
    <w:rPr>
      <w:sz w:val="20"/>
      <w:lang w:eastAsia="ja-JP"/>
    </w:rPr>
  </w:style>
  <w:style w:type="paragraph" w:styleId="31">
    <w:name w:val="List Number 3"/>
    <w:basedOn w:val="a0"/>
    <w:uiPriority w:val="99"/>
    <w:rsid w:val="00021BAA"/>
    <w:pPr>
      <w:tabs>
        <w:tab w:val="num" w:pos="570"/>
        <w:tab w:val="left" w:pos="1200"/>
      </w:tabs>
      <w:spacing w:after="240" w:line="230" w:lineRule="atLeast"/>
      <w:ind w:left="570" w:hanging="570"/>
      <w:jc w:val="both"/>
    </w:pPr>
    <w:rPr>
      <w:sz w:val="20"/>
      <w:lang w:eastAsia="ja-JP"/>
    </w:rPr>
  </w:style>
  <w:style w:type="paragraph" w:styleId="41">
    <w:name w:val="List Number 4"/>
    <w:basedOn w:val="a0"/>
    <w:uiPriority w:val="99"/>
    <w:rsid w:val="00021BAA"/>
    <w:pPr>
      <w:tabs>
        <w:tab w:val="num" w:pos="570"/>
        <w:tab w:val="left" w:pos="1600"/>
      </w:tabs>
      <w:spacing w:after="240" w:line="230" w:lineRule="atLeast"/>
      <w:ind w:left="570" w:hanging="570"/>
      <w:jc w:val="both"/>
    </w:pPr>
    <w:rPr>
      <w:sz w:val="20"/>
      <w:lang w:eastAsia="ja-JP"/>
    </w:rPr>
  </w:style>
  <w:style w:type="paragraph" w:styleId="ae">
    <w:name w:val="Title"/>
    <w:basedOn w:val="a0"/>
    <w:link w:val="Char4"/>
    <w:qFormat/>
    <w:rsid w:val="00021BAA"/>
    <w:pPr>
      <w:overflowPunct w:val="0"/>
      <w:autoSpaceDE w:val="0"/>
      <w:autoSpaceDN w:val="0"/>
      <w:adjustRightInd w:val="0"/>
      <w:jc w:val="center"/>
      <w:textAlignment w:val="baseline"/>
    </w:pPr>
    <w:rPr>
      <w:rFonts w:ascii="Cambria" w:hAnsi="Cambria"/>
      <w:b/>
      <w:bCs/>
      <w:kern w:val="28"/>
      <w:lang w:val="en-GB"/>
    </w:rPr>
  </w:style>
  <w:style w:type="character" w:customStyle="1" w:styleId="Char4">
    <w:name w:val="标题 Char"/>
    <w:link w:val="ae"/>
    <w:rsid w:val="00021BAA"/>
    <w:rPr>
      <w:rFonts w:ascii="Cambria" w:eastAsia="MS Mincho" w:hAnsi="Cambria" w:cs="Times New Roman"/>
      <w:b/>
      <w:bCs/>
      <w:kern w:val="28"/>
      <w:sz w:val="32"/>
      <w:szCs w:val="32"/>
      <w:lang w:val="en-GB" w:eastAsia="es-ES"/>
    </w:rPr>
  </w:style>
  <w:style w:type="paragraph" w:styleId="af">
    <w:name w:val="Body Text"/>
    <w:basedOn w:val="a0"/>
    <w:link w:val="Char5"/>
    <w:rsid w:val="00021BAA"/>
    <w:rPr>
      <w:rFonts w:ascii="Times New Roman" w:hAnsi="Times New Roman"/>
      <w:sz w:val="20"/>
      <w:lang w:val="en-GB"/>
    </w:rPr>
  </w:style>
  <w:style w:type="character" w:customStyle="1" w:styleId="Char5">
    <w:name w:val="正文文本 Char"/>
    <w:link w:val="af"/>
    <w:rsid w:val="00021BAA"/>
    <w:rPr>
      <w:rFonts w:ascii="Times New Roman" w:eastAsia="MS Mincho" w:hAnsi="Times New Roman" w:cs="Times New Roman"/>
      <w:kern w:val="0"/>
      <w:sz w:val="20"/>
      <w:szCs w:val="20"/>
      <w:lang w:val="en-GB" w:eastAsia="es-ES"/>
    </w:rPr>
  </w:style>
  <w:style w:type="paragraph" w:styleId="af0">
    <w:name w:val="Body Text Indent"/>
    <w:basedOn w:val="a0"/>
    <w:link w:val="Char6"/>
    <w:uiPriority w:val="99"/>
    <w:rsid w:val="00021BAA"/>
    <w:pPr>
      <w:spacing w:before="120"/>
      <w:ind w:left="2160" w:hanging="720"/>
    </w:pPr>
    <w:rPr>
      <w:rFonts w:ascii="Times New Roman" w:hAnsi="Times New Roman"/>
      <w:sz w:val="20"/>
      <w:lang w:val="en-GB"/>
    </w:rPr>
  </w:style>
  <w:style w:type="character" w:customStyle="1" w:styleId="Char6">
    <w:name w:val="正文文本缩进 Char"/>
    <w:link w:val="af0"/>
    <w:uiPriority w:val="99"/>
    <w:rsid w:val="00021BAA"/>
    <w:rPr>
      <w:rFonts w:ascii="Times New Roman" w:eastAsia="MS Mincho" w:hAnsi="Times New Roman" w:cs="Times New Roman"/>
      <w:kern w:val="0"/>
      <w:sz w:val="20"/>
      <w:szCs w:val="20"/>
      <w:lang w:val="en-GB" w:eastAsia="es-ES"/>
    </w:rPr>
  </w:style>
  <w:style w:type="paragraph" w:styleId="af1">
    <w:name w:val="Date"/>
    <w:basedOn w:val="a0"/>
    <w:next w:val="a0"/>
    <w:link w:val="Char7"/>
    <w:uiPriority w:val="99"/>
    <w:rsid w:val="00021BAA"/>
    <w:pPr>
      <w:ind w:leftChars="2500" w:left="100"/>
    </w:pPr>
    <w:rPr>
      <w:rFonts w:ascii="Times New Roman" w:hAnsi="Times New Roman"/>
      <w:sz w:val="20"/>
      <w:lang w:val="en-GB"/>
    </w:rPr>
  </w:style>
  <w:style w:type="character" w:customStyle="1" w:styleId="Char7">
    <w:name w:val="日期 Char"/>
    <w:link w:val="af1"/>
    <w:uiPriority w:val="99"/>
    <w:rsid w:val="00021BAA"/>
    <w:rPr>
      <w:rFonts w:ascii="Times New Roman" w:eastAsia="MS Mincho" w:hAnsi="Times New Roman" w:cs="Times New Roman"/>
      <w:kern w:val="0"/>
      <w:sz w:val="20"/>
      <w:szCs w:val="20"/>
      <w:lang w:val="en-GB" w:eastAsia="es-ES"/>
    </w:rPr>
  </w:style>
  <w:style w:type="paragraph" w:styleId="22">
    <w:name w:val="Body Text 2"/>
    <w:basedOn w:val="a0"/>
    <w:link w:val="2Char0"/>
    <w:uiPriority w:val="99"/>
    <w:rsid w:val="00021BAA"/>
    <w:pPr>
      <w:suppressAutoHyphens/>
      <w:spacing w:line="280" w:lineRule="exact"/>
      <w:ind w:left="425"/>
      <w:jc w:val="both"/>
    </w:pPr>
    <w:rPr>
      <w:rFonts w:ascii="Times New Roman" w:hAnsi="Times New Roman"/>
      <w:sz w:val="20"/>
      <w:lang w:val="en-GB"/>
    </w:rPr>
  </w:style>
  <w:style w:type="character" w:customStyle="1" w:styleId="2Char0">
    <w:name w:val="正文文本 2 Char"/>
    <w:link w:val="22"/>
    <w:uiPriority w:val="99"/>
    <w:rsid w:val="00021BAA"/>
    <w:rPr>
      <w:rFonts w:ascii="Times New Roman" w:eastAsia="MS Mincho" w:hAnsi="Times New Roman" w:cs="Times New Roman"/>
      <w:kern w:val="0"/>
      <w:sz w:val="20"/>
      <w:szCs w:val="20"/>
      <w:lang w:val="en-GB" w:eastAsia="es-ES"/>
    </w:rPr>
  </w:style>
  <w:style w:type="paragraph" w:styleId="32">
    <w:name w:val="Body Text 3"/>
    <w:basedOn w:val="a0"/>
    <w:link w:val="3Char0"/>
    <w:uiPriority w:val="99"/>
    <w:rsid w:val="00021BAA"/>
    <w:pPr>
      <w:jc w:val="both"/>
    </w:pPr>
    <w:rPr>
      <w:rFonts w:ascii="Times New Roman" w:hAnsi="Times New Roman"/>
      <w:sz w:val="16"/>
      <w:szCs w:val="16"/>
      <w:lang w:val="en-GB"/>
    </w:rPr>
  </w:style>
  <w:style w:type="character" w:customStyle="1" w:styleId="3Char0">
    <w:name w:val="正文文本 3 Char"/>
    <w:link w:val="32"/>
    <w:uiPriority w:val="99"/>
    <w:rsid w:val="00021BAA"/>
    <w:rPr>
      <w:rFonts w:ascii="Times New Roman" w:eastAsia="MS Mincho" w:hAnsi="Times New Roman" w:cs="Times New Roman"/>
      <w:kern w:val="0"/>
      <w:sz w:val="16"/>
      <w:szCs w:val="16"/>
      <w:lang w:val="en-GB" w:eastAsia="es-ES"/>
    </w:rPr>
  </w:style>
  <w:style w:type="paragraph" w:styleId="23">
    <w:name w:val="Body Text Indent 2"/>
    <w:basedOn w:val="a0"/>
    <w:link w:val="2Char1"/>
    <w:uiPriority w:val="99"/>
    <w:rsid w:val="00021BAA"/>
    <w:pPr>
      <w:ind w:left="720"/>
    </w:pPr>
    <w:rPr>
      <w:rFonts w:ascii="Times New Roman" w:hAnsi="Times New Roman"/>
      <w:sz w:val="20"/>
      <w:lang w:val="en-GB"/>
    </w:rPr>
  </w:style>
  <w:style w:type="character" w:customStyle="1" w:styleId="2Char1">
    <w:name w:val="正文文本缩进 2 Char"/>
    <w:link w:val="23"/>
    <w:uiPriority w:val="99"/>
    <w:rsid w:val="00021BAA"/>
    <w:rPr>
      <w:rFonts w:ascii="Times New Roman" w:eastAsia="MS Mincho" w:hAnsi="Times New Roman" w:cs="Times New Roman"/>
      <w:kern w:val="0"/>
      <w:sz w:val="20"/>
      <w:szCs w:val="20"/>
      <w:lang w:val="en-GB" w:eastAsia="es-ES"/>
    </w:rPr>
  </w:style>
  <w:style w:type="paragraph" w:styleId="33">
    <w:name w:val="Body Text Indent 3"/>
    <w:basedOn w:val="a0"/>
    <w:link w:val="3Char1"/>
    <w:uiPriority w:val="99"/>
    <w:rsid w:val="00021BAA"/>
    <w:pPr>
      <w:spacing w:before="120"/>
      <w:ind w:left="1800" w:hanging="900"/>
    </w:pPr>
    <w:rPr>
      <w:rFonts w:ascii="Times New Roman" w:hAnsi="Times New Roman"/>
      <w:sz w:val="16"/>
      <w:szCs w:val="16"/>
      <w:lang w:val="en-GB"/>
    </w:rPr>
  </w:style>
  <w:style w:type="character" w:customStyle="1" w:styleId="3Char1">
    <w:name w:val="正文文本缩进 3 Char"/>
    <w:link w:val="33"/>
    <w:uiPriority w:val="99"/>
    <w:rsid w:val="00021BAA"/>
    <w:rPr>
      <w:rFonts w:ascii="Times New Roman" w:eastAsia="MS Mincho" w:hAnsi="Times New Roman" w:cs="Times New Roman"/>
      <w:kern w:val="0"/>
      <w:sz w:val="16"/>
      <w:szCs w:val="16"/>
      <w:lang w:val="en-GB" w:eastAsia="es-ES"/>
    </w:rPr>
  </w:style>
  <w:style w:type="character" w:styleId="af2">
    <w:name w:val="Hyperlink"/>
    <w:uiPriority w:val="99"/>
    <w:rsid w:val="00021BAA"/>
    <w:rPr>
      <w:rFonts w:cs="Times New Roman"/>
      <w:color w:val="0000FF"/>
      <w:u w:val="single"/>
    </w:rPr>
  </w:style>
  <w:style w:type="character" w:styleId="af3">
    <w:name w:val="FollowedHyperlink"/>
    <w:uiPriority w:val="99"/>
    <w:rsid w:val="00021BAA"/>
    <w:rPr>
      <w:rFonts w:cs="Times New Roman"/>
      <w:color w:val="800080"/>
      <w:u w:val="single"/>
    </w:rPr>
  </w:style>
  <w:style w:type="character" w:styleId="af4">
    <w:name w:val="Strong"/>
    <w:uiPriority w:val="22"/>
    <w:qFormat/>
    <w:rsid w:val="00021BAA"/>
    <w:rPr>
      <w:rFonts w:cs="Times New Roman"/>
      <w:b/>
      <w:bCs/>
    </w:rPr>
  </w:style>
  <w:style w:type="character" w:styleId="af5">
    <w:name w:val="Emphasis"/>
    <w:uiPriority w:val="99"/>
    <w:qFormat/>
    <w:rsid w:val="00021BAA"/>
    <w:rPr>
      <w:rFonts w:cs="Times New Roman"/>
      <w:i/>
    </w:rPr>
  </w:style>
  <w:style w:type="paragraph" w:styleId="af6">
    <w:name w:val="Document Map"/>
    <w:basedOn w:val="a0"/>
    <w:link w:val="Char8"/>
    <w:uiPriority w:val="99"/>
    <w:semiHidden/>
    <w:rsid w:val="00021BAA"/>
    <w:pPr>
      <w:shd w:val="clear" w:color="auto" w:fill="000080"/>
    </w:pPr>
    <w:rPr>
      <w:rFonts w:ascii="Times New Roman" w:hAnsi="Times New Roman"/>
      <w:sz w:val="2"/>
      <w:lang w:val="en-GB"/>
    </w:rPr>
  </w:style>
  <w:style w:type="character" w:customStyle="1" w:styleId="Char8">
    <w:name w:val="文档结构图 Char"/>
    <w:link w:val="af6"/>
    <w:uiPriority w:val="99"/>
    <w:semiHidden/>
    <w:rsid w:val="00021BAA"/>
    <w:rPr>
      <w:rFonts w:ascii="Times New Roman" w:eastAsia="MS Mincho" w:hAnsi="Times New Roman" w:cs="Times New Roman"/>
      <w:kern w:val="0"/>
      <w:sz w:val="2"/>
      <w:szCs w:val="20"/>
      <w:shd w:val="clear" w:color="auto" w:fill="000080"/>
      <w:lang w:val="en-GB" w:eastAsia="es-ES"/>
    </w:rPr>
  </w:style>
  <w:style w:type="paragraph" w:styleId="af7">
    <w:name w:val="annotation subject"/>
    <w:basedOn w:val="a6"/>
    <w:next w:val="a6"/>
    <w:link w:val="Char9"/>
    <w:uiPriority w:val="99"/>
    <w:semiHidden/>
    <w:rsid w:val="00021BAA"/>
    <w:rPr>
      <w:b/>
      <w:bCs/>
    </w:rPr>
  </w:style>
  <w:style w:type="character" w:customStyle="1" w:styleId="Char9">
    <w:name w:val="批注主题 Char"/>
    <w:link w:val="af7"/>
    <w:uiPriority w:val="99"/>
    <w:semiHidden/>
    <w:rsid w:val="00021BAA"/>
    <w:rPr>
      <w:rFonts w:ascii="Times New Roman" w:eastAsia="MS Mincho" w:hAnsi="Times New Roman" w:cs="Times New Roman"/>
      <w:b/>
      <w:bCs/>
      <w:kern w:val="0"/>
      <w:sz w:val="20"/>
      <w:szCs w:val="20"/>
      <w:lang w:val="en-GB" w:eastAsia="es-ES"/>
    </w:rPr>
  </w:style>
  <w:style w:type="paragraph" w:styleId="af8">
    <w:name w:val="Balloon Text"/>
    <w:basedOn w:val="a0"/>
    <w:link w:val="Chara"/>
    <w:uiPriority w:val="99"/>
    <w:semiHidden/>
    <w:rsid w:val="00021BAA"/>
    <w:rPr>
      <w:rFonts w:ascii="Times New Roman" w:hAnsi="Times New Roman"/>
      <w:sz w:val="2"/>
      <w:lang w:val="en-GB"/>
    </w:rPr>
  </w:style>
  <w:style w:type="character" w:customStyle="1" w:styleId="Chara">
    <w:name w:val="批注框文本 Char"/>
    <w:link w:val="af8"/>
    <w:uiPriority w:val="99"/>
    <w:semiHidden/>
    <w:rsid w:val="00021BAA"/>
    <w:rPr>
      <w:rFonts w:ascii="Times New Roman" w:eastAsia="MS Mincho" w:hAnsi="Times New Roman" w:cs="Times New Roman"/>
      <w:kern w:val="0"/>
      <w:sz w:val="2"/>
      <w:szCs w:val="20"/>
      <w:lang w:val="en-GB" w:eastAsia="es-ES"/>
    </w:rPr>
  </w:style>
  <w:style w:type="table" w:styleId="af9">
    <w:name w:val="Table Grid"/>
    <w:basedOn w:val="a2"/>
    <w:rsid w:val="00021BAA"/>
    <w:rPr>
      <w:rFonts w:ascii="CG Times (WN)" w:eastAsia="MS Mincho" w:hAnsi="CG Times (W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uiPriority w:val="34"/>
    <w:qFormat/>
    <w:rsid w:val="00021BAA"/>
    <w:pPr>
      <w:ind w:left="720"/>
      <w:contextualSpacing/>
    </w:pPr>
    <w:rPr>
      <w:rFonts w:eastAsia="??"/>
    </w:rPr>
  </w:style>
  <w:style w:type="paragraph" w:styleId="afb">
    <w:name w:val="Normal (Web)"/>
    <w:basedOn w:val="a0"/>
    <w:uiPriority w:val="99"/>
    <w:semiHidden/>
    <w:unhideWhenUsed/>
    <w:locked/>
    <w:rsid w:val="00800816"/>
    <w:pPr>
      <w:spacing w:before="100" w:beforeAutospacing="1" w:after="100" w:afterAutospacing="1" w:line="240" w:lineRule="auto"/>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imes New Roman"/>
        <w:kern w:val="2"/>
        <w:sz w:val="32"/>
        <w:szCs w:val="3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line number" w:locked="1"/>
    <w:lsdException w:name="page number" w:uiPriority="0"/>
    <w:lsdException w:name="endnote reference" w:locked="1"/>
    <w:lsdException w:name="table of authorities" w:locked="1"/>
    <w:lsdException w:name="macro" w:locked="1"/>
    <w:lsdException w:name="toa heading" w:locked="1"/>
    <w:lsdException w:name="List" w:locked="1"/>
    <w:lsdException w:name="List Bullet"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Body Text First Indent" w:locked="1"/>
    <w:lsdException w:name="Body Text First Indent 2" w:locked="1"/>
    <w:lsdException w:name="Note Heading" w:locked="1"/>
    <w:lsdException w:name="Block Text" w:locked="1"/>
    <w:lsdException w:name="Strong" w:semiHidden="0" w:uiPriority="22" w:unhideWhenUsed="0" w:qFormat="1"/>
    <w:lsdException w:name="Emphasis" w:semiHidden="0"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1BAA"/>
  </w:style>
  <w:style w:type="paragraph" w:styleId="1">
    <w:name w:val="heading 1"/>
    <w:basedOn w:val="a0"/>
    <w:next w:val="a0"/>
    <w:link w:val="1Char"/>
    <w:uiPriority w:val="9"/>
    <w:qFormat/>
    <w:rsid w:val="00021BAA"/>
    <w:pPr>
      <w:keepNext/>
      <w:keepLines/>
      <w:tabs>
        <w:tab w:val="left" w:pos="851"/>
        <w:tab w:val="left" w:pos="1701"/>
        <w:tab w:val="left" w:pos="2552"/>
      </w:tabs>
      <w:spacing w:before="240"/>
      <w:jc w:val="center"/>
      <w:outlineLvl w:val="0"/>
    </w:pPr>
    <w:rPr>
      <w:b/>
      <w:kern w:val="28"/>
      <w:sz w:val="28"/>
    </w:rPr>
  </w:style>
  <w:style w:type="paragraph" w:styleId="2">
    <w:name w:val="heading 2"/>
    <w:basedOn w:val="a0"/>
    <w:next w:val="a0"/>
    <w:link w:val="2Char"/>
    <w:qFormat/>
    <w:rsid w:val="00021BAA"/>
    <w:pPr>
      <w:keepNext/>
      <w:spacing w:before="240" w:after="60"/>
      <w:jc w:val="center"/>
      <w:outlineLvl w:val="1"/>
    </w:pPr>
    <w:rPr>
      <w:b/>
      <w:szCs w:val="24"/>
      <w:lang w:val="x-none"/>
    </w:rPr>
  </w:style>
  <w:style w:type="paragraph" w:styleId="3">
    <w:name w:val="heading 3"/>
    <w:basedOn w:val="a0"/>
    <w:next w:val="a0"/>
    <w:link w:val="3Char"/>
    <w:uiPriority w:val="99"/>
    <w:qFormat/>
    <w:rsid w:val="00021BAA"/>
    <w:pPr>
      <w:keepNext/>
      <w:outlineLvl w:val="2"/>
    </w:pPr>
    <w:rPr>
      <w:rFonts w:ascii="Cambria" w:hAnsi="Cambria"/>
      <w:b/>
      <w:bCs/>
      <w:sz w:val="26"/>
      <w:szCs w:val="26"/>
      <w:lang w:val="en-GB"/>
    </w:rPr>
  </w:style>
  <w:style w:type="paragraph" w:styleId="4">
    <w:name w:val="heading 4"/>
    <w:basedOn w:val="a0"/>
    <w:next w:val="a0"/>
    <w:link w:val="4Char"/>
    <w:uiPriority w:val="9"/>
    <w:qFormat/>
    <w:rsid w:val="00021BAA"/>
    <w:pPr>
      <w:keepNext/>
      <w:outlineLvl w:val="3"/>
    </w:pPr>
    <w:rPr>
      <w:rFonts w:ascii="Calibri" w:hAnsi="Calibri"/>
      <w:b/>
      <w:bCs/>
      <w:sz w:val="28"/>
      <w:szCs w:val="28"/>
      <w:lang w:val="en-GB"/>
    </w:rPr>
  </w:style>
  <w:style w:type="paragraph" w:styleId="5">
    <w:name w:val="heading 5"/>
    <w:basedOn w:val="a0"/>
    <w:next w:val="a0"/>
    <w:link w:val="5Char"/>
    <w:uiPriority w:val="99"/>
    <w:qFormat/>
    <w:rsid w:val="00021BAA"/>
    <w:pPr>
      <w:keepNext/>
      <w:outlineLvl w:val="4"/>
    </w:pPr>
    <w:rPr>
      <w:rFonts w:ascii="Calibri" w:hAnsi="Calibri"/>
      <w:b/>
      <w:bCs/>
      <w:i/>
      <w:iCs/>
      <w:sz w:val="26"/>
      <w:szCs w:val="26"/>
      <w:lang w:val="en-GB"/>
    </w:rPr>
  </w:style>
  <w:style w:type="paragraph" w:styleId="6">
    <w:name w:val="heading 6"/>
    <w:basedOn w:val="a0"/>
    <w:next w:val="a0"/>
    <w:link w:val="6Char"/>
    <w:uiPriority w:val="99"/>
    <w:qFormat/>
    <w:rsid w:val="00021BAA"/>
    <w:pPr>
      <w:keepNext/>
      <w:ind w:left="720"/>
      <w:outlineLvl w:val="5"/>
    </w:pPr>
    <w:rPr>
      <w:rFonts w:ascii="Calibri" w:hAnsi="Calibri"/>
      <w:b/>
      <w:bCs/>
      <w:sz w:val="20"/>
      <w:lang w:val="en-GB"/>
    </w:rPr>
  </w:style>
  <w:style w:type="paragraph" w:styleId="7">
    <w:name w:val="heading 7"/>
    <w:basedOn w:val="a0"/>
    <w:next w:val="a0"/>
    <w:link w:val="7Char"/>
    <w:uiPriority w:val="99"/>
    <w:qFormat/>
    <w:rsid w:val="00021BAA"/>
    <w:pPr>
      <w:keepNext/>
      <w:ind w:firstLine="720"/>
      <w:outlineLvl w:val="6"/>
    </w:pPr>
    <w:rPr>
      <w:rFonts w:ascii="Calibri" w:hAnsi="Calibri"/>
      <w:szCs w:val="24"/>
      <w:lang w:val="en-GB"/>
    </w:rPr>
  </w:style>
  <w:style w:type="paragraph" w:styleId="8">
    <w:name w:val="heading 8"/>
    <w:basedOn w:val="a0"/>
    <w:next w:val="a0"/>
    <w:link w:val="8Char"/>
    <w:uiPriority w:val="99"/>
    <w:qFormat/>
    <w:rsid w:val="00021BAA"/>
    <w:pPr>
      <w:keepNext/>
      <w:jc w:val="center"/>
      <w:outlineLvl w:val="7"/>
    </w:pPr>
    <w:rPr>
      <w:rFonts w:ascii="Calibri" w:hAnsi="Calibri"/>
      <w:i/>
      <w:iCs/>
      <w:szCs w:val="24"/>
      <w:lang w:val="en-GB"/>
    </w:rPr>
  </w:style>
  <w:style w:type="paragraph" w:styleId="9">
    <w:name w:val="heading 9"/>
    <w:basedOn w:val="a0"/>
    <w:next w:val="a0"/>
    <w:link w:val="9Char"/>
    <w:uiPriority w:val="99"/>
    <w:qFormat/>
    <w:rsid w:val="00021BAA"/>
    <w:pPr>
      <w:keepLines/>
      <w:widowControl w:val="0"/>
      <w:tabs>
        <w:tab w:val="left" w:pos="1701"/>
        <w:tab w:val="left" w:pos="1800"/>
        <w:tab w:val="left" w:pos="2552"/>
        <w:tab w:val="left" w:pos="3402"/>
      </w:tabs>
      <w:spacing w:before="240" w:after="60"/>
      <w:outlineLvl w:val="8"/>
    </w:pPr>
    <w:rPr>
      <w:rFonts w:ascii="Cambria" w:hAnsi="Cambria"/>
      <w:sz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Text">
    <w:name w:val="Default Text"/>
    <w:basedOn w:val="a0"/>
    <w:rsid w:val="00021BAA"/>
    <w:pPr>
      <w:overflowPunct w:val="0"/>
      <w:autoSpaceDE w:val="0"/>
      <w:autoSpaceDN w:val="0"/>
      <w:adjustRightInd w:val="0"/>
      <w:textAlignment w:val="baseline"/>
    </w:pPr>
    <w:rPr>
      <w:lang w:eastAsia="en-US"/>
    </w:rPr>
  </w:style>
  <w:style w:type="character" w:customStyle="1" w:styleId="Document4">
    <w:name w:val="Document 4"/>
    <w:uiPriority w:val="99"/>
    <w:rsid w:val="00021BAA"/>
    <w:rPr>
      <w:rFonts w:cs="Times New Roman"/>
      <w:b/>
      <w:i/>
      <w:sz w:val="24"/>
    </w:rPr>
  </w:style>
  <w:style w:type="paragraph" w:customStyle="1" w:styleId="Web">
    <w:name w:val="普通 (Web)"/>
    <w:basedOn w:val="a0"/>
    <w:uiPriority w:val="99"/>
    <w:rsid w:val="00021BAA"/>
    <w:pPr>
      <w:spacing w:before="100" w:beforeAutospacing="1" w:after="100" w:afterAutospacing="1"/>
    </w:pPr>
    <w:rPr>
      <w:rFonts w:ascii="Arial Unicode MS" w:eastAsia="Arial Unicode MS" w:hAnsi="Arial Unicode MS" w:cs="Arial Unicode MS"/>
      <w:szCs w:val="24"/>
    </w:rPr>
  </w:style>
  <w:style w:type="paragraph" w:customStyle="1" w:styleId="p3">
    <w:name w:val="p3"/>
    <w:basedOn w:val="a0"/>
    <w:next w:val="a0"/>
    <w:rsid w:val="00021BAA"/>
    <w:pPr>
      <w:tabs>
        <w:tab w:val="left" w:pos="720"/>
      </w:tabs>
      <w:spacing w:after="240" w:line="230" w:lineRule="atLeast"/>
      <w:jc w:val="both"/>
    </w:pPr>
    <w:rPr>
      <w:sz w:val="20"/>
      <w:lang w:eastAsia="ja-JP"/>
    </w:rPr>
  </w:style>
  <w:style w:type="paragraph" w:customStyle="1" w:styleId="zzLn5">
    <w:name w:val="zzLn5"/>
    <w:basedOn w:val="a0"/>
    <w:next w:val="a0"/>
    <w:uiPriority w:val="99"/>
    <w:rsid w:val="00021BAA"/>
    <w:pPr>
      <w:tabs>
        <w:tab w:val="num" w:pos="570"/>
      </w:tabs>
      <w:spacing w:after="240" w:line="230" w:lineRule="atLeast"/>
      <w:ind w:left="570" w:hanging="570"/>
    </w:pPr>
    <w:rPr>
      <w:sz w:val="20"/>
      <w:lang w:eastAsia="ja-JP"/>
    </w:rPr>
  </w:style>
  <w:style w:type="paragraph" w:customStyle="1" w:styleId="zzLn6">
    <w:name w:val="zzLn6"/>
    <w:basedOn w:val="a0"/>
    <w:next w:val="a0"/>
    <w:uiPriority w:val="99"/>
    <w:rsid w:val="00021BAA"/>
    <w:pPr>
      <w:tabs>
        <w:tab w:val="num" w:pos="570"/>
      </w:tabs>
      <w:spacing w:after="240" w:line="230" w:lineRule="atLeast"/>
      <w:ind w:left="570" w:hanging="570"/>
    </w:pPr>
    <w:rPr>
      <w:sz w:val="20"/>
      <w:lang w:eastAsia="ja-JP"/>
    </w:rPr>
  </w:style>
  <w:style w:type="paragraph" w:customStyle="1" w:styleId="Note">
    <w:name w:val="Note"/>
    <w:basedOn w:val="a0"/>
    <w:next w:val="a0"/>
    <w:uiPriority w:val="99"/>
    <w:rsid w:val="00021BAA"/>
    <w:pPr>
      <w:tabs>
        <w:tab w:val="left" w:pos="960"/>
      </w:tabs>
      <w:spacing w:after="240" w:line="210" w:lineRule="atLeast"/>
      <w:jc w:val="both"/>
    </w:pPr>
    <w:rPr>
      <w:sz w:val="18"/>
      <w:lang w:eastAsia="ja-JP"/>
    </w:rPr>
  </w:style>
  <w:style w:type="paragraph" w:customStyle="1" w:styleId="a4">
    <w:name w:val="リスト段落"/>
    <w:basedOn w:val="a0"/>
    <w:qFormat/>
    <w:rsid w:val="00021BAA"/>
    <w:pPr>
      <w:ind w:left="720"/>
      <w:contextualSpacing/>
    </w:pPr>
  </w:style>
  <w:style w:type="paragraph" w:customStyle="1" w:styleId="Default">
    <w:name w:val="Default"/>
    <w:rsid w:val="00021BAA"/>
    <w:pPr>
      <w:autoSpaceDE w:val="0"/>
      <w:autoSpaceDN w:val="0"/>
      <w:adjustRightInd w:val="0"/>
    </w:pPr>
    <w:rPr>
      <w:rFonts w:eastAsia="Times New Roman" w:cs="Arial"/>
      <w:color w:val="000000"/>
      <w:kern w:val="0"/>
      <w:sz w:val="24"/>
      <w:szCs w:val="24"/>
      <w:lang w:val="en-AU" w:eastAsia="en-AU"/>
    </w:rPr>
  </w:style>
  <w:style w:type="paragraph" w:customStyle="1" w:styleId="BodyText22">
    <w:name w:val="Body Text 22"/>
    <w:basedOn w:val="a0"/>
    <w:rsid w:val="00021BAA"/>
    <w:pPr>
      <w:overflowPunct w:val="0"/>
      <w:autoSpaceDE w:val="0"/>
      <w:autoSpaceDN w:val="0"/>
      <w:adjustRightInd w:val="0"/>
      <w:textAlignment w:val="baseline"/>
    </w:pPr>
    <w:rPr>
      <w:rFonts w:ascii="Times New Roman" w:eastAsia="???" w:hAnsi="Times New Roman"/>
      <w:lang w:eastAsia="ja-JP"/>
    </w:rPr>
  </w:style>
  <w:style w:type="paragraph" w:customStyle="1" w:styleId="BodyText25">
    <w:name w:val="Body Text 25"/>
    <w:basedOn w:val="a0"/>
    <w:uiPriority w:val="99"/>
    <w:rsid w:val="00021BAA"/>
    <w:pPr>
      <w:keepLines/>
      <w:tabs>
        <w:tab w:val="left" w:pos="166"/>
        <w:tab w:val="left" w:pos="1701"/>
        <w:tab w:val="left" w:pos="2552"/>
      </w:tabs>
      <w:overflowPunct w:val="0"/>
      <w:autoSpaceDE w:val="0"/>
      <w:autoSpaceDN w:val="0"/>
      <w:adjustRightInd w:val="0"/>
      <w:spacing w:before="120"/>
      <w:ind w:left="256"/>
      <w:textAlignment w:val="baseline"/>
    </w:pPr>
    <w:rPr>
      <w:rFonts w:ascii="Times New Roman" w:eastAsia="???" w:hAnsi="Times New Roman"/>
      <w:sz w:val="20"/>
      <w:lang w:eastAsia="ja-JP"/>
    </w:rPr>
  </w:style>
  <w:style w:type="character" w:customStyle="1" w:styleId="1Char">
    <w:name w:val="标题 1 Char"/>
    <w:link w:val="1"/>
    <w:uiPriority w:val="9"/>
    <w:rsid w:val="00021BAA"/>
    <w:rPr>
      <w:rFonts w:ascii="Arial" w:eastAsia="MS Mincho" w:hAnsi="Arial" w:cs="Times New Roman"/>
      <w:b/>
      <w:kern w:val="28"/>
      <w:sz w:val="28"/>
      <w:szCs w:val="20"/>
      <w:lang w:val="en-AU" w:eastAsia="es-ES"/>
    </w:rPr>
  </w:style>
  <w:style w:type="character" w:customStyle="1" w:styleId="2Char">
    <w:name w:val="标题 2 Char"/>
    <w:link w:val="2"/>
    <w:rsid w:val="00021BAA"/>
    <w:rPr>
      <w:rFonts w:ascii="Arial" w:eastAsia="MS Mincho" w:hAnsi="Arial" w:cs="Times New Roman"/>
      <w:b/>
      <w:kern w:val="0"/>
      <w:sz w:val="24"/>
      <w:szCs w:val="24"/>
      <w:lang w:val="x-none" w:eastAsia="es-ES"/>
    </w:rPr>
  </w:style>
  <w:style w:type="character" w:customStyle="1" w:styleId="3Char">
    <w:name w:val="标题 3 Char"/>
    <w:link w:val="3"/>
    <w:uiPriority w:val="99"/>
    <w:rsid w:val="00021BAA"/>
    <w:rPr>
      <w:rFonts w:ascii="Cambria" w:eastAsia="MS Mincho" w:hAnsi="Cambria" w:cs="Times New Roman"/>
      <w:b/>
      <w:bCs/>
      <w:kern w:val="0"/>
      <w:sz w:val="26"/>
      <w:szCs w:val="26"/>
      <w:lang w:val="en-GB" w:eastAsia="es-ES"/>
    </w:rPr>
  </w:style>
  <w:style w:type="character" w:customStyle="1" w:styleId="4Char">
    <w:name w:val="标题 4 Char"/>
    <w:link w:val="4"/>
    <w:uiPriority w:val="9"/>
    <w:rsid w:val="00021BAA"/>
    <w:rPr>
      <w:rFonts w:ascii="Calibri" w:eastAsia="MS Mincho" w:hAnsi="Calibri" w:cs="Times New Roman"/>
      <w:b/>
      <w:bCs/>
      <w:kern w:val="0"/>
      <w:sz w:val="28"/>
      <w:szCs w:val="28"/>
      <w:lang w:val="en-GB" w:eastAsia="es-ES"/>
    </w:rPr>
  </w:style>
  <w:style w:type="character" w:customStyle="1" w:styleId="5Char">
    <w:name w:val="标题 5 Char"/>
    <w:link w:val="5"/>
    <w:uiPriority w:val="99"/>
    <w:rsid w:val="00021BAA"/>
    <w:rPr>
      <w:rFonts w:ascii="Calibri" w:eastAsia="MS Mincho" w:hAnsi="Calibri" w:cs="Times New Roman"/>
      <w:b/>
      <w:bCs/>
      <w:i/>
      <w:iCs/>
      <w:kern w:val="0"/>
      <w:sz w:val="26"/>
      <w:szCs w:val="26"/>
      <w:lang w:val="en-GB" w:eastAsia="es-ES"/>
    </w:rPr>
  </w:style>
  <w:style w:type="character" w:customStyle="1" w:styleId="6Char">
    <w:name w:val="标题 6 Char"/>
    <w:link w:val="6"/>
    <w:uiPriority w:val="99"/>
    <w:rsid w:val="00021BAA"/>
    <w:rPr>
      <w:rFonts w:ascii="Calibri" w:eastAsia="MS Mincho" w:hAnsi="Calibri" w:cs="Times New Roman"/>
      <w:b/>
      <w:bCs/>
      <w:kern w:val="0"/>
      <w:sz w:val="20"/>
      <w:szCs w:val="20"/>
      <w:lang w:val="en-GB" w:eastAsia="es-ES"/>
    </w:rPr>
  </w:style>
  <w:style w:type="character" w:customStyle="1" w:styleId="7Char">
    <w:name w:val="标题 7 Char"/>
    <w:link w:val="7"/>
    <w:uiPriority w:val="99"/>
    <w:rsid w:val="00021BAA"/>
    <w:rPr>
      <w:rFonts w:ascii="Calibri" w:eastAsia="MS Mincho" w:hAnsi="Calibri" w:cs="Times New Roman"/>
      <w:kern w:val="0"/>
      <w:sz w:val="24"/>
      <w:szCs w:val="24"/>
      <w:lang w:val="en-GB" w:eastAsia="es-ES"/>
    </w:rPr>
  </w:style>
  <w:style w:type="character" w:customStyle="1" w:styleId="8Char">
    <w:name w:val="标题 8 Char"/>
    <w:link w:val="8"/>
    <w:uiPriority w:val="99"/>
    <w:rsid w:val="00021BAA"/>
    <w:rPr>
      <w:rFonts w:ascii="Calibri" w:eastAsia="MS Mincho" w:hAnsi="Calibri" w:cs="Times New Roman"/>
      <w:i/>
      <w:iCs/>
      <w:kern w:val="0"/>
      <w:sz w:val="24"/>
      <w:szCs w:val="24"/>
      <w:lang w:val="en-GB" w:eastAsia="es-ES"/>
    </w:rPr>
  </w:style>
  <w:style w:type="character" w:customStyle="1" w:styleId="9Char">
    <w:name w:val="标题 9 Char"/>
    <w:link w:val="9"/>
    <w:uiPriority w:val="99"/>
    <w:rsid w:val="00021BAA"/>
    <w:rPr>
      <w:rFonts w:ascii="Cambria" w:eastAsia="MS Mincho" w:hAnsi="Cambria" w:cs="Times New Roman"/>
      <w:kern w:val="0"/>
      <w:sz w:val="20"/>
      <w:szCs w:val="20"/>
      <w:lang w:val="en-GB" w:eastAsia="es-ES"/>
    </w:rPr>
  </w:style>
  <w:style w:type="paragraph" w:styleId="10">
    <w:name w:val="toc 1"/>
    <w:basedOn w:val="a0"/>
    <w:next w:val="a0"/>
    <w:autoRedefine/>
    <w:uiPriority w:val="39"/>
    <w:rsid w:val="00021BAA"/>
    <w:pPr>
      <w:tabs>
        <w:tab w:val="right" w:leader="dot" w:pos="9537"/>
      </w:tabs>
      <w:overflowPunct w:val="0"/>
      <w:autoSpaceDE w:val="0"/>
      <w:autoSpaceDN w:val="0"/>
      <w:adjustRightInd w:val="0"/>
      <w:textAlignment w:val="baseline"/>
    </w:pPr>
    <w:rPr>
      <w:rFonts w:eastAsia="???" w:cs="Arial"/>
      <w:noProof/>
      <w:sz w:val="28"/>
      <w:szCs w:val="28"/>
      <w:lang w:eastAsia="ja-JP"/>
    </w:rPr>
  </w:style>
  <w:style w:type="paragraph" w:styleId="20">
    <w:name w:val="toc 2"/>
    <w:basedOn w:val="a0"/>
    <w:next w:val="a0"/>
    <w:autoRedefine/>
    <w:uiPriority w:val="39"/>
    <w:rsid w:val="00021BAA"/>
    <w:pPr>
      <w:tabs>
        <w:tab w:val="right" w:leader="dot" w:pos="9480"/>
      </w:tabs>
      <w:spacing w:before="60"/>
      <w:ind w:left="720"/>
    </w:pPr>
    <w:rPr>
      <w:rFonts w:cs="Arial"/>
      <w:b/>
      <w:noProof/>
    </w:rPr>
  </w:style>
  <w:style w:type="paragraph" w:styleId="30">
    <w:name w:val="toc 3"/>
    <w:basedOn w:val="a0"/>
    <w:next w:val="a0"/>
    <w:autoRedefine/>
    <w:uiPriority w:val="39"/>
    <w:unhideWhenUsed/>
    <w:rsid w:val="00021BAA"/>
    <w:pPr>
      <w:spacing w:after="100" w:line="276" w:lineRule="auto"/>
      <w:ind w:left="440"/>
    </w:pPr>
    <w:rPr>
      <w:rFonts w:ascii="Calibri" w:eastAsia="Times New Roman" w:hAnsi="Calibri"/>
      <w:sz w:val="22"/>
      <w:szCs w:val="22"/>
      <w:lang w:eastAsia="en-AU"/>
    </w:rPr>
  </w:style>
  <w:style w:type="paragraph" w:styleId="40">
    <w:name w:val="toc 4"/>
    <w:basedOn w:val="a0"/>
    <w:next w:val="a0"/>
    <w:autoRedefine/>
    <w:uiPriority w:val="39"/>
    <w:unhideWhenUsed/>
    <w:rsid w:val="00021BAA"/>
    <w:pPr>
      <w:spacing w:after="100" w:line="276" w:lineRule="auto"/>
      <w:ind w:left="660"/>
    </w:pPr>
    <w:rPr>
      <w:rFonts w:ascii="Calibri" w:eastAsia="Times New Roman" w:hAnsi="Calibri"/>
      <w:sz w:val="22"/>
      <w:szCs w:val="22"/>
      <w:lang w:eastAsia="en-AU"/>
    </w:rPr>
  </w:style>
  <w:style w:type="paragraph" w:styleId="50">
    <w:name w:val="toc 5"/>
    <w:basedOn w:val="a0"/>
    <w:next w:val="a0"/>
    <w:autoRedefine/>
    <w:uiPriority w:val="39"/>
    <w:rsid w:val="00021BAA"/>
    <w:pPr>
      <w:ind w:left="960"/>
    </w:pPr>
  </w:style>
  <w:style w:type="paragraph" w:styleId="60">
    <w:name w:val="toc 6"/>
    <w:basedOn w:val="a0"/>
    <w:next w:val="a0"/>
    <w:autoRedefine/>
    <w:uiPriority w:val="39"/>
    <w:unhideWhenUsed/>
    <w:rsid w:val="00021BAA"/>
    <w:pPr>
      <w:spacing w:after="100" w:line="276" w:lineRule="auto"/>
      <w:ind w:left="1100"/>
    </w:pPr>
    <w:rPr>
      <w:rFonts w:ascii="Calibri" w:eastAsia="Times New Roman" w:hAnsi="Calibri"/>
      <w:sz w:val="22"/>
      <w:szCs w:val="22"/>
      <w:lang w:eastAsia="en-AU"/>
    </w:rPr>
  </w:style>
  <w:style w:type="paragraph" w:styleId="70">
    <w:name w:val="toc 7"/>
    <w:basedOn w:val="a0"/>
    <w:next w:val="a0"/>
    <w:autoRedefine/>
    <w:uiPriority w:val="39"/>
    <w:unhideWhenUsed/>
    <w:rsid w:val="00021BAA"/>
    <w:pPr>
      <w:spacing w:after="100" w:line="276" w:lineRule="auto"/>
      <w:ind w:left="1320"/>
    </w:pPr>
    <w:rPr>
      <w:rFonts w:ascii="Calibri" w:eastAsia="Times New Roman" w:hAnsi="Calibri"/>
      <w:sz w:val="22"/>
      <w:szCs w:val="22"/>
      <w:lang w:eastAsia="en-AU"/>
    </w:rPr>
  </w:style>
  <w:style w:type="paragraph" w:styleId="80">
    <w:name w:val="toc 8"/>
    <w:basedOn w:val="a0"/>
    <w:next w:val="a0"/>
    <w:autoRedefine/>
    <w:uiPriority w:val="39"/>
    <w:unhideWhenUsed/>
    <w:rsid w:val="00021BAA"/>
    <w:pPr>
      <w:spacing w:after="100" w:line="276" w:lineRule="auto"/>
      <w:ind w:left="1540"/>
    </w:pPr>
    <w:rPr>
      <w:rFonts w:ascii="Calibri" w:eastAsia="Times New Roman" w:hAnsi="Calibri"/>
      <w:sz w:val="22"/>
      <w:szCs w:val="22"/>
      <w:lang w:eastAsia="en-AU"/>
    </w:rPr>
  </w:style>
  <w:style w:type="paragraph" w:styleId="90">
    <w:name w:val="toc 9"/>
    <w:basedOn w:val="a0"/>
    <w:next w:val="a0"/>
    <w:autoRedefine/>
    <w:uiPriority w:val="39"/>
    <w:unhideWhenUsed/>
    <w:rsid w:val="00021BAA"/>
    <w:pPr>
      <w:spacing w:after="100" w:line="276" w:lineRule="auto"/>
      <w:ind w:left="1760"/>
    </w:pPr>
    <w:rPr>
      <w:rFonts w:ascii="Calibri" w:eastAsia="Times New Roman" w:hAnsi="Calibri"/>
      <w:sz w:val="22"/>
      <w:szCs w:val="22"/>
      <w:lang w:eastAsia="en-AU"/>
    </w:rPr>
  </w:style>
  <w:style w:type="paragraph" w:styleId="a5">
    <w:name w:val="footnote text"/>
    <w:basedOn w:val="a0"/>
    <w:link w:val="Char"/>
    <w:uiPriority w:val="99"/>
    <w:semiHidden/>
    <w:rsid w:val="00021BAA"/>
    <w:pPr>
      <w:widowControl w:val="0"/>
    </w:pPr>
    <w:rPr>
      <w:rFonts w:ascii="Times New Roman" w:hAnsi="Times New Roman"/>
      <w:sz w:val="20"/>
      <w:lang w:val="en-GB"/>
    </w:rPr>
  </w:style>
  <w:style w:type="character" w:customStyle="1" w:styleId="Char">
    <w:name w:val="脚注文本 Char"/>
    <w:link w:val="a5"/>
    <w:uiPriority w:val="99"/>
    <w:semiHidden/>
    <w:rsid w:val="00021BAA"/>
    <w:rPr>
      <w:rFonts w:ascii="Times New Roman" w:eastAsia="MS Mincho" w:hAnsi="Times New Roman" w:cs="Times New Roman"/>
      <w:kern w:val="0"/>
      <w:sz w:val="20"/>
      <w:szCs w:val="20"/>
      <w:lang w:val="en-GB" w:eastAsia="es-ES"/>
    </w:rPr>
  </w:style>
  <w:style w:type="paragraph" w:styleId="a6">
    <w:name w:val="annotation text"/>
    <w:basedOn w:val="a0"/>
    <w:link w:val="Char0"/>
    <w:uiPriority w:val="99"/>
    <w:semiHidden/>
    <w:rsid w:val="00021BAA"/>
    <w:rPr>
      <w:rFonts w:ascii="Times New Roman" w:hAnsi="Times New Roman"/>
      <w:sz w:val="20"/>
      <w:lang w:val="en-GB"/>
    </w:rPr>
  </w:style>
  <w:style w:type="character" w:customStyle="1" w:styleId="Char0">
    <w:name w:val="批注文字 Char"/>
    <w:link w:val="a6"/>
    <w:uiPriority w:val="99"/>
    <w:semiHidden/>
    <w:rsid w:val="00021BAA"/>
    <w:rPr>
      <w:rFonts w:ascii="Times New Roman" w:eastAsia="MS Mincho" w:hAnsi="Times New Roman" w:cs="Times New Roman"/>
      <w:kern w:val="0"/>
      <w:sz w:val="20"/>
      <w:szCs w:val="20"/>
      <w:lang w:val="en-GB" w:eastAsia="es-ES"/>
    </w:rPr>
  </w:style>
  <w:style w:type="paragraph" w:styleId="a7">
    <w:name w:val="header"/>
    <w:basedOn w:val="a0"/>
    <w:link w:val="Char1"/>
    <w:uiPriority w:val="99"/>
    <w:rsid w:val="00021BAA"/>
    <w:pPr>
      <w:tabs>
        <w:tab w:val="center" w:pos="4819"/>
        <w:tab w:val="right" w:pos="9071"/>
      </w:tabs>
    </w:pPr>
    <w:rPr>
      <w:rFonts w:ascii="Times New Roman" w:hAnsi="Times New Roman"/>
      <w:sz w:val="20"/>
      <w:lang w:val="en-GB"/>
    </w:rPr>
  </w:style>
  <w:style w:type="character" w:customStyle="1" w:styleId="Char1">
    <w:name w:val="页眉 Char"/>
    <w:link w:val="a7"/>
    <w:uiPriority w:val="99"/>
    <w:rsid w:val="00021BAA"/>
    <w:rPr>
      <w:rFonts w:ascii="Times New Roman" w:eastAsia="MS Mincho" w:hAnsi="Times New Roman" w:cs="Times New Roman"/>
      <w:kern w:val="0"/>
      <w:sz w:val="20"/>
      <w:szCs w:val="20"/>
      <w:lang w:val="en-GB" w:eastAsia="es-ES"/>
    </w:rPr>
  </w:style>
  <w:style w:type="paragraph" w:styleId="a8">
    <w:name w:val="footer"/>
    <w:basedOn w:val="a0"/>
    <w:link w:val="Char2"/>
    <w:uiPriority w:val="99"/>
    <w:rsid w:val="00021BAA"/>
    <w:pPr>
      <w:tabs>
        <w:tab w:val="center" w:pos="4819"/>
        <w:tab w:val="right" w:pos="9071"/>
      </w:tabs>
    </w:pPr>
    <w:rPr>
      <w:rFonts w:ascii="Times New Roman" w:hAnsi="Times New Roman"/>
      <w:sz w:val="20"/>
      <w:lang w:val="en-GB"/>
    </w:rPr>
  </w:style>
  <w:style w:type="character" w:customStyle="1" w:styleId="Char2">
    <w:name w:val="页脚 Char"/>
    <w:link w:val="a8"/>
    <w:uiPriority w:val="99"/>
    <w:rsid w:val="00021BAA"/>
    <w:rPr>
      <w:rFonts w:ascii="Times New Roman" w:eastAsia="MS Mincho" w:hAnsi="Times New Roman" w:cs="Times New Roman"/>
      <w:kern w:val="0"/>
      <w:sz w:val="20"/>
      <w:szCs w:val="20"/>
      <w:lang w:val="en-GB" w:eastAsia="es-ES"/>
    </w:rPr>
  </w:style>
  <w:style w:type="paragraph" w:styleId="a">
    <w:name w:val="caption"/>
    <w:basedOn w:val="a0"/>
    <w:next w:val="a0"/>
    <w:qFormat/>
    <w:rsid w:val="00021BAA"/>
    <w:pPr>
      <w:numPr>
        <w:numId w:val="1"/>
      </w:numPr>
      <w:spacing w:before="240"/>
      <w:jc w:val="both"/>
    </w:pPr>
    <w:rPr>
      <w:rFonts w:ascii="Times New Roman" w:eastAsia="Times New Roman" w:hAnsi="Times New Roman"/>
      <w:b/>
      <w:lang w:eastAsia="en-US"/>
    </w:rPr>
  </w:style>
  <w:style w:type="character" w:styleId="a9">
    <w:name w:val="footnote reference"/>
    <w:semiHidden/>
    <w:rsid w:val="00021BAA"/>
    <w:rPr>
      <w:vertAlign w:val="superscript"/>
    </w:rPr>
  </w:style>
  <w:style w:type="character" w:styleId="aa">
    <w:name w:val="annotation reference"/>
    <w:uiPriority w:val="99"/>
    <w:semiHidden/>
    <w:rsid w:val="00021BAA"/>
    <w:rPr>
      <w:sz w:val="30"/>
      <w:szCs w:val="16"/>
    </w:rPr>
  </w:style>
  <w:style w:type="character" w:styleId="ab">
    <w:name w:val="page number"/>
    <w:rsid w:val="00021BAA"/>
    <w:rPr>
      <w:rFonts w:ascii="Times New Roman" w:hAnsi="Times New Roman" w:cs="Times New Roman"/>
      <w:sz w:val="20"/>
    </w:rPr>
  </w:style>
  <w:style w:type="paragraph" w:styleId="ac">
    <w:name w:val="endnote text"/>
    <w:basedOn w:val="a0"/>
    <w:link w:val="Char3"/>
    <w:uiPriority w:val="99"/>
    <w:semiHidden/>
    <w:rsid w:val="00021BAA"/>
    <w:rPr>
      <w:rFonts w:ascii="Times New Roman" w:hAnsi="Times New Roman"/>
      <w:sz w:val="20"/>
      <w:lang w:val="en-GB"/>
    </w:rPr>
  </w:style>
  <w:style w:type="character" w:customStyle="1" w:styleId="Char3">
    <w:name w:val="尾注文本 Char"/>
    <w:link w:val="ac"/>
    <w:uiPriority w:val="99"/>
    <w:semiHidden/>
    <w:rsid w:val="00021BAA"/>
    <w:rPr>
      <w:rFonts w:ascii="Times New Roman" w:eastAsia="MS Mincho" w:hAnsi="Times New Roman" w:cs="Times New Roman"/>
      <w:kern w:val="0"/>
      <w:sz w:val="20"/>
      <w:szCs w:val="20"/>
      <w:lang w:val="en-GB" w:eastAsia="es-ES"/>
    </w:rPr>
  </w:style>
  <w:style w:type="paragraph" w:styleId="ad">
    <w:name w:val="List Number"/>
    <w:basedOn w:val="a0"/>
    <w:uiPriority w:val="99"/>
    <w:rsid w:val="00021BAA"/>
    <w:pPr>
      <w:tabs>
        <w:tab w:val="num" w:pos="570"/>
      </w:tabs>
      <w:spacing w:after="240" w:line="230" w:lineRule="atLeast"/>
      <w:ind w:left="570" w:hanging="570"/>
      <w:jc w:val="both"/>
    </w:pPr>
    <w:rPr>
      <w:sz w:val="20"/>
      <w:lang w:eastAsia="ja-JP"/>
    </w:rPr>
  </w:style>
  <w:style w:type="paragraph" w:styleId="21">
    <w:name w:val="List Number 2"/>
    <w:basedOn w:val="a0"/>
    <w:uiPriority w:val="99"/>
    <w:rsid w:val="00021BAA"/>
    <w:pPr>
      <w:tabs>
        <w:tab w:val="num" w:pos="570"/>
        <w:tab w:val="left" w:pos="800"/>
      </w:tabs>
      <w:spacing w:after="240" w:line="230" w:lineRule="atLeast"/>
      <w:ind w:left="570" w:hanging="570"/>
      <w:jc w:val="both"/>
    </w:pPr>
    <w:rPr>
      <w:sz w:val="20"/>
      <w:lang w:eastAsia="ja-JP"/>
    </w:rPr>
  </w:style>
  <w:style w:type="paragraph" w:styleId="31">
    <w:name w:val="List Number 3"/>
    <w:basedOn w:val="a0"/>
    <w:uiPriority w:val="99"/>
    <w:rsid w:val="00021BAA"/>
    <w:pPr>
      <w:tabs>
        <w:tab w:val="num" w:pos="570"/>
        <w:tab w:val="left" w:pos="1200"/>
      </w:tabs>
      <w:spacing w:after="240" w:line="230" w:lineRule="atLeast"/>
      <w:ind w:left="570" w:hanging="570"/>
      <w:jc w:val="both"/>
    </w:pPr>
    <w:rPr>
      <w:sz w:val="20"/>
      <w:lang w:eastAsia="ja-JP"/>
    </w:rPr>
  </w:style>
  <w:style w:type="paragraph" w:styleId="41">
    <w:name w:val="List Number 4"/>
    <w:basedOn w:val="a0"/>
    <w:uiPriority w:val="99"/>
    <w:rsid w:val="00021BAA"/>
    <w:pPr>
      <w:tabs>
        <w:tab w:val="num" w:pos="570"/>
        <w:tab w:val="left" w:pos="1600"/>
      </w:tabs>
      <w:spacing w:after="240" w:line="230" w:lineRule="atLeast"/>
      <w:ind w:left="570" w:hanging="570"/>
      <w:jc w:val="both"/>
    </w:pPr>
    <w:rPr>
      <w:sz w:val="20"/>
      <w:lang w:eastAsia="ja-JP"/>
    </w:rPr>
  </w:style>
  <w:style w:type="paragraph" w:styleId="ae">
    <w:name w:val="Title"/>
    <w:basedOn w:val="a0"/>
    <w:link w:val="Char4"/>
    <w:qFormat/>
    <w:rsid w:val="00021BAA"/>
    <w:pPr>
      <w:overflowPunct w:val="0"/>
      <w:autoSpaceDE w:val="0"/>
      <w:autoSpaceDN w:val="0"/>
      <w:adjustRightInd w:val="0"/>
      <w:jc w:val="center"/>
      <w:textAlignment w:val="baseline"/>
    </w:pPr>
    <w:rPr>
      <w:rFonts w:ascii="Cambria" w:hAnsi="Cambria"/>
      <w:b/>
      <w:bCs/>
      <w:kern w:val="28"/>
      <w:lang w:val="en-GB"/>
    </w:rPr>
  </w:style>
  <w:style w:type="character" w:customStyle="1" w:styleId="Char4">
    <w:name w:val="标题 Char"/>
    <w:link w:val="ae"/>
    <w:rsid w:val="00021BAA"/>
    <w:rPr>
      <w:rFonts w:ascii="Cambria" w:eastAsia="MS Mincho" w:hAnsi="Cambria" w:cs="Times New Roman"/>
      <w:b/>
      <w:bCs/>
      <w:kern w:val="28"/>
      <w:sz w:val="32"/>
      <w:szCs w:val="32"/>
      <w:lang w:val="en-GB" w:eastAsia="es-ES"/>
    </w:rPr>
  </w:style>
  <w:style w:type="paragraph" w:styleId="af">
    <w:name w:val="Body Text"/>
    <w:basedOn w:val="a0"/>
    <w:link w:val="Char5"/>
    <w:rsid w:val="00021BAA"/>
    <w:rPr>
      <w:rFonts w:ascii="Times New Roman" w:hAnsi="Times New Roman"/>
      <w:sz w:val="20"/>
      <w:lang w:val="en-GB"/>
    </w:rPr>
  </w:style>
  <w:style w:type="character" w:customStyle="1" w:styleId="Char5">
    <w:name w:val="正文文本 Char"/>
    <w:link w:val="af"/>
    <w:rsid w:val="00021BAA"/>
    <w:rPr>
      <w:rFonts w:ascii="Times New Roman" w:eastAsia="MS Mincho" w:hAnsi="Times New Roman" w:cs="Times New Roman"/>
      <w:kern w:val="0"/>
      <w:sz w:val="20"/>
      <w:szCs w:val="20"/>
      <w:lang w:val="en-GB" w:eastAsia="es-ES"/>
    </w:rPr>
  </w:style>
  <w:style w:type="paragraph" w:styleId="af0">
    <w:name w:val="Body Text Indent"/>
    <w:basedOn w:val="a0"/>
    <w:link w:val="Char6"/>
    <w:uiPriority w:val="99"/>
    <w:rsid w:val="00021BAA"/>
    <w:pPr>
      <w:spacing w:before="120"/>
      <w:ind w:left="2160" w:hanging="720"/>
    </w:pPr>
    <w:rPr>
      <w:rFonts w:ascii="Times New Roman" w:hAnsi="Times New Roman"/>
      <w:sz w:val="20"/>
      <w:lang w:val="en-GB"/>
    </w:rPr>
  </w:style>
  <w:style w:type="character" w:customStyle="1" w:styleId="Char6">
    <w:name w:val="正文文本缩进 Char"/>
    <w:link w:val="af0"/>
    <w:uiPriority w:val="99"/>
    <w:rsid w:val="00021BAA"/>
    <w:rPr>
      <w:rFonts w:ascii="Times New Roman" w:eastAsia="MS Mincho" w:hAnsi="Times New Roman" w:cs="Times New Roman"/>
      <w:kern w:val="0"/>
      <w:sz w:val="20"/>
      <w:szCs w:val="20"/>
      <w:lang w:val="en-GB" w:eastAsia="es-ES"/>
    </w:rPr>
  </w:style>
  <w:style w:type="paragraph" w:styleId="af1">
    <w:name w:val="Date"/>
    <w:basedOn w:val="a0"/>
    <w:next w:val="a0"/>
    <w:link w:val="Char7"/>
    <w:uiPriority w:val="99"/>
    <w:rsid w:val="00021BAA"/>
    <w:pPr>
      <w:ind w:leftChars="2500" w:left="100"/>
    </w:pPr>
    <w:rPr>
      <w:rFonts w:ascii="Times New Roman" w:hAnsi="Times New Roman"/>
      <w:sz w:val="20"/>
      <w:lang w:val="en-GB"/>
    </w:rPr>
  </w:style>
  <w:style w:type="character" w:customStyle="1" w:styleId="Char7">
    <w:name w:val="日期 Char"/>
    <w:link w:val="af1"/>
    <w:uiPriority w:val="99"/>
    <w:rsid w:val="00021BAA"/>
    <w:rPr>
      <w:rFonts w:ascii="Times New Roman" w:eastAsia="MS Mincho" w:hAnsi="Times New Roman" w:cs="Times New Roman"/>
      <w:kern w:val="0"/>
      <w:sz w:val="20"/>
      <w:szCs w:val="20"/>
      <w:lang w:val="en-GB" w:eastAsia="es-ES"/>
    </w:rPr>
  </w:style>
  <w:style w:type="paragraph" w:styleId="22">
    <w:name w:val="Body Text 2"/>
    <w:basedOn w:val="a0"/>
    <w:link w:val="2Char0"/>
    <w:uiPriority w:val="99"/>
    <w:rsid w:val="00021BAA"/>
    <w:pPr>
      <w:suppressAutoHyphens/>
      <w:spacing w:line="280" w:lineRule="exact"/>
      <w:ind w:left="425"/>
      <w:jc w:val="both"/>
    </w:pPr>
    <w:rPr>
      <w:rFonts w:ascii="Times New Roman" w:hAnsi="Times New Roman"/>
      <w:sz w:val="20"/>
      <w:lang w:val="en-GB"/>
    </w:rPr>
  </w:style>
  <w:style w:type="character" w:customStyle="1" w:styleId="2Char0">
    <w:name w:val="正文文本 2 Char"/>
    <w:link w:val="22"/>
    <w:uiPriority w:val="99"/>
    <w:rsid w:val="00021BAA"/>
    <w:rPr>
      <w:rFonts w:ascii="Times New Roman" w:eastAsia="MS Mincho" w:hAnsi="Times New Roman" w:cs="Times New Roman"/>
      <w:kern w:val="0"/>
      <w:sz w:val="20"/>
      <w:szCs w:val="20"/>
      <w:lang w:val="en-GB" w:eastAsia="es-ES"/>
    </w:rPr>
  </w:style>
  <w:style w:type="paragraph" w:styleId="32">
    <w:name w:val="Body Text 3"/>
    <w:basedOn w:val="a0"/>
    <w:link w:val="3Char0"/>
    <w:uiPriority w:val="99"/>
    <w:rsid w:val="00021BAA"/>
    <w:pPr>
      <w:jc w:val="both"/>
    </w:pPr>
    <w:rPr>
      <w:rFonts w:ascii="Times New Roman" w:hAnsi="Times New Roman"/>
      <w:sz w:val="16"/>
      <w:szCs w:val="16"/>
      <w:lang w:val="en-GB"/>
    </w:rPr>
  </w:style>
  <w:style w:type="character" w:customStyle="1" w:styleId="3Char0">
    <w:name w:val="正文文本 3 Char"/>
    <w:link w:val="32"/>
    <w:uiPriority w:val="99"/>
    <w:rsid w:val="00021BAA"/>
    <w:rPr>
      <w:rFonts w:ascii="Times New Roman" w:eastAsia="MS Mincho" w:hAnsi="Times New Roman" w:cs="Times New Roman"/>
      <w:kern w:val="0"/>
      <w:sz w:val="16"/>
      <w:szCs w:val="16"/>
      <w:lang w:val="en-GB" w:eastAsia="es-ES"/>
    </w:rPr>
  </w:style>
  <w:style w:type="paragraph" w:styleId="23">
    <w:name w:val="Body Text Indent 2"/>
    <w:basedOn w:val="a0"/>
    <w:link w:val="2Char1"/>
    <w:uiPriority w:val="99"/>
    <w:rsid w:val="00021BAA"/>
    <w:pPr>
      <w:ind w:left="720"/>
    </w:pPr>
    <w:rPr>
      <w:rFonts w:ascii="Times New Roman" w:hAnsi="Times New Roman"/>
      <w:sz w:val="20"/>
      <w:lang w:val="en-GB"/>
    </w:rPr>
  </w:style>
  <w:style w:type="character" w:customStyle="1" w:styleId="2Char1">
    <w:name w:val="正文文本缩进 2 Char"/>
    <w:link w:val="23"/>
    <w:uiPriority w:val="99"/>
    <w:rsid w:val="00021BAA"/>
    <w:rPr>
      <w:rFonts w:ascii="Times New Roman" w:eastAsia="MS Mincho" w:hAnsi="Times New Roman" w:cs="Times New Roman"/>
      <w:kern w:val="0"/>
      <w:sz w:val="20"/>
      <w:szCs w:val="20"/>
      <w:lang w:val="en-GB" w:eastAsia="es-ES"/>
    </w:rPr>
  </w:style>
  <w:style w:type="paragraph" w:styleId="33">
    <w:name w:val="Body Text Indent 3"/>
    <w:basedOn w:val="a0"/>
    <w:link w:val="3Char1"/>
    <w:uiPriority w:val="99"/>
    <w:rsid w:val="00021BAA"/>
    <w:pPr>
      <w:spacing w:before="120"/>
      <w:ind w:left="1800" w:hanging="900"/>
    </w:pPr>
    <w:rPr>
      <w:rFonts w:ascii="Times New Roman" w:hAnsi="Times New Roman"/>
      <w:sz w:val="16"/>
      <w:szCs w:val="16"/>
      <w:lang w:val="en-GB"/>
    </w:rPr>
  </w:style>
  <w:style w:type="character" w:customStyle="1" w:styleId="3Char1">
    <w:name w:val="正文文本缩进 3 Char"/>
    <w:link w:val="33"/>
    <w:uiPriority w:val="99"/>
    <w:rsid w:val="00021BAA"/>
    <w:rPr>
      <w:rFonts w:ascii="Times New Roman" w:eastAsia="MS Mincho" w:hAnsi="Times New Roman" w:cs="Times New Roman"/>
      <w:kern w:val="0"/>
      <w:sz w:val="16"/>
      <w:szCs w:val="16"/>
      <w:lang w:val="en-GB" w:eastAsia="es-ES"/>
    </w:rPr>
  </w:style>
  <w:style w:type="character" w:styleId="af2">
    <w:name w:val="Hyperlink"/>
    <w:uiPriority w:val="99"/>
    <w:rsid w:val="00021BAA"/>
    <w:rPr>
      <w:rFonts w:cs="Times New Roman"/>
      <w:color w:val="0000FF"/>
      <w:u w:val="single"/>
    </w:rPr>
  </w:style>
  <w:style w:type="character" w:styleId="af3">
    <w:name w:val="FollowedHyperlink"/>
    <w:uiPriority w:val="99"/>
    <w:rsid w:val="00021BAA"/>
    <w:rPr>
      <w:rFonts w:cs="Times New Roman"/>
      <w:color w:val="800080"/>
      <w:u w:val="single"/>
    </w:rPr>
  </w:style>
  <w:style w:type="character" w:styleId="af4">
    <w:name w:val="Strong"/>
    <w:uiPriority w:val="22"/>
    <w:qFormat/>
    <w:rsid w:val="00021BAA"/>
    <w:rPr>
      <w:rFonts w:cs="Times New Roman"/>
      <w:b/>
      <w:bCs/>
    </w:rPr>
  </w:style>
  <w:style w:type="character" w:styleId="af5">
    <w:name w:val="Emphasis"/>
    <w:uiPriority w:val="99"/>
    <w:qFormat/>
    <w:rsid w:val="00021BAA"/>
    <w:rPr>
      <w:rFonts w:cs="Times New Roman"/>
      <w:i/>
    </w:rPr>
  </w:style>
  <w:style w:type="paragraph" w:styleId="af6">
    <w:name w:val="Document Map"/>
    <w:basedOn w:val="a0"/>
    <w:link w:val="Char8"/>
    <w:uiPriority w:val="99"/>
    <w:semiHidden/>
    <w:rsid w:val="00021BAA"/>
    <w:pPr>
      <w:shd w:val="clear" w:color="auto" w:fill="000080"/>
    </w:pPr>
    <w:rPr>
      <w:rFonts w:ascii="Times New Roman" w:hAnsi="Times New Roman"/>
      <w:sz w:val="2"/>
      <w:lang w:val="en-GB"/>
    </w:rPr>
  </w:style>
  <w:style w:type="character" w:customStyle="1" w:styleId="Char8">
    <w:name w:val="文档结构图 Char"/>
    <w:link w:val="af6"/>
    <w:uiPriority w:val="99"/>
    <w:semiHidden/>
    <w:rsid w:val="00021BAA"/>
    <w:rPr>
      <w:rFonts w:ascii="Times New Roman" w:eastAsia="MS Mincho" w:hAnsi="Times New Roman" w:cs="Times New Roman"/>
      <w:kern w:val="0"/>
      <w:sz w:val="2"/>
      <w:szCs w:val="20"/>
      <w:shd w:val="clear" w:color="auto" w:fill="000080"/>
      <w:lang w:val="en-GB" w:eastAsia="es-ES"/>
    </w:rPr>
  </w:style>
  <w:style w:type="paragraph" w:styleId="af7">
    <w:name w:val="annotation subject"/>
    <w:basedOn w:val="a6"/>
    <w:next w:val="a6"/>
    <w:link w:val="Char9"/>
    <w:uiPriority w:val="99"/>
    <w:semiHidden/>
    <w:rsid w:val="00021BAA"/>
    <w:rPr>
      <w:b/>
      <w:bCs/>
    </w:rPr>
  </w:style>
  <w:style w:type="character" w:customStyle="1" w:styleId="Char9">
    <w:name w:val="批注主题 Char"/>
    <w:link w:val="af7"/>
    <w:uiPriority w:val="99"/>
    <w:semiHidden/>
    <w:rsid w:val="00021BAA"/>
    <w:rPr>
      <w:rFonts w:ascii="Times New Roman" w:eastAsia="MS Mincho" w:hAnsi="Times New Roman" w:cs="Times New Roman"/>
      <w:b/>
      <w:bCs/>
      <w:kern w:val="0"/>
      <w:sz w:val="20"/>
      <w:szCs w:val="20"/>
      <w:lang w:val="en-GB" w:eastAsia="es-ES"/>
    </w:rPr>
  </w:style>
  <w:style w:type="paragraph" w:styleId="af8">
    <w:name w:val="Balloon Text"/>
    <w:basedOn w:val="a0"/>
    <w:link w:val="Chara"/>
    <w:uiPriority w:val="99"/>
    <w:semiHidden/>
    <w:rsid w:val="00021BAA"/>
    <w:rPr>
      <w:rFonts w:ascii="Times New Roman" w:hAnsi="Times New Roman"/>
      <w:sz w:val="2"/>
      <w:lang w:val="en-GB"/>
    </w:rPr>
  </w:style>
  <w:style w:type="character" w:customStyle="1" w:styleId="Chara">
    <w:name w:val="批注框文本 Char"/>
    <w:link w:val="af8"/>
    <w:uiPriority w:val="99"/>
    <w:semiHidden/>
    <w:rsid w:val="00021BAA"/>
    <w:rPr>
      <w:rFonts w:ascii="Times New Roman" w:eastAsia="MS Mincho" w:hAnsi="Times New Roman" w:cs="Times New Roman"/>
      <w:kern w:val="0"/>
      <w:sz w:val="2"/>
      <w:szCs w:val="20"/>
      <w:lang w:val="en-GB" w:eastAsia="es-ES"/>
    </w:rPr>
  </w:style>
  <w:style w:type="table" w:styleId="af9">
    <w:name w:val="Table Grid"/>
    <w:basedOn w:val="a2"/>
    <w:rsid w:val="00021BAA"/>
    <w:rPr>
      <w:rFonts w:ascii="CG Times (WN)" w:eastAsia="MS Mincho" w:hAnsi="CG Times (W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0"/>
    <w:uiPriority w:val="34"/>
    <w:qFormat/>
    <w:rsid w:val="00021BAA"/>
    <w:pPr>
      <w:ind w:left="720"/>
      <w:contextualSpacing/>
    </w:pPr>
    <w:rPr>
      <w:rFonts w:eastAsia="??"/>
    </w:rPr>
  </w:style>
  <w:style w:type="paragraph" w:styleId="afb">
    <w:name w:val="Normal (Web)"/>
    <w:basedOn w:val="a0"/>
    <w:uiPriority w:val="99"/>
    <w:semiHidden/>
    <w:unhideWhenUsed/>
    <w:locked/>
    <w:rsid w:val="00800816"/>
    <w:pPr>
      <w:spacing w:before="100" w:beforeAutospacing="1" w:after="100" w:afterAutospacing="1" w:line="240" w:lineRule="auto"/>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6017418">
      <w:bodyDiv w:val="1"/>
      <w:marLeft w:val="0"/>
      <w:marRight w:val="0"/>
      <w:marTop w:val="0"/>
      <w:marBottom w:val="0"/>
      <w:divBdr>
        <w:top w:val="none" w:sz="0" w:space="0" w:color="auto"/>
        <w:left w:val="none" w:sz="0" w:space="0" w:color="auto"/>
        <w:bottom w:val="none" w:sz="0" w:space="0" w:color="auto"/>
        <w:right w:val="none" w:sz="0" w:space="0" w:color="auto"/>
      </w:divBdr>
    </w:div>
    <w:div w:id="310408760">
      <w:bodyDiv w:val="1"/>
      <w:marLeft w:val="0"/>
      <w:marRight w:val="0"/>
      <w:marTop w:val="0"/>
      <w:marBottom w:val="0"/>
      <w:divBdr>
        <w:top w:val="none" w:sz="0" w:space="0" w:color="auto"/>
        <w:left w:val="none" w:sz="0" w:space="0" w:color="auto"/>
        <w:bottom w:val="none" w:sz="0" w:space="0" w:color="auto"/>
        <w:right w:val="none" w:sz="0" w:space="0" w:color="auto"/>
      </w:divBdr>
    </w:div>
    <w:div w:id="1054892331">
      <w:bodyDiv w:val="1"/>
      <w:marLeft w:val="0"/>
      <w:marRight w:val="0"/>
      <w:marTop w:val="0"/>
      <w:marBottom w:val="0"/>
      <w:divBdr>
        <w:top w:val="none" w:sz="0" w:space="0" w:color="auto"/>
        <w:left w:val="none" w:sz="0" w:space="0" w:color="auto"/>
        <w:bottom w:val="none" w:sz="0" w:space="0" w:color="auto"/>
        <w:right w:val="none" w:sz="0" w:space="0" w:color="auto"/>
      </w:divBdr>
    </w:div>
    <w:div w:id="2062288830">
      <w:bodyDiv w:val="1"/>
      <w:marLeft w:val="0"/>
      <w:marRight w:val="0"/>
      <w:marTop w:val="0"/>
      <w:marBottom w:val="0"/>
      <w:divBdr>
        <w:top w:val="none" w:sz="0" w:space="0" w:color="auto"/>
        <w:left w:val="none" w:sz="0" w:space="0" w:color="auto"/>
        <w:bottom w:val="none" w:sz="0" w:space="0" w:color="auto"/>
        <w:right w:val="none" w:sz="0" w:space="0" w:color="auto"/>
      </w:divBdr>
    </w:div>
    <w:div w:id="20974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Yang</dc:creator>
  <cp:lastModifiedBy>cncawebser</cp:lastModifiedBy>
  <cp:revision>8</cp:revision>
  <dcterms:created xsi:type="dcterms:W3CDTF">2016-05-26T02:22:00Z</dcterms:created>
  <dcterms:modified xsi:type="dcterms:W3CDTF">2016-10-10T07:43:00Z</dcterms:modified>
</cp:coreProperties>
</file>