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A4" w:rsidRDefault="00DD24A4" w:rsidP="00DD24A4">
      <w:pPr>
        <w:adjustRightInd w:val="0"/>
        <w:snapToGrid w:val="0"/>
        <w:rPr>
          <w:sz w:val="28"/>
          <w:szCs w:val="28"/>
        </w:rPr>
      </w:pPr>
    </w:p>
    <w:p w:rsidR="00DD24A4" w:rsidRDefault="00DD24A4" w:rsidP="00DD24A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能力验证提供者</w:t>
      </w:r>
      <w:r w:rsidRPr="00E62AFA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17</w:t>
      </w:r>
      <w:r w:rsidRPr="00E62AFA">
        <w:rPr>
          <w:rFonts w:hint="eastAsia"/>
          <w:sz w:val="28"/>
          <w:szCs w:val="28"/>
        </w:rPr>
        <w:t>年计划目录</w:t>
      </w:r>
      <w:r>
        <w:rPr>
          <w:rFonts w:hint="eastAsia"/>
          <w:sz w:val="28"/>
          <w:szCs w:val="28"/>
        </w:rPr>
        <w:t>表</w:t>
      </w:r>
      <w:r w:rsidR="005A2609">
        <w:rPr>
          <w:rFonts w:hint="eastAsia"/>
          <w:sz w:val="28"/>
          <w:szCs w:val="28"/>
        </w:rPr>
        <w:t>-1</w:t>
      </w:r>
    </w:p>
    <w:p w:rsidR="00DD24A4" w:rsidRDefault="00DD24A4" w:rsidP="00DD24A4">
      <w:pPr>
        <w:adjustRightInd w:val="0"/>
        <w:snapToGrid w:val="0"/>
        <w:rPr>
          <w:sz w:val="28"/>
          <w:szCs w:val="28"/>
        </w:rPr>
      </w:pPr>
    </w:p>
    <w:p w:rsidR="00DD24A4" w:rsidRDefault="00DD24A4" w:rsidP="00DD24A4">
      <w:pPr>
        <w:adjustRightInd w:val="0"/>
        <w:snapToGrid w:val="0"/>
        <w:spacing w:before="240"/>
        <w:jc w:val="left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 w:rsidRPr="00063B7C">
        <w:rPr>
          <w:rFonts w:ascii="宋体" w:hAnsi="宋体" w:cs="宋体" w:hint="eastAsia"/>
          <w:bCs/>
          <w:kern w:val="0"/>
          <w:sz w:val="24"/>
          <w:szCs w:val="24"/>
        </w:rPr>
        <w:t>机构名称：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广东产品质量监督检验研究院                      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联系人：</w:t>
      </w:r>
      <w:r>
        <w:rPr>
          <w:rFonts w:ascii="宋体" w:hAnsi="宋体" w:cs="宋体" w:hint="eastAsia"/>
          <w:bCs/>
          <w:kern w:val="0"/>
          <w:sz w:val="24"/>
          <w:szCs w:val="24"/>
        </w:rPr>
        <w:t>郑惠娥、陈丹玲</w:t>
      </w:r>
    </w:p>
    <w:p w:rsidR="00DD24A4" w:rsidRPr="00725B5D" w:rsidRDefault="00DD24A4" w:rsidP="00DD24A4">
      <w:pPr>
        <w:adjustRightInd w:val="0"/>
        <w:snapToGrid w:val="0"/>
        <w:spacing w:before="240"/>
        <w:ind w:firstLineChars="100" w:firstLine="24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063B7C">
        <w:rPr>
          <w:rFonts w:ascii="宋体" w:hAnsi="宋体" w:cs="宋体" w:hint="eastAsia"/>
          <w:bCs/>
          <w:kern w:val="0"/>
          <w:sz w:val="24"/>
          <w:szCs w:val="24"/>
        </w:rPr>
        <w:t>地址：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广东省广州市海珠区新港东路海诚东街6号              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电话：</w:t>
      </w:r>
      <w:r>
        <w:rPr>
          <w:rFonts w:ascii="宋体" w:hAnsi="宋体" w:cs="宋体" w:hint="eastAsia"/>
          <w:bCs/>
          <w:kern w:val="0"/>
          <w:sz w:val="24"/>
          <w:szCs w:val="24"/>
        </w:rPr>
        <w:t>020-89232959、892</w:t>
      </w:r>
      <w:r>
        <w:rPr>
          <w:rFonts w:ascii="宋体" w:hAnsi="宋体" w:cs="宋体"/>
          <w:bCs/>
          <w:kern w:val="0"/>
          <w:sz w:val="24"/>
          <w:szCs w:val="24"/>
        </w:rPr>
        <w:t>3</w:t>
      </w:r>
      <w:r>
        <w:rPr>
          <w:rFonts w:ascii="宋体" w:hAnsi="宋体" w:cs="宋体" w:hint="eastAsia"/>
          <w:bCs/>
          <w:kern w:val="0"/>
          <w:sz w:val="24"/>
          <w:szCs w:val="24"/>
        </w:rPr>
        <w:t>2855</w:t>
      </w:r>
    </w:p>
    <w:p w:rsidR="00DD24A4" w:rsidRPr="00063B7C" w:rsidRDefault="00DD24A4" w:rsidP="00DD24A4">
      <w:pPr>
        <w:widowControl/>
        <w:spacing w:before="240"/>
        <w:ind w:firstLineChars="100" w:firstLine="24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063B7C">
        <w:rPr>
          <w:rFonts w:ascii="宋体" w:hAnsi="宋体" w:cs="宋体" w:hint="eastAsia"/>
          <w:bCs/>
          <w:kern w:val="0"/>
          <w:sz w:val="24"/>
          <w:szCs w:val="24"/>
        </w:rPr>
        <w:t>邮编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：  510330                                            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电子邮箱：</w:t>
      </w:r>
      <w:hyperlink r:id="rId8" w:history="1">
        <w:r w:rsidRPr="00253560">
          <w:rPr>
            <w:rStyle w:val="a5"/>
            <w:rFonts w:ascii="宋体" w:hAnsi="宋体" w:cs="宋体" w:hint="eastAsia"/>
            <w:bCs/>
            <w:kern w:val="0"/>
            <w:sz w:val="24"/>
            <w:szCs w:val="24"/>
          </w:rPr>
          <w:t>jyc@gqi.org.cn</w:t>
        </w:r>
      </w:hyperlink>
      <w:r>
        <w:rPr>
          <w:rFonts w:ascii="宋体" w:hAnsi="宋体" w:cs="宋体" w:hint="eastAsia"/>
          <w:bCs/>
          <w:kern w:val="0"/>
          <w:sz w:val="24"/>
          <w:szCs w:val="24"/>
        </w:rPr>
        <w:t>、zjb@gqi.org.cn</w:t>
      </w:r>
    </w:p>
    <w:tbl>
      <w:tblPr>
        <w:tblW w:w="14096" w:type="dxa"/>
        <w:jc w:val="center"/>
        <w:tblInd w:w="-377" w:type="dxa"/>
        <w:tblLayout w:type="fixed"/>
        <w:tblLook w:val="0000" w:firstRow="0" w:lastRow="0" w:firstColumn="0" w:lastColumn="0" w:noHBand="0" w:noVBand="0"/>
      </w:tblPr>
      <w:tblGrid>
        <w:gridCol w:w="749"/>
        <w:gridCol w:w="1418"/>
        <w:gridCol w:w="1559"/>
        <w:gridCol w:w="1417"/>
        <w:gridCol w:w="1560"/>
        <w:gridCol w:w="1275"/>
        <w:gridCol w:w="2530"/>
        <w:gridCol w:w="1275"/>
        <w:gridCol w:w="1275"/>
        <w:gridCol w:w="1038"/>
      </w:tblGrid>
      <w:tr w:rsidR="00DD24A4" w:rsidRPr="002E2527" w:rsidTr="00200594">
        <w:trPr>
          <w:trHeight w:val="356"/>
          <w:tblHeader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063B7C" w:rsidRDefault="00DD24A4" w:rsidP="00DD24A4">
            <w:pPr>
              <w:widowControl/>
              <w:spacing w:before="24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063B7C" w:rsidRDefault="00DD24A4" w:rsidP="00DD24A4">
            <w:pPr>
              <w:widowControl/>
              <w:spacing w:before="24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计划名称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063B7C" w:rsidRDefault="00DD24A4" w:rsidP="00DD24A4">
            <w:pPr>
              <w:widowControl/>
              <w:spacing w:before="24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测试/测量项目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4" w:rsidRDefault="00DD24A4" w:rsidP="00DD24A4">
            <w:pPr>
              <w:widowControl/>
              <w:spacing w:before="24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项目是否获</w:t>
            </w:r>
          </w:p>
          <w:p w:rsidR="00DD24A4" w:rsidRPr="00063B7C" w:rsidRDefault="00DD24A4" w:rsidP="00DD24A4">
            <w:pPr>
              <w:widowControl/>
              <w:spacing w:before="24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PTP认可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063B7C" w:rsidRDefault="00DD24A4" w:rsidP="00DD24A4">
            <w:pPr>
              <w:widowControl/>
              <w:spacing w:before="24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对应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CNAS-AL06的</w:t>
            </w: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领域代码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063B7C" w:rsidRDefault="00DD24A4" w:rsidP="00DD24A4">
            <w:pPr>
              <w:widowControl/>
              <w:spacing w:before="24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对应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CNAS-AL07的</w:t>
            </w: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PT子领域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063B7C" w:rsidRDefault="00DD24A4" w:rsidP="00DD24A4">
            <w:pPr>
              <w:widowControl/>
              <w:adjustRightInd w:val="0"/>
              <w:snapToGrid w:val="0"/>
              <w:spacing w:before="24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测试/测量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/校准</w:t>
            </w: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方法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4A4" w:rsidRPr="00063B7C" w:rsidRDefault="00DD24A4" w:rsidP="00DD24A4">
            <w:pPr>
              <w:widowControl/>
              <w:spacing w:before="24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报名时间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063B7C" w:rsidRDefault="00DD24A4" w:rsidP="001F62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实施时间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063B7C" w:rsidRDefault="00DD24A4" w:rsidP="001F62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DD24A4" w:rsidRPr="002E2527" w:rsidTr="00200594">
        <w:trPr>
          <w:trHeight w:val="45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A069FF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电线电缆—绝缘平均厚度测试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FF0B02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绝缘平均厚度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0405</w:t>
            </w:r>
            <w:r>
              <w:rPr>
                <w:rFonts w:ascii="宋体" w:hAnsi="宋体" w:cs="宋体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结构判定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GB∕T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 w:rsidRPr="009503C5">
              <w:rPr>
                <w:rFonts w:ascii="宋体" w:hAnsi="宋体" w:cs="宋体"/>
                <w:sz w:val="20"/>
                <w:szCs w:val="20"/>
              </w:rPr>
              <w:t>2951.11-2008/IEC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 w:rsidRPr="009503C5">
              <w:rPr>
                <w:rFonts w:ascii="宋体" w:hAnsi="宋体" w:cs="宋体"/>
                <w:sz w:val="20"/>
                <w:szCs w:val="20"/>
              </w:rPr>
              <w:t>6</w:t>
            </w:r>
            <w:smartTag w:uri="urn:schemas-microsoft-com:office:smarttags" w:element="chsdate">
              <w:smartTagPr>
                <w:attr w:name="Year" w:val="81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503C5">
                <w:rPr>
                  <w:rFonts w:ascii="宋体" w:hAnsi="宋体" w:cs="宋体"/>
                  <w:sz w:val="20"/>
                  <w:szCs w:val="20"/>
                </w:rPr>
                <w:t>0811-1-1</w:t>
              </w:r>
            </w:smartTag>
            <w:r w:rsidRPr="009503C5">
              <w:rPr>
                <w:rFonts w:ascii="宋体" w:hAnsi="宋体" w:cs="宋体"/>
                <w:sz w:val="20"/>
                <w:szCs w:val="20"/>
              </w:rPr>
              <w:t>:2001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2017年4月-5月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2017年8月-10月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D24A4" w:rsidRPr="002E2527" w:rsidTr="00200594">
        <w:trPr>
          <w:trHeight w:val="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PTC烫发器输入功率能力验证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输入功率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</w:t>
            </w: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  <w:r w:rsidRPr="00D01044">
              <w:rPr>
                <w:rFonts w:ascii="宋体" w:hAnsi="宋体" w:cs="宋体"/>
                <w:sz w:val="20"/>
                <w:szCs w:val="20"/>
              </w:rPr>
              <w:t>7</w:t>
            </w:r>
            <w:r>
              <w:rPr>
                <w:rFonts w:ascii="宋体" w:hAnsi="宋体" w:cs="宋体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01044">
              <w:rPr>
                <w:rFonts w:ascii="宋体" w:hAnsi="宋体" w:cs="宋体"/>
                <w:sz w:val="20"/>
                <w:szCs w:val="20"/>
              </w:rPr>
              <w:t>电学试验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GB4706.1-2005</w:t>
            </w:r>
          </w:p>
          <w:p w:rsidR="00DD24A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GB4706.15-2008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2017年4月-5月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2017年8月-10月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D24A4" w:rsidRPr="002E2527" w:rsidTr="00200594">
        <w:trPr>
          <w:trHeight w:val="86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装备电缆导体电阻试验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导体电阻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0405</w:t>
            </w:r>
            <w:r>
              <w:rPr>
                <w:rFonts w:ascii="宋体" w:hAnsi="宋体" w:cs="宋体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D0104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01044">
              <w:rPr>
                <w:rFonts w:ascii="宋体" w:hAnsi="宋体" w:cs="宋体"/>
                <w:sz w:val="20"/>
                <w:szCs w:val="20"/>
              </w:rPr>
              <w:t>电学试验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GB/T5023.2-2008</w:t>
            </w:r>
          </w:p>
          <w:p w:rsidR="00DD24A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GB/T3048.4-2007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2017年1月-12月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2017年1月-12月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一对一</w:t>
            </w:r>
          </w:p>
        </w:tc>
      </w:tr>
      <w:tr w:rsidR="00DD24A4" w:rsidRPr="002E2527" w:rsidTr="00200594">
        <w:trPr>
          <w:trHeight w:val="69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装备电缆绝缘平均厚度测试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绝缘平均厚度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0405</w:t>
            </w:r>
            <w:r>
              <w:rPr>
                <w:rFonts w:ascii="宋体" w:hAnsi="宋体" w:cs="宋体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结构判定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GB∕T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 w:rsidRPr="009503C5">
              <w:rPr>
                <w:rFonts w:ascii="宋体" w:hAnsi="宋体" w:cs="宋体"/>
                <w:sz w:val="20"/>
                <w:szCs w:val="20"/>
              </w:rPr>
              <w:t>2951.11-2008/IEC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 w:rsidRPr="009503C5">
              <w:rPr>
                <w:rFonts w:ascii="宋体" w:hAnsi="宋体" w:cs="宋体"/>
                <w:sz w:val="20"/>
                <w:szCs w:val="20"/>
              </w:rPr>
              <w:t>6</w:t>
            </w:r>
            <w:smartTag w:uri="urn:schemas-microsoft-com:office:smarttags" w:element="chsdate">
              <w:smartTagPr>
                <w:attr w:name="Year" w:val="81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503C5">
                <w:rPr>
                  <w:rFonts w:ascii="宋体" w:hAnsi="宋体" w:cs="宋体"/>
                  <w:sz w:val="20"/>
                  <w:szCs w:val="20"/>
                </w:rPr>
                <w:t>0811-1-1</w:t>
              </w:r>
            </w:smartTag>
            <w:r w:rsidRPr="009503C5">
              <w:rPr>
                <w:rFonts w:ascii="宋体" w:hAnsi="宋体" w:cs="宋体"/>
                <w:sz w:val="20"/>
                <w:szCs w:val="20"/>
              </w:rPr>
              <w:t>:2001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2017年1月-12月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2017年1月-12月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一对一</w:t>
            </w:r>
          </w:p>
        </w:tc>
      </w:tr>
      <w:tr w:rsidR="00DD24A4" w:rsidRPr="002E2527" w:rsidTr="00200594">
        <w:trPr>
          <w:trHeight w:val="70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皮肤及毛发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护理器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输入功率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04</w:t>
            </w: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  <w:r w:rsidRPr="00D01044">
              <w:rPr>
                <w:rFonts w:ascii="宋体" w:hAnsi="宋体" w:cs="宋体"/>
                <w:sz w:val="20"/>
                <w:szCs w:val="20"/>
              </w:rPr>
              <w:t>7</w:t>
            </w:r>
            <w:r>
              <w:rPr>
                <w:rFonts w:ascii="宋体" w:hAnsi="宋体" w:cs="宋体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01044">
              <w:rPr>
                <w:rFonts w:ascii="宋体" w:hAnsi="宋体" w:cs="宋体"/>
                <w:sz w:val="20"/>
                <w:szCs w:val="20"/>
              </w:rPr>
              <w:t>电学试验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GB4706.1-2005</w:t>
            </w:r>
          </w:p>
          <w:p w:rsidR="00DD24A4" w:rsidRDefault="00DD24A4" w:rsidP="001F6283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GB4706.15-2008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2017年1月-12月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2017年1月-12月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1F628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一对一</w:t>
            </w:r>
          </w:p>
        </w:tc>
      </w:tr>
    </w:tbl>
    <w:p w:rsidR="005A2609" w:rsidRDefault="005A2609" w:rsidP="00DD24A4">
      <w:pPr>
        <w:ind w:firstLineChars="100" w:firstLine="240"/>
        <w:rPr>
          <w:rFonts w:ascii="宋体" w:hAnsi="宋体" w:cs="宋体"/>
          <w:bCs/>
          <w:kern w:val="0"/>
          <w:sz w:val="24"/>
          <w:szCs w:val="24"/>
        </w:rPr>
      </w:pPr>
    </w:p>
    <w:p w:rsidR="005A2609" w:rsidRDefault="005A2609" w:rsidP="005A2609">
      <w:pPr>
        <w:widowControl/>
        <w:spacing w:beforeLines="100" w:before="24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/>
          <w:bCs/>
          <w:kern w:val="0"/>
          <w:sz w:val="24"/>
          <w:szCs w:val="24"/>
        </w:rPr>
        <w:br w:type="page"/>
      </w:r>
    </w:p>
    <w:p w:rsidR="00DD24A4" w:rsidRDefault="00DD24A4" w:rsidP="00DD24A4">
      <w:pPr>
        <w:ind w:firstLineChars="100" w:firstLine="240"/>
        <w:rPr>
          <w:rFonts w:ascii="宋体" w:hAnsi="宋体" w:cs="宋体"/>
          <w:bCs/>
          <w:kern w:val="0"/>
          <w:sz w:val="24"/>
          <w:szCs w:val="24"/>
        </w:rPr>
      </w:pPr>
    </w:p>
    <w:p w:rsidR="005A2609" w:rsidRDefault="005A2609" w:rsidP="005A2609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能力验证提供者</w:t>
      </w:r>
      <w:r w:rsidRPr="00E62AFA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17</w:t>
      </w:r>
      <w:r w:rsidRPr="00E62AFA">
        <w:rPr>
          <w:rFonts w:hint="eastAsia"/>
          <w:sz w:val="28"/>
          <w:szCs w:val="28"/>
        </w:rPr>
        <w:t>年计划目录</w:t>
      </w:r>
      <w:r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>-2</w:t>
      </w:r>
    </w:p>
    <w:p w:rsidR="000201A1" w:rsidRPr="005A2609" w:rsidRDefault="000201A1" w:rsidP="00DD24A4">
      <w:pPr>
        <w:ind w:firstLineChars="100" w:firstLine="240"/>
        <w:rPr>
          <w:rFonts w:ascii="宋体" w:hAnsi="宋体" w:cs="宋体"/>
          <w:bCs/>
          <w:kern w:val="0"/>
          <w:sz w:val="24"/>
          <w:szCs w:val="24"/>
        </w:rPr>
      </w:pPr>
    </w:p>
    <w:p w:rsidR="000201A1" w:rsidRDefault="000201A1" w:rsidP="00200594">
      <w:pPr>
        <w:adjustRightInd w:val="0"/>
        <w:snapToGrid w:val="0"/>
        <w:ind w:firstLineChars="100" w:firstLine="240"/>
        <w:jc w:val="left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机构名称：广东产品质量监督检验研究院                         联系人：周桂萍、陈丹玲</w:t>
      </w:r>
    </w:p>
    <w:p w:rsidR="000201A1" w:rsidRDefault="000201A1" w:rsidP="000201A1">
      <w:pPr>
        <w:adjustRightInd w:val="0"/>
        <w:snapToGrid w:val="0"/>
        <w:ind w:firstLineChars="100" w:firstLine="240"/>
        <w:jc w:val="left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地址：广东省佛山市顺德区</w:t>
      </w:r>
      <w:proofErr w:type="gramStart"/>
      <w:r>
        <w:rPr>
          <w:rFonts w:ascii="宋体" w:hAnsi="宋体" w:cs="宋体" w:hint="eastAsia"/>
          <w:bCs/>
          <w:kern w:val="0"/>
          <w:sz w:val="24"/>
          <w:szCs w:val="24"/>
        </w:rPr>
        <w:t>大良新城区</w:t>
      </w:r>
      <w:proofErr w:type="gramEnd"/>
      <w:r>
        <w:rPr>
          <w:rFonts w:ascii="宋体" w:hAnsi="宋体" w:cs="宋体" w:hint="eastAsia"/>
          <w:bCs/>
          <w:kern w:val="0"/>
          <w:sz w:val="24"/>
          <w:szCs w:val="24"/>
        </w:rPr>
        <w:t>德胜东路1号               电话：0757-22802610 、020-89232855</w:t>
      </w:r>
    </w:p>
    <w:p w:rsidR="000201A1" w:rsidRDefault="000201A1" w:rsidP="000201A1">
      <w:pPr>
        <w:widowControl/>
        <w:ind w:firstLineChars="100" w:firstLine="240"/>
        <w:jc w:val="left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邮编： 528300                                                电子邮箱：</w:t>
      </w:r>
      <w:hyperlink r:id="rId9" w:history="1">
        <w:r>
          <w:rPr>
            <w:rStyle w:val="a5"/>
            <w:rFonts w:ascii="宋体" w:hAnsi="宋体" w:cs="宋体" w:hint="eastAsia"/>
            <w:bCs/>
            <w:kern w:val="0"/>
            <w:sz w:val="24"/>
            <w:szCs w:val="24"/>
          </w:rPr>
          <w:t>gqisd2011@126.com</w:t>
        </w:r>
      </w:hyperlink>
      <w:r>
        <w:rPr>
          <w:rFonts w:ascii="宋体" w:hAnsi="宋体" w:cs="宋体" w:hint="eastAsia"/>
          <w:bCs/>
          <w:kern w:val="0"/>
          <w:sz w:val="24"/>
          <w:szCs w:val="24"/>
        </w:rPr>
        <w:t>、zjb@gqi.org.cn</w:t>
      </w:r>
    </w:p>
    <w:p w:rsidR="000201A1" w:rsidRDefault="000201A1" w:rsidP="000201A1">
      <w:pPr>
        <w:widowControl/>
        <w:jc w:val="left"/>
        <w:rPr>
          <w:rFonts w:ascii="宋体" w:hAnsi="宋体" w:cs="宋体"/>
          <w:bCs/>
          <w:kern w:val="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415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344"/>
        <w:gridCol w:w="1418"/>
        <w:gridCol w:w="1559"/>
        <w:gridCol w:w="2189"/>
        <w:gridCol w:w="1275"/>
        <w:gridCol w:w="1090"/>
        <w:gridCol w:w="1037"/>
      </w:tblGrid>
      <w:tr w:rsidR="000201A1" w:rsidTr="00200594">
        <w:trPr>
          <w:trHeight w:val="35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计划名称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测试/测量项目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项目是否获</w:t>
            </w:r>
          </w:p>
          <w:p w:rsidR="000201A1" w:rsidRDefault="000201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PTP认可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对应CNAS-AL06的领域代码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对应CNAS-AL07的PT子领域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测试/测量/校准方法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报名时间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实施时间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0201A1" w:rsidTr="00200594">
        <w:trPr>
          <w:trHeight w:val="35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A1" w:rsidRDefault="000201A1" w:rsidP="00AE1BBB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 w:rsidP="00200594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涂料中苯、甲苯、二甲苯、乙苯含量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 w:rsidP="00200594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苯、甲苯、二甲苯、乙苯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否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021701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建工建材</w:t>
            </w:r>
          </w:p>
          <w:p w:rsidR="000201A1" w:rsidRDefault="000201A1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化学分析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 w:rsidP="00200594">
            <w:pPr>
              <w:adjustRightInd w:val="0"/>
              <w:snapToGrid w:val="0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 18581-2009《室内装饰装修材料溶剂型木器涂料中有害物质限量》</w:t>
            </w:r>
          </w:p>
          <w:p w:rsidR="000201A1" w:rsidRDefault="000201A1" w:rsidP="00200594">
            <w:pPr>
              <w:adjustRightInd w:val="0"/>
              <w:snapToGrid w:val="0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GB/T 23990-2009 《涂料中苯、甲苯、乙苯和二甲苯含量的测定 气相色谱法》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2017年6月-7月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2017年8月-10月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1A1" w:rsidRDefault="000201A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201A1" w:rsidTr="00200594">
        <w:trPr>
          <w:trHeight w:val="35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A1" w:rsidRDefault="000201A1" w:rsidP="00AE1BBB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 w:rsidP="00200594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涂料中游离甲苯二异氰酸酯(TDI)含量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 w:rsidP="00200594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TDI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021701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建工建材</w:t>
            </w:r>
          </w:p>
          <w:p w:rsidR="000201A1" w:rsidRDefault="000201A1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化学分析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 w:rsidP="00200594">
            <w:pPr>
              <w:adjustRightInd w:val="0"/>
              <w:snapToGrid w:val="0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GB 18581-2009《室内装饰装修材料溶剂型木器涂料中有害物质限量》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2017年6月-7月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2017年8月-10月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1A1" w:rsidRDefault="000201A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201A1" w:rsidTr="00200594">
        <w:trPr>
          <w:trHeight w:val="35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A1" w:rsidRDefault="000201A1" w:rsidP="00AE1BB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 w:rsidP="0020059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木种鉴定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 w:rsidP="0020059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木种鉴定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051701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建工建材</w:t>
            </w:r>
          </w:p>
          <w:p w:rsidR="000201A1" w:rsidRDefault="000201A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一般领域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 w:rsidP="0020059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GB/T 29894-2013《木材鉴别方法通则》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2017年6月-7月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A1" w:rsidRDefault="000201A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2017年8月-10月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1A1" w:rsidRDefault="000201A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</w:tbl>
    <w:p w:rsidR="000201A1" w:rsidRDefault="000201A1" w:rsidP="00200594">
      <w:pPr>
        <w:ind w:firstLineChars="100" w:firstLine="240"/>
        <w:rPr>
          <w:rFonts w:ascii="宋体" w:hAnsi="宋体" w:cs="宋体"/>
          <w:bCs/>
          <w:kern w:val="0"/>
          <w:sz w:val="24"/>
          <w:szCs w:val="24"/>
        </w:rPr>
      </w:pPr>
    </w:p>
    <w:sectPr w:rsidR="000201A1" w:rsidSect="00231C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851" w:right="272" w:bottom="851" w:left="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EE" w:rsidRDefault="000627EE">
      <w:r>
        <w:separator/>
      </w:r>
    </w:p>
  </w:endnote>
  <w:endnote w:type="continuationSeparator" w:id="0">
    <w:p w:rsidR="000627EE" w:rsidRDefault="0006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EB" w:rsidRDefault="00A623DA" w:rsidP="003072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FEB" w:rsidRDefault="000627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EB" w:rsidRDefault="00A623DA" w:rsidP="003072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0594">
      <w:rPr>
        <w:rStyle w:val="a4"/>
        <w:noProof/>
      </w:rPr>
      <w:t>2</w:t>
    </w:r>
    <w:r>
      <w:rPr>
        <w:rStyle w:val="a4"/>
      </w:rPr>
      <w:fldChar w:fldCharType="end"/>
    </w:r>
  </w:p>
  <w:p w:rsidR="006A6FEB" w:rsidRDefault="000627E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94" w:rsidRDefault="002005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EE" w:rsidRDefault="000627EE">
      <w:r>
        <w:separator/>
      </w:r>
    </w:p>
  </w:footnote>
  <w:footnote w:type="continuationSeparator" w:id="0">
    <w:p w:rsidR="000627EE" w:rsidRDefault="00062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94" w:rsidRDefault="002005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94" w:rsidRPr="00200594" w:rsidRDefault="00200594" w:rsidP="0020059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94" w:rsidRDefault="002005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3C21"/>
    <w:multiLevelType w:val="hybridMultilevel"/>
    <w:tmpl w:val="0B90F0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4A4"/>
    <w:rsid w:val="000201A1"/>
    <w:rsid w:val="000627EE"/>
    <w:rsid w:val="000C4E02"/>
    <w:rsid w:val="00102EE7"/>
    <w:rsid w:val="00106F21"/>
    <w:rsid w:val="00115A66"/>
    <w:rsid w:val="001D2E37"/>
    <w:rsid w:val="001E3F6A"/>
    <w:rsid w:val="00200594"/>
    <w:rsid w:val="002411B7"/>
    <w:rsid w:val="002B6A42"/>
    <w:rsid w:val="003661F4"/>
    <w:rsid w:val="00375490"/>
    <w:rsid w:val="003D5DD9"/>
    <w:rsid w:val="003F70B9"/>
    <w:rsid w:val="004F588D"/>
    <w:rsid w:val="005A2609"/>
    <w:rsid w:val="005E2012"/>
    <w:rsid w:val="0065416C"/>
    <w:rsid w:val="006D6172"/>
    <w:rsid w:val="007317D6"/>
    <w:rsid w:val="007853B3"/>
    <w:rsid w:val="007E31D9"/>
    <w:rsid w:val="007F28EE"/>
    <w:rsid w:val="00872883"/>
    <w:rsid w:val="008B2C81"/>
    <w:rsid w:val="009015AA"/>
    <w:rsid w:val="009836F8"/>
    <w:rsid w:val="009A39D7"/>
    <w:rsid w:val="009A48D4"/>
    <w:rsid w:val="009A6EBF"/>
    <w:rsid w:val="009B61E2"/>
    <w:rsid w:val="009E1924"/>
    <w:rsid w:val="00A623DA"/>
    <w:rsid w:val="00AC096A"/>
    <w:rsid w:val="00B86C49"/>
    <w:rsid w:val="00C0204E"/>
    <w:rsid w:val="00C22ABE"/>
    <w:rsid w:val="00C6226D"/>
    <w:rsid w:val="00D74461"/>
    <w:rsid w:val="00D77639"/>
    <w:rsid w:val="00DA23EC"/>
    <w:rsid w:val="00DC3AAC"/>
    <w:rsid w:val="00DD24A4"/>
    <w:rsid w:val="00E7442A"/>
    <w:rsid w:val="00E9372E"/>
    <w:rsid w:val="00E95B2D"/>
    <w:rsid w:val="00F06AEC"/>
    <w:rsid w:val="00F35F17"/>
    <w:rsid w:val="00F8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A4"/>
    <w:pPr>
      <w:widowControl w:val="0"/>
      <w:spacing w:beforeLines="0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D2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D24A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D24A4"/>
  </w:style>
  <w:style w:type="character" w:styleId="a5">
    <w:name w:val="Hyperlink"/>
    <w:rsid w:val="00DD24A4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200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0059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c@gqi.org.c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qisd2011@126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1368</Characters>
  <Application>Microsoft Office Word</Application>
  <DocSecurity>0</DocSecurity>
  <Lines>11</Lines>
  <Paragraphs>3</Paragraphs>
  <ScaleCrop>false</ScaleCrop>
  <Company>微软中国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GQI</dc:creator>
  <cp:lastModifiedBy>王腊梅</cp:lastModifiedBy>
  <cp:revision>5</cp:revision>
  <dcterms:created xsi:type="dcterms:W3CDTF">2016-12-30T06:20:00Z</dcterms:created>
  <dcterms:modified xsi:type="dcterms:W3CDTF">2017-01-10T08:05:00Z</dcterms:modified>
</cp:coreProperties>
</file>