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00B" w:rsidRDefault="0011600B" w:rsidP="0011600B">
      <w:pPr>
        <w:spacing w:before="100" w:beforeAutospacing="1" w:after="100" w:afterAutospacing="1"/>
        <w:jc w:val="center"/>
        <w:rPr>
          <w:rFonts w:ascii="黑体" w:eastAsia="黑体" w:hAnsi="宋体" w:cs="宋体"/>
          <w:b/>
          <w:bCs/>
          <w:color w:val="FF3300"/>
          <w:sz w:val="48"/>
          <w:szCs w:val="48"/>
        </w:rPr>
      </w:pPr>
      <w:r>
        <w:rPr>
          <w:rFonts w:ascii="黑体" w:eastAsia="黑体" w:hAnsi="宋体" w:cs="宋体" w:hint="eastAsia"/>
          <w:b/>
          <w:bCs/>
          <w:color w:val="FF3300"/>
          <w:sz w:val="48"/>
          <w:szCs w:val="48"/>
        </w:rPr>
        <w:t>“以质取胜 创先争优”活动</w:t>
      </w:r>
    </w:p>
    <w:p w:rsidR="0011600B" w:rsidRDefault="0011600B" w:rsidP="0011600B">
      <w:pPr>
        <w:spacing w:before="100" w:beforeAutospacing="1" w:after="100" w:afterAutospacing="1"/>
        <w:jc w:val="center"/>
        <w:rPr>
          <w:rFonts w:ascii="宋体" w:hAnsi="宋体" w:cs="宋体" w:hint="eastAsia"/>
          <w:color w:val="FF3300"/>
          <w:sz w:val="48"/>
          <w:szCs w:val="48"/>
        </w:rPr>
      </w:pPr>
      <w:r>
        <w:rPr>
          <w:rFonts w:ascii="黑体" w:eastAsia="黑体" w:hAnsi="宋体" w:cs="宋体" w:hint="eastAsia"/>
          <w:b/>
          <w:bCs/>
          <w:color w:val="FF3300"/>
          <w:sz w:val="48"/>
          <w:szCs w:val="48"/>
        </w:rPr>
        <w:t>简    报</w:t>
      </w:r>
    </w:p>
    <w:p w:rsidR="0011600B" w:rsidRDefault="0011600B" w:rsidP="0011600B">
      <w:pPr>
        <w:spacing w:before="100" w:beforeAutospacing="1" w:after="100" w:afterAutospacing="1"/>
        <w:jc w:val="center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第1</w:t>
      </w:r>
      <w:r>
        <w:rPr>
          <w:rFonts w:ascii="宋体" w:hAnsi="宋体" w:cs="宋体" w:hint="eastAsia"/>
          <w:b/>
          <w:sz w:val="28"/>
          <w:szCs w:val="28"/>
        </w:rPr>
        <w:t>2</w:t>
      </w:r>
      <w:r>
        <w:rPr>
          <w:rFonts w:ascii="宋体" w:hAnsi="宋体" w:cs="宋体" w:hint="eastAsia"/>
          <w:b/>
          <w:sz w:val="28"/>
          <w:szCs w:val="28"/>
        </w:rPr>
        <w:t>期</w:t>
      </w:r>
    </w:p>
    <w:p w:rsidR="0011600B" w:rsidRDefault="0011600B" w:rsidP="0011600B">
      <w:pPr>
        <w:spacing w:before="100" w:beforeAutospacing="1" w:after="100" w:afterAutospacing="1"/>
        <w:jc w:val="center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（总第12</w:t>
      </w:r>
      <w:r>
        <w:rPr>
          <w:rFonts w:ascii="宋体" w:hAnsi="宋体" w:cs="宋体" w:hint="eastAsia"/>
          <w:b/>
          <w:sz w:val="28"/>
          <w:szCs w:val="28"/>
        </w:rPr>
        <w:t>6</w:t>
      </w:r>
      <w:r>
        <w:rPr>
          <w:rFonts w:ascii="宋体" w:hAnsi="宋体" w:cs="宋体" w:hint="eastAsia"/>
          <w:b/>
          <w:sz w:val="28"/>
          <w:szCs w:val="28"/>
        </w:rPr>
        <w:t>期）</w:t>
      </w:r>
    </w:p>
    <w:tbl>
      <w:tblPr>
        <w:tblW w:w="774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2220"/>
      </w:tblGrid>
      <w:tr w:rsidR="0011600B" w:rsidTr="00C27605">
        <w:trPr>
          <w:trHeight w:val="330"/>
        </w:trPr>
        <w:tc>
          <w:tcPr>
            <w:tcW w:w="5520" w:type="dxa"/>
            <w:tcBorders>
              <w:top w:val="nil"/>
              <w:left w:val="nil"/>
              <w:bottom w:val="single" w:sz="18" w:space="0" w:color="FF3300"/>
              <w:right w:val="nil"/>
            </w:tcBorders>
            <w:hideMark/>
          </w:tcPr>
          <w:p w:rsidR="0011600B" w:rsidRDefault="0011600B" w:rsidP="00C27605">
            <w:pPr>
              <w:spacing w:before="100" w:beforeAutospacing="1" w:after="100" w:afterAutospacing="1"/>
              <w:jc w:val="center"/>
              <w:rPr>
                <w:rFonts w:ascii="宋体" w:hAnsi="宋体" w:cs="宋体"/>
                <w:b/>
                <w:sz w:val="28"/>
                <w:szCs w:val="28"/>
                <w:lang w:val="en-AU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“创先争优”活动办公室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18" w:space="0" w:color="FF3300"/>
              <w:right w:val="nil"/>
            </w:tcBorders>
            <w:hideMark/>
          </w:tcPr>
          <w:p w:rsidR="0011600B" w:rsidRDefault="0011600B" w:rsidP="00C27605">
            <w:pPr>
              <w:spacing w:before="100" w:beforeAutospacing="1" w:after="100" w:afterAutospacing="1"/>
              <w:jc w:val="center"/>
              <w:rPr>
                <w:rFonts w:ascii="宋体" w:hAnsi="宋体" w:cs="宋体"/>
                <w:b/>
                <w:sz w:val="28"/>
                <w:szCs w:val="28"/>
                <w:lang w:val="en-AU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2012年5月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10</w:t>
            </w:r>
            <w:bookmarkStart w:id="0" w:name="_GoBack"/>
            <w:bookmarkEnd w:id="0"/>
            <w:r>
              <w:rPr>
                <w:rFonts w:ascii="宋体" w:hAnsi="宋体" w:cs="宋体" w:hint="eastAsia"/>
                <w:b/>
                <w:sz w:val="28"/>
                <w:szCs w:val="28"/>
              </w:rPr>
              <w:t>日</w:t>
            </w:r>
          </w:p>
        </w:tc>
      </w:tr>
    </w:tbl>
    <w:p w:rsidR="00AB718A" w:rsidRDefault="00AB718A" w:rsidP="003B5128">
      <w:pPr>
        <w:jc w:val="center"/>
        <w:rPr>
          <w:rFonts w:ascii="黑体" w:eastAsia="黑体" w:hAnsi="黑体"/>
          <w:sz w:val="32"/>
          <w:szCs w:val="32"/>
        </w:rPr>
      </w:pPr>
      <w:r w:rsidRPr="003B5128">
        <w:rPr>
          <w:rFonts w:ascii="黑体" w:eastAsia="黑体" w:hAnsi="黑体" w:hint="eastAsia"/>
          <w:sz w:val="32"/>
          <w:szCs w:val="32"/>
        </w:rPr>
        <w:t>夯实基础</w:t>
      </w:r>
      <w:r w:rsidRPr="003B5128">
        <w:rPr>
          <w:rFonts w:ascii="黑体" w:eastAsia="黑体" w:hAnsi="黑体"/>
          <w:sz w:val="32"/>
          <w:szCs w:val="32"/>
        </w:rPr>
        <w:t xml:space="preserve">  </w:t>
      </w:r>
      <w:r w:rsidRPr="003B5128">
        <w:rPr>
          <w:rFonts w:ascii="黑体" w:eastAsia="黑体" w:hAnsi="黑体" w:hint="eastAsia"/>
          <w:sz w:val="32"/>
          <w:szCs w:val="32"/>
        </w:rPr>
        <w:t>创建学习型党组织</w:t>
      </w:r>
    </w:p>
    <w:p w:rsidR="00AB718A" w:rsidRDefault="00AB718A" w:rsidP="003B5128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——</w:t>
      </w:r>
      <w:r>
        <w:rPr>
          <w:rFonts w:ascii="黑体" w:eastAsia="黑体" w:hAnsi="黑体" w:hint="eastAsia"/>
          <w:sz w:val="32"/>
          <w:szCs w:val="32"/>
        </w:rPr>
        <w:t>第九党支部参加统计技术培训</w:t>
      </w:r>
    </w:p>
    <w:p w:rsidR="00AB718A" w:rsidRDefault="00300C62" w:rsidP="003B5128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274.5pt">
            <v:imagedata r:id="rId7" o:title=""/>
          </v:shape>
        </w:pict>
      </w:r>
    </w:p>
    <w:p w:rsidR="00AB718A" w:rsidRPr="009E3D63" w:rsidRDefault="00300C62" w:rsidP="003B5128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lastRenderedPageBreak/>
        <w:pict>
          <v:shape id="_x0000_i1026" type="#_x0000_t75" style="width:411.75pt;height:274.5pt">
            <v:imagedata r:id="rId8" o:title=""/>
          </v:shape>
        </w:pict>
      </w:r>
    </w:p>
    <w:p w:rsidR="00AB718A" w:rsidRPr="00183A8E" w:rsidRDefault="00AB718A" w:rsidP="0011600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83A8E">
        <w:rPr>
          <w:rFonts w:ascii="仿宋_GB2312" w:eastAsia="仿宋_GB2312" w:hint="eastAsia"/>
          <w:sz w:val="28"/>
          <w:szCs w:val="28"/>
        </w:rPr>
        <w:t>为贯彻创先争优活动的精神实质，更好地服务客户，第九党支部积极开展夯实基础，创建学习型党组织活动。</w:t>
      </w:r>
    </w:p>
    <w:p w:rsidR="00AB718A" w:rsidRPr="00183A8E" w:rsidRDefault="00AB718A" w:rsidP="0011600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83A8E">
        <w:rPr>
          <w:rFonts w:ascii="仿宋_GB2312" w:eastAsia="仿宋_GB2312" w:hint="eastAsia"/>
          <w:sz w:val="28"/>
          <w:szCs w:val="28"/>
        </w:rPr>
        <w:t>第九党支部作为一个技术特点突出的支部，技术能力的高低直接决定了服务客户的水平，而统计技术又是确保能力验证工作质量的技术基础。为不断提高全体党员和职工的业务能力，</w:t>
      </w:r>
      <w:r w:rsidRPr="00183A8E">
        <w:rPr>
          <w:rFonts w:ascii="仿宋_GB2312" w:eastAsia="仿宋_GB2312"/>
          <w:sz w:val="28"/>
          <w:szCs w:val="28"/>
        </w:rPr>
        <w:t xml:space="preserve"> 2012</w:t>
      </w:r>
      <w:r w:rsidRPr="00183A8E">
        <w:rPr>
          <w:rFonts w:ascii="仿宋_GB2312" w:eastAsia="仿宋_GB2312" w:hint="eastAsia"/>
          <w:sz w:val="28"/>
          <w:szCs w:val="28"/>
        </w:rPr>
        <w:t>年</w:t>
      </w:r>
      <w:r w:rsidRPr="00183A8E">
        <w:rPr>
          <w:rFonts w:ascii="仿宋_GB2312" w:eastAsia="仿宋_GB2312"/>
          <w:sz w:val="28"/>
          <w:szCs w:val="28"/>
        </w:rPr>
        <w:t>4</w:t>
      </w:r>
      <w:r w:rsidRPr="00183A8E">
        <w:rPr>
          <w:rFonts w:ascii="仿宋_GB2312" w:eastAsia="仿宋_GB2312" w:hint="eastAsia"/>
          <w:sz w:val="28"/>
          <w:szCs w:val="28"/>
        </w:rPr>
        <w:t>月</w:t>
      </w:r>
      <w:r w:rsidRPr="00183A8E">
        <w:rPr>
          <w:rFonts w:ascii="仿宋_GB2312" w:eastAsia="仿宋_GB2312"/>
          <w:sz w:val="28"/>
          <w:szCs w:val="28"/>
        </w:rPr>
        <w:t>24-25</w:t>
      </w:r>
      <w:r w:rsidRPr="00183A8E">
        <w:rPr>
          <w:rFonts w:ascii="仿宋_GB2312" w:eastAsia="仿宋_GB2312" w:hint="eastAsia"/>
          <w:sz w:val="28"/>
          <w:szCs w:val="28"/>
        </w:rPr>
        <w:t>日，第九党支部组织全体党员和职工参加了</w:t>
      </w:r>
      <w:r w:rsidRPr="00183A8E">
        <w:rPr>
          <w:rFonts w:ascii="仿宋_GB2312" w:eastAsia="仿宋_GB2312"/>
          <w:sz w:val="28"/>
          <w:szCs w:val="28"/>
        </w:rPr>
        <w:t>GB/T28043</w:t>
      </w:r>
      <w:r w:rsidRPr="00183A8E">
        <w:rPr>
          <w:rFonts w:ascii="仿宋_GB2312" w:eastAsia="仿宋_GB2312" w:hint="eastAsia"/>
          <w:sz w:val="28"/>
          <w:szCs w:val="28"/>
        </w:rPr>
        <w:t>《利用实验室间比对进行能力验证的统计方法》培训。</w:t>
      </w:r>
    </w:p>
    <w:p w:rsidR="00AB718A" w:rsidRPr="00183A8E" w:rsidRDefault="00AB718A" w:rsidP="0011600B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83A8E">
        <w:rPr>
          <w:rFonts w:ascii="仿宋_GB2312" w:eastAsia="仿宋_GB2312" w:hint="eastAsia"/>
          <w:sz w:val="28"/>
          <w:szCs w:val="28"/>
        </w:rPr>
        <w:t>本次培训特邀资深统计学专家</w:t>
      </w:r>
      <w:smartTag w:uri="urn:schemas-microsoft-com:office:smarttags" w:element="PersonName">
        <w:smartTagPr>
          <w:attr w:name="ProductID" w:val="于振凡"/>
        </w:smartTagPr>
        <w:r w:rsidRPr="00183A8E">
          <w:rPr>
            <w:rFonts w:ascii="仿宋_GB2312" w:eastAsia="仿宋_GB2312" w:hint="eastAsia"/>
            <w:sz w:val="28"/>
            <w:szCs w:val="28"/>
          </w:rPr>
          <w:t>于振凡</w:t>
        </w:r>
      </w:smartTag>
      <w:r w:rsidRPr="00183A8E">
        <w:rPr>
          <w:rFonts w:ascii="仿宋_GB2312" w:eastAsia="仿宋_GB2312" w:hint="eastAsia"/>
          <w:sz w:val="28"/>
          <w:szCs w:val="28"/>
        </w:rPr>
        <w:t>教授（</w:t>
      </w:r>
      <w:r w:rsidRPr="00183A8E">
        <w:rPr>
          <w:rFonts w:ascii="仿宋_GB2312" w:eastAsia="仿宋_GB2312"/>
          <w:sz w:val="28"/>
          <w:szCs w:val="28"/>
        </w:rPr>
        <w:t>GB/T28043</w:t>
      </w:r>
      <w:r w:rsidRPr="00183A8E">
        <w:rPr>
          <w:rFonts w:ascii="仿宋_GB2312" w:eastAsia="仿宋_GB2312" w:hint="eastAsia"/>
          <w:sz w:val="28"/>
          <w:szCs w:val="28"/>
        </w:rPr>
        <w:t>国家标准起草人之一）对能力验证</w:t>
      </w:r>
      <w:proofErr w:type="gramStart"/>
      <w:r w:rsidRPr="00183A8E">
        <w:rPr>
          <w:rFonts w:ascii="仿宋_GB2312" w:eastAsia="仿宋_GB2312" w:hint="eastAsia"/>
          <w:sz w:val="28"/>
          <w:szCs w:val="28"/>
        </w:rPr>
        <w:t>指定值</w:t>
      </w:r>
      <w:proofErr w:type="gramEnd"/>
      <w:r w:rsidRPr="00183A8E">
        <w:rPr>
          <w:rFonts w:ascii="仿宋_GB2312" w:eastAsia="仿宋_GB2312" w:hint="eastAsia"/>
          <w:sz w:val="28"/>
          <w:szCs w:val="28"/>
        </w:rPr>
        <w:t>的确定方法、能力验证评定标准差的评价方法、样品均匀性、稳定性评价方法和稳健统计方法等核心内容进行了详细讲解，最后，为帮助参会人员在工作中更好地使用和理解相关统计学术语，</w:t>
      </w:r>
      <w:smartTag w:uri="urn:schemas-microsoft-com:office:smarttags" w:element="PersonName">
        <w:smartTagPr>
          <w:attr w:name="ProductID" w:val="于"/>
        </w:smartTagPr>
        <w:r w:rsidRPr="00183A8E">
          <w:rPr>
            <w:rFonts w:ascii="仿宋_GB2312" w:eastAsia="仿宋_GB2312" w:hint="eastAsia"/>
            <w:sz w:val="28"/>
            <w:szCs w:val="28"/>
          </w:rPr>
          <w:t>于</w:t>
        </w:r>
      </w:smartTag>
      <w:r w:rsidRPr="00183A8E">
        <w:rPr>
          <w:rFonts w:ascii="仿宋_GB2312" w:eastAsia="仿宋_GB2312" w:hint="eastAsia"/>
          <w:sz w:val="28"/>
          <w:szCs w:val="28"/>
        </w:rPr>
        <w:t>教授特别对易被误用的统计学术语进行了说明和解释。</w:t>
      </w:r>
    </w:p>
    <w:p w:rsidR="00AB718A" w:rsidRPr="00183A8E" w:rsidRDefault="00AB718A" w:rsidP="00D52B44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83A8E">
        <w:rPr>
          <w:rFonts w:ascii="仿宋_GB2312" w:eastAsia="仿宋_GB2312" w:hint="eastAsia"/>
          <w:sz w:val="28"/>
          <w:szCs w:val="28"/>
        </w:rPr>
        <w:lastRenderedPageBreak/>
        <w:t>本次培训将为不断提高能力验证计划的运作水平，提高全体党员工对能力验证常用统计技术的理解奠定坚实基础，也将为完善</w:t>
      </w:r>
      <w:r w:rsidRPr="00183A8E">
        <w:rPr>
          <w:rFonts w:ascii="仿宋_GB2312" w:eastAsia="仿宋_GB2312"/>
          <w:sz w:val="28"/>
          <w:szCs w:val="28"/>
        </w:rPr>
        <w:t>CNAS GL02</w:t>
      </w:r>
      <w:r w:rsidRPr="00183A8E">
        <w:rPr>
          <w:rFonts w:ascii="仿宋_GB2312" w:eastAsia="仿宋_GB2312" w:hint="eastAsia"/>
          <w:sz w:val="28"/>
          <w:szCs w:val="28"/>
        </w:rPr>
        <w:t>《能力验证结果的统计处理和能力评价指南》和</w:t>
      </w:r>
      <w:r w:rsidRPr="00183A8E">
        <w:rPr>
          <w:rFonts w:ascii="仿宋_GB2312" w:eastAsia="仿宋_GB2312"/>
          <w:sz w:val="28"/>
          <w:szCs w:val="28"/>
        </w:rPr>
        <w:t>CNAS GL03</w:t>
      </w:r>
      <w:r w:rsidRPr="00183A8E">
        <w:rPr>
          <w:rFonts w:ascii="仿宋_GB2312" w:eastAsia="仿宋_GB2312" w:hint="eastAsia"/>
          <w:sz w:val="28"/>
          <w:szCs w:val="28"/>
        </w:rPr>
        <w:t>《能力验证样品均匀性和稳定性评价指南》中的统计技术奠定坚实基础。</w:t>
      </w:r>
    </w:p>
    <w:sectPr w:rsidR="00AB718A" w:rsidRPr="00183A8E" w:rsidSect="004A74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C62" w:rsidRDefault="00300C62" w:rsidP="0011600B">
      <w:r>
        <w:separator/>
      </w:r>
    </w:p>
  </w:endnote>
  <w:endnote w:type="continuationSeparator" w:id="0">
    <w:p w:rsidR="00300C62" w:rsidRDefault="00300C62" w:rsidP="00116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C62" w:rsidRDefault="00300C62" w:rsidP="0011600B">
      <w:r>
        <w:separator/>
      </w:r>
    </w:p>
  </w:footnote>
  <w:footnote w:type="continuationSeparator" w:id="0">
    <w:p w:rsidR="00300C62" w:rsidRDefault="00300C62" w:rsidP="00116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5128"/>
    <w:rsid w:val="0000374B"/>
    <w:rsid w:val="00097CEB"/>
    <w:rsid w:val="000D6722"/>
    <w:rsid w:val="000E20ED"/>
    <w:rsid w:val="0011600B"/>
    <w:rsid w:val="00183A8E"/>
    <w:rsid w:val="001F4314"/>
    <w:rsid w:val="00213DDB"/>
    <w:rsid w:val="00243C5A"/>
    <w:rsid w:val="002721ED"/>
    <w:rsid w:val="002804C3"/>
    <w:rsid w:val="00287C3B"/>
    <w:rsid w:val="002C1A7C"/>
    <w:rsid w:val="002D4C1F"/>
    <w:rsid w:val="002E7FBC"/>
    <w:rsid w:val="00300C62"/>
    <w:rsid w:val="00341495"/>
    <w:rsid w:val="00370E1B"/>
    <w:rsid w:val="003B5128"/>
    <w:rsid w:val="003C1A48"/>
    <w:rsid w:val="00437EB5"/>
    <w:rsid w:val="00461176"/>
    <w:rsid w:val="00466180"/>
    <w:rsid w:val="004A036A"/>
    <w:rsid w:val="004A7470"/>
    <w:rsid w:val="00527E32"/>
    <w:rsid w:val="005D4226"/>
    <w:rsid w:val="005F2C94"/>
    <w:rsid w:val="00641C97"/>
    <w:rsid w:val="006C1D2D"/>
    <w:rsid w:val="006C44DB"/>
    <w:rsid w:val="00747D4D"/>
    <w:rsid w:val="007B1ACF"/>
    <w:rsid w:val="008A3A17"/>
    <w:rsid w:val="009347E8"/>
    <w:rsid w:val="009D0F83"/>
    <w:rsid w:val="009E3D63"/>
    <w:rsid w:val="00A5023B"/>
    <w:rsid w:val="00A85FC7"/>
    <w:rsid w:val="00AB718A"/>
    <w:rsid w:val="00B11AFE"/>
    <w:rsid w:val="00B32857"/>
    <w:rsid w:val="00B82A61"/>
    <w:rsid w:val="00BF2AFE"/>
    <w:rsid w:val="00C90F2C"/>
    <w:rsid w:val="00CF3314"/>
    <w:rsid w:val="00D36D73"/>
    <w:rsid w:val="00D42849"/>
    <w:rsid w:val="00D52B44"/>
    <w:rsid w:val="00D73D7E"/>
    <w:rsid w:val="00DA0470"/>
    <w:rsid w:val="00DB0E07"/>
    <w:rsid w:val="00E261FB"/>
    <w:rsid w:val="00E370B9"/>
    <w:rsid w:val="00E52776"/>
    <w:rsid w:val="00E53670"/>
    <w:rsid w:val="00EE3B4B"/>
    <w:rsid w:val="00EF2E05"/>
    <w:rsid w:val="00F02A58"/>
    <w:rsid w:val="00F15296"/>
    <w:rsid w:val="00F67780"/>
    <w:rsid w:val="00F8587D"/>
    <w:rsid w:val="00FE31B8"/>
    <w:rsid w:val="00FE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7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60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1160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60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1160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夯实基础  创建学习型党组织</dc:title>
  <dc:subject/>
  <dc:creator>MC SYSTEM</dc:creator>
  <cp:keywords/>
  <dc:description/>
  <cp:lastModifiedBy>liuyi</cp:lastModifiedBy>
  <cp:revision>6</cp:revision>
  <dcterms:created xsi:type="dcterms:W3CDTF">2012-05-07T01:21:00Z</dcterms:created>
  <dcterms:modified xsi:type="dcterms:W3CDTF">2012-05-14T05:47:00Z</dcterms:modified>
</cp:coreProperties>
</file>