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5780" w:rsidRDefault="00BF306B" w:rsidP="0070768A">
      <w:pPr>
        <w:spacing w:line="300" w:lineRule="auto"/>
        <w:outlineLvl w:val="0"/>
        <w:rPr>
          <w:rFonts w:ascii="黑体" w:eastAsia="黑体" w:hAnsi="宋体" w:cs="黑体"/>
          <w:b/>
          <w:bCs/>
          <w:sz w:val="32"/>
          <w:szCs w:val="32"/>
        </w:rPr>
      </w:pPr>
      <w:r>
        <w:rPr>
          <w:rFonts w:ascii="宋体" w:hAnsi="宋体" w:cs="宋体" w:hint="eastAsia"/>
        </w:rPr>
        <w:t>附表</w:t>
      </w:r>
      <w:r w:rsidR="00C74A66">
        <w:rPr>
          <w:rFonts w:ascii="宋体" w:hAnsi="宋体" w:cs="宋体" w:hint="eastAsia"/>
        </w:rPr>
        <w:t>6</w:t>
      </w:r>
      <w:r>
        <w:rPr>
          <w:rFonts w:ascii="黑体" w:eastAsia="黑体" w:hAnsi="宋体" w:cs="黑体"/>
          <w:b/>
          <w:bCs/>
          <w:sz w:val="32"/>
          <w:szCs w:val="32"/>
        </w:rPr>
        <w:t xml:space="preserve"> </w:t>
      </w:r>
      <w:r w:rsidR="00EF5780" w:rsidRPr="00087F52">
        <w:rPr>
          <w:rFonts w:ascii="宋体" w:hAnsi="宋体" w:cs="宋体" w:hint="eastAsia"/>
        </w:rPr>
        <w:t>（CNAS-CL08-A00</w:t>
      </w:r>
      <w:r w:rsidR="00EF5780">
        <w:rPr>
          <w:rFonts w:ascii="宋体" w:hAnsi="宋体" w:cs="宋体" w:hint="eastAsia"/>
        </w:rPr>
        <w:t>6</w:t>
      </w:r>
      <w:r w:rsidR="00EF5780" w:rsidRPr="00087F52">
        <w:rPr>
          <w:rFonts w:ascii="宋体" w:hAnsi="宋体" w:cs="宋体" w:hint="eastAsia"/>
        </w:rPr>
        <w:t>:2018）</w:t>
      </w:r>
      <w:r>
        <w:rPr>
          <w:rFonts w:ascii="黑体" w:eastAsia="黑体" w:hAnsi="宋体" w:cs="黑体"/>
          <w:b/>
          <w:bCs/>
          <w:sz w:val="32"/>
          <w:szCs w:val="32"/>
        </w:rPr>
        <w:t xml:space="preserve">                               </w:t>
      </w:r>
    </w:p>
    <w:p w:rsidR="00BF306B" w:rsidRDefault="00EF5780" w:rsidP="00EF5780">
      <w:pPr>
        <w:spacing w:line="300" w:lineRule="auto"/>
        <w:jc w:val="center"/>
        <w:outlineLvl w:val="0"/>
        <w:rPr>
          <w:rFonts w:ascii="黑体" w:eastAsia="黑体" w:hAnsi="宋体"/>
          <w:b/>
          <w:bCs/>
          <w:sz w:val="32"/>
          <w:szCs w:val="32"/>
        </w:rPr>
      </w:pPr>
      <w:r w:rsidRPr="00EF5780">
        <w:rPr>
          <w:rFonts w:ascii="黑体" w:eastAsia="黑体" w:hAnsi="宋体" w:cs="黑体" w:hint="eastAsia"/>
          <w:b/>
          <w:bCs/>
          <w:sz w:val="32"/>
          <w:szCs w:val="32"/>
        </w:rPr>
        <w:t>《司法鉴定</w:t>
      </w:r>
      <w:r>
        <w:rPr>
          <w:rFonts w:ascii="黑体" w:eastAsia="黑体" w:hAnsi="宋体" w:cs="黑体" w:hint="eastAsia"/>
          <w:b/>
          <w:bCs/>
          <w:sz w:val="32"/>
          <w:szCs w:val="32"/>
        </w:rPr>
        <w:t>/</w:t>
      </w:r>
      <w:r w:rsidRPr="00EF5780">
        <w:rPr>
          <w:rFonts w:ascii="黑体" w:eastAsia="黑体" w:hAnsi="宋体" w:cs="黑体" w:hint="eastAsia"/>
          <w:b/>
          <w:bCs/>
          <w:sz w:val="32"/>
          <w:szCs w:val="32"/>
        </w:rPr>
        <w:t>法庭科学机构能力认可准则在痕迹鉴定领域的应用说明》</w:t>
      </w:r>
      <w:r w:rsidR="00BF306B">
        <w:rPr>
          <w:rFonts w:ascii="黑体" w:eastAsia="黑体" w:hAnsi="宋体" w:cs="黑体" w:hint="eastAsia"/>
          <w:b/>
          <w:bCs/>
          <w:sz w:val="32"/>
          <w:szCs w:val="32"/>
        </w:rPr>
        <w:t>核查表</w:t>
      </w:r>
    </w:p>
    <w:p w:rsidR="00BF306B" w:rsidRDefault="00BF306B" w:rsidP="0070768A">
      <w:pPr>
        <w:spacing w:line="300" w:lineRule="auto"/>
        <w:ind w:firstLine="420"/>
        <w:outlineLvl w:val="0"/>
        <w:rPr>
          <w:rFonts w:ascii="宋体"/>
          <w:sz w:val="24"/>
          <w:szCs w:val="24"/>
        </w:rPr>
      </w:pPr>
    </w:p>
    <w:p w:rsidR="00BF306B" w:rsidRDefault="00F61E25" w:rsidP="0070768A">
      <w:pPr>
        <w:spacing w:line="36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  </w:t>
      </w:r>
      <w:r>
        <w:rPr>
          <w:rFonts w:ascii="宋体" w:hAnsi="宋体" w:cs="宋体" w:hint="eastAsia"/>
          <w:b/>
          <w:bCs/>
          <w:sz w:val="24"/>
          <w:szCs w:val="24"/>
        </w:rPr>
        <w:t>资源</w:t>
      </w:r>
      <w:r w:rsidR="00BF306B">
        <w:rPr>
          <w:rFonts w:ascii="宋体" w:hAnsi="宋体" w:cs="宋体" w:hint="eastAsia"/>
          <w:b/>
          <w:bCs/>
          <w:sz w:val="24"/>
          <w:szCs w:val="24"/>
        </w:rPr>
        <w:t>要求</w:t>
      </w:r>
    </w:p>
    <w:tbl>
      <w:tblPr>
        <w:tblW w:w="1459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000" w:firstRow="0" w:lastRow="0" w:firstColumn="0" w:lastColumn="0" w:noHBand="0" w:noVBand="0"/>
      </w:tblPr>
      <w:tblGrid>
        <w:gridCol w:w="1008"/>
        <w:gridCol w:w="5002"/>
        <w:gridCol w:w="27"/>
        <w:gridCol w:w="56"/>
        <w:gridCol w:w="2739"/>
        <w:gridCol w:w="9"/>
        <w:gridCol w:w="2967"/>
        <w:gridCol w:w="9"/>
        <w:gridCol w:w="2775"/>
      </w:tblGrid>
      <w:tr w:rsidR="00BF306B" w:rsidTr="00EC16A9">
        <w:trPr>
          <w:trHeight w:val="599"/>
          <w:tblHeader/>
        </w:trPr>
        <w:tc>
          <w:tcPr>
            <w:tcW w:w="1008"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条</w:t>
            </w:r>
            <w:r>
              <w:rPr>
                <w:rFonts w:ascii="宋体" w:hAnsi="宋体" w:cs="宋体"/>
                <w:b/>
                <w:bCs/>
                <w:sz w:val="24"/>
                <w:szCs w:val="24"/>
              </w:rPr>
              <w:t xml:space="preserve"> </w:t>
            </w:r>
            <w:r>
              <w:rPr>
                <w:rFonts w:ascii="宋体" w:hAnsi="宋体" w:cs="宋体" w:hint="eastAsia"/>
                <w:b/>
                <w:bCs/>
                <w:sz w:val="24"/>
                <w:szCs w:val="24"/>
              </w:rPr>
              <w:t>款</w:t>
            </w:r>
          </w:p>
        </w:tc>
        <w:tc>
          <w:tcPr>
            <w:tcW w:w="5029"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核</w:t>
            </w:r>
            <w:r>
              <w:rPr>
                <w:rFonts w:ascii="宋体" w:hAnsi="宋体" w:cs="宋体"/>
                <w:b/>
                <w:bCs/>
                <w:sz w:val="24"/>
                <w:szCs w:val="24"/>
              </w:rPr>
              <w:t xml:space="preserve">     </w:t>
            </w:r>
            <w:r>
              <w:rPr>
                <w:rFonts w:ascii="宋体" w:hAnsi="宋体" w:cs="宋体" w:hint="eastAsia"/>
                <w:b/>
                <w:bCs/>
                <w:sz w:val="24"/>
                <w:szCs w:val="24"/>
              </w:rPr>
              <w:t>查</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c>
          <w:tcPr>
            <w:tcW w:w="2795" w:type="dxa"/>
            <w:gridSpan w:val="2"/>
            <w:vAlign w:val="center"/>
          </w:tcPr>
          <w:p w:rsidR="00BF306B" w:rsidRDefault="00BF306B" w:rsidP="006C1A05">
            <w:pPr>
              <w:spacing w:line="300" w:lineRule="auto"/>
              <w:jc w:val="center"/>
              <w:rPr>
                <w:rFonts w:ascii="宋体"/>
                <w:b/>
                <w:bCs/>
                <w:sz w:val="24"/>
                <w:szCs w:val="24"/>
              </w:rPr>
            </w:pPr>
            <w:r>
              <w:rPr>
                <w:rFonts w:ascii="宋体" w:hAnsi="宋体" w:cs="宋体" w:hint="eastAsia"/>
                <w:b/>
                <w:bCs/>
                <w:sz w:val="24"/>
                <w:szCs w:val="24"/>
              </w:rPr>
              <w:t>对应的管理体系文件名称、编号及章节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备注</w:t>
            </w:r>
          </w:p>
        </w:tc>
      </w:tr>
      <w:tr w:rsidR="00BF306B">
        <w:tblPrEx>
          <w:tblCellMar>
            <w:left w:w="105" w:type="dxa"/>
            <w:right w:w="105" w:type="dxa"/>
          </w:tblCellMar>
        </w:tblPrEx>
        <w:trPr>
          <w:cantSplit/>
          <w:trHeight w:val="419"/>
        </w:trPr>
        <w:tc>
          <w:tcPr>
            <w:tcW w:w="14592" w:type="dxa"/>
            <w:gridSpan w:val="9"/>
            <w:shd w:val="pct10" w:color="auto" w:fill="FFFFFF"/>
            <w:vAlign w:val="center"/>
          </w:tcPr>
          <w:p w:rsidR="00BF306B" w:rsidRDefault="00F61E25" w:rsidP="0070768A">
            <w:pPr>
              <w:spacing w:line="30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.2 </w:t>
            </w:r>
            <w:r w:rsidR="00BF306B">
              <w:rPr>
                <w:rFonts w:ascii="宋体" w:hAnsi="宋体" w:cs="宋体" w:hint="eastAsia"/>
                <w:b/>
                <w:bCs/>
                <w:sz w:val="24"/>
                <w:szCs w:val="24"/>
              </w:rPr>
              <w:t>人员</w:t>
            </w:r>
          </w:p>
        </w:tc>
      </w:tr>
      <w:tr w:rsidR="00F61E25" w:rsidTr="00EC16A9">
        <w:trPr>
          <w:cantSplit/>
          <w:trHeight w:val="1245"/>
        </w:trPr>
        <w:tc>
          <w:tcPr>
            <w:tcW w:w="1008" w:type="dxa"/>
            <w:vMerge w:val="restart"/>
          </w:tcPr>
          <w:p w:rsidR="00F61E25" w:rsidRDefault="00F61E25"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.2.1</w:t>
            </w:r>
          </w:p>
        </w:tc>
        <w:tc>
          <w:tcPr>
            <w:tcW w:w="5029" w:type="dxa"/>
            <w:gridSpan w:val="2"/>
            <w:vMerge w:val="restart"/>
            <w:vAlign w:val="center"/>
          </w:tcPr>
          <w:p w:rsidR="00F61E25" w:rsidRPr="0048035D" w:rsidRDefault="00472E9C" w:rsidP="0048035D">
            <w:pPr>
              <w:spacing w:line="300" w:lineRule="auto"/>
              <w:rPr>
                <w:rFonts w:ascii="Arial" w:hAnsi="Arial" w:cs="Arial"/>
                <w:sz w:val="24"/>
                <w:szCs w:val="24"/>
              </w:rPr>
            </w:pPr>
            <w:r>
              <w:rPr>
                <w:rFonts w:ascii="宋体" w:hAnsi="宋体" w:cs="华文宋体" w:hint="eastAsia"/>
                <w:color w:val="000000"/>
                <w:kern w:val="0"/>
                <w:sz w:val="24"/>
                <w:lang w:val="zh-CN"/>
              </w:rPr>
              <w:t>鉴定机构是否有程序以明确评估选择提供意见的外部专家的专业技术能力和经验的要求？对于鉴定活动中临时聘用提供技术支持的外部专家，在使用前是否实施有效的培训？是否保存对外部专家技术能力进行评估和确认的记录？</w:t>
            </w:r>
            <w:r>
              <w:rPr>
                <w:rFonts w:ascii="宋体" w:hAnsi="宋体" w:cs="华文宋体" w:hint="eastAsia"/>
                <w:color w:val="000000"/>
                <w:kern w:val="0"/>
                <w:sz w:val="24"/>
                <w:szCs w:val="20"/>
                <w:lang w:val="zh-CN"/>
              </w:rPr>
              <w:t>鉴</w:t>
            </w:r>
            <w:r>
              <w:rPr>
                <w:rFonts w:ascii="宋体" w:hAnsi="宋体" w:cs="华文宋体" w:hint="eastAsia"/>
                <w:kern w:val="0"/>
                <w:sz w:val="24"/>
                <w:szCs w:val="20"/>
                <w:lang w:val="zh-CN"/>
              </w:rPr>
              <w:t>定人是否对外部专家提供的意见进行审查并对适用性负责？</w:t>
            </w:r>
          </w:p>
        </w:tc>
        <w:tc>
          <w:tcPr>
            <w:tcW w:w="2795" w:type="dxa"/>
            <w:gridSpan w:val="2"/>
            <w:tcBorders>
              <w:bottom w:val="nil"/>
            </w:tcBorders>
            <w:vAlign w:val="center"/>
          </w:tcPr>
          <w:p w:rsidR="00F61E25" w:rsidRDefault="00F61E25" w:rsidP="0070768A">
            <w:pPr>
              <w:spacing w:line="300" w:lineRule="auto"/>
              <w:rPr>
                <w:rFonts w:ascii="宋体"/>
                <w:sz w:val="24"/>
                <w:szCs w:val="24"/>
              </w:rPr>
            </w:pPr>
          </w:p>
        </w:tc>
        <w:tc>
          <w:tcPr>
            <w:tcW w:w="2976" w:type="dxa"/>
            <w:gridSpan w:val="2"/>
            <w:tcBorders>
              <w:bottom w:val="nil"/>
            </w:tcBorders>
            <w:vAlign w:val="center"/>
          </w:tcPr>
          <w:p w:rsidR="00F61E25" w:rsidRDefault="00F61E25" w:rsidP="0070768A">
            <w:pPr>
              <w:spacing w:line="300" w:lineRule="auto"/>
              <w:rPr>
                <w:rFonts w:ascii="宋体"/>
                <w:sz w:val="24"/>
                <w:szCs w:val="24"/>
              </w:rPr>
            </w:pPr>
          </w:p>
        </w:tc>
        <w:tc>
          <w:tcPr>
            <w:tcW w:w="2784" w:type="dxa"/>
            <w:gridSpan w:val="2"/>
            <w:tcBorders>
              <w:bottom w:val="nil"/>
            </w:tcBorders>
            <w:vAlign w:val="center"/>
          </w:tcPr>
          <w:p w:rsidR="00F61E25" w:rsidRDefault="00F61E25" w:rsidP="0070768A">
            <w:pPr>
              <w:spacing w:line="300" w:lineRule="auto"/>
              <w:rPr>
                <w:rFonts w:ascii="宋体"/>
                <w:sz w:val="24"/>
                <w:szCs w:val="24"/>
              </w:rPr>
            </w:pPr>
          </w:p>
        </w:tc>
      </w:tr>
      <w:tr w:rsidR="00F61E25" w:rsidTr="00D53F07">
        <w:trPr>
          <w:cantSplit/>
          <w:trHeight w:val="1929"/>
        </w:trPr>
        <w:tc>
          <w:tcPr>
            <w:tcW w:w="1008" w:type="dxa"/>
            <w:vMerge/>
          </w:tcPr>
          <w:p w:rsidR="00F61E25" w:rsidRDefault="00F61E25" w:rsidP="0070768A">
            <w:pPr>
              <w:spacing w:line="300" w:lineRule="auto"/>
              <w:rPr>
                <w:rFonts w:ascii="宋体"/>
                <w:sz w:val="24"/>
                <w:szCs w:val="24"/>
              </w:rPr>
            </w:pPr>
          </w:p>
        </w:tc>
        <w:tc>
          <w:tcPr>
            <w:tcW w:w="5029" w:type="dxa"/>
            <w:gridSpan w:val="2"/>
            <w:vMerge/>
            <w:tcBorders>
              <w:bottom w:val="single" w:sz="4" w:space="0" w:color="auto"/>
            </w:tcBorders>
            <w:vAlign w:val="center"/>
          </w:tcPr>
          <w:p w:rsidR="00F61E25" w:rsidRDefault="00F61E25" w:rsidP="007025B7">
            <w:pPr>
              <w:spacing w:line="276" w:lineRule="auto"/>
              <w:rPr>
                <w:rFonts w:ascii="宋体"/>
                <w:sz w:val="24"/>
                <w:szCs w:val="24"/>
              </w:rPr>
            </w:pPr>
          </w:p>
        </w:tc>
        <w:tc>
          <w:tcPr>
            <w:tcW w:w="2795"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c>
          <w:tcPr>
            <w:tcW w:w="2976"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c>
          <w:tcPr>
            <w:tcW w:w="2784" w:type="dxa"/>
            <w:gridSpan w:val="2"/>
            <w:tcBorders>
              <w:top w:val="nil"/>
              <w:bottom w:val="single" w:sz="4" w:space="0" w:color="auto"/>
            </w:tcBorders>
            <w:vAlign w:val="center"/>
          </w:tcPr>
          <w:p w:rsidR="00F61E25" w:rsidRDefault="00F61E25" w:rsidP="0070768A">
            <w:pPr>
              <w:spacing w:line="300" w:lineRule="auto"/>
              <w:rPr>
                <w:rFonts w:ascii="宋体"/>
                <w:sz w:val="24"/>
                <w:szCs w:val="24"/>
              </w:rPr>
            </w:pPr>
          </w:p>
        </w:tc>
      </w:tr>
      <w:tr w:rsidR="00BF306B" w:rsidTr="00D53F07">
        <w:tblPrEx>
          <w:tblCellMar>
            <w:left w:w="105" w:type="dxa"/>
            <w:right w:w="105" w:type="dxa"/>
          </w:tblCellMar>
        </w:tblPrEx>
        <w:trPr>
          <w:cantSplit/>
          <w:trHeight w:val="927"/>
        </w:trPr>
        <w:tc>
          <w:tcPr>
            <w:tcW w:w="1008" w:type="dxa"/>
          </w:tcPr>
          <w:p w:rsidR="00BF306B" w:rsidRDefault="00F61E25" w:rsidP="0070768A">
            <w:pPr>
              <w:spacing w:line="300" w:lineRule="auto"/>
              <w:rPr>
                <w:rFonts w:ascii="宋体"/>
                <w:b/>
                <w:bCs/>
                <w:sz w:val="24"/>
                <w:szCs w:val="24"/>
              </w:rPr>
            </w:pPr>
            <w:r>
              <w:rPr>
                <w:rFonts w:ascii="宋体" w:hAnsi="宋体" w:cs="宋体" w:hint="eastAsia"/>
                <w:sz w:val="24"/>
                <w:szCs w:val="24"/>
              </w:rPr>
              <w:lastRenderedPageBreak/>
              <w:t>6.2.2</w:t>
            </w:r>
          </w:p>
        </w:tc>
        <w:tc>
          <w:tcPr>
            <w:tcW w:w="5029" w:type="dxa"/>
            <w:gridSpan w:val="2"/>
            <w:tcBorders>
              <w:top w:val="single" w:sz="4" w:space="0" w:color="auto"/>
            </w:tcBorders>
            <w:vAlign w:val="center"/>
          </w:tcPr>
          <w:p w:rsidR="00472E9C" w:rsidRDefault="00472E9C" w:rsidP="00472E9C">
            <w:pPr>
              <w:autoSpaceDE w:val="0"/>
              <w:autoSpaceDN w:val="0"/>
              <w:adjustRightInd w:val="0"/>
              <w:spacing w:line="360" w:lineRule="auto"/>
              <w:jc w:val="left"/>
              <w:rPr>
                <w:rFonts w:ascii="宋体" w:hAnsi="宋体" w:cs="华文宋体"/>
                <w:color w:val="000000"/>
                <w:kern w:val="0"/>
                <w:sz w:val="24"/>
                <w:lang w:val="zh-CN"/>
              </w:rPr>
            </w:pPr>
            <w:r>
              <w:rPr>
                <w:rFonts w:ascii="宋体" w:hAnsi="宋体" w:cs="华文宋体" w:hint="eastAsia"/>
                <w:color w:val="000000"/>
                <w:kern w:val="0"/>
                <w:sz w:val="24"/>
                <w:lang w:val="zh-CN"/>
              </w:rPr>
              <w:t>鉴定人是否具备痕迹鉴定专业或其他相关专业大学本科及以上学历，或具有10年（含）以上本专业鉴定经历</w:t>
            </w:r>
            <w:r>
              <w:rPr>
                <w:rFonts w:ascii="宋体" w:hAnsi="宋体" w:cs="华文宋体" w:hint="eastAsia"/>
                <w:color w:val="000000"/>
                <w:kern w:val="0"/>
                <w:sz w:val="24"/>
                <w:szCs w:val="20"/>
                <w:lang w:val="zh-CN"/>
              </w:rPr>
              <w:t>？其他相关专业的鉴定人是否有痕迹鉴定专业技术系统培训经历</w:t>
            </w:r>
            <w:r>
              <w:rPr>
                <w:rFonts w:ascii="宋体" w:hAnsi="宋体" w:cs="华文宋体" w:hint="eastAsia"/>
                <w:color w:val="000000"/>
                <w:kern w:val="0"/>
                <w:sz w:val="24"/>
                <w:lang w:val="zh-CN"/>
              </w:rPr>
              <w:t>？</w:t>
            </w:r>
          </w:p>
          <w:p w:rsidR="00472E9C" w:rsidRDefault="00472E9C" w:rsidP="00472E9C">
            <w:pPr>
              <w:autoSpaceDE w:val="0"/>
              <w:autoSpaceDN w:val="0"/>
              <w:adjustRightInd w:val="0"/>
              <w:spacing w:line="360" w:lineRule="auto"/>
              <w:jc w:val="left"/>
              <w:rPr>
                <w:rFonts w:ascii="宋体" w:hAnsi="宋体" w:cs="华文宋体"/>
                <w:color w:val="000000"/>
                <w:kern w:val="0"/>
                <w:sz w:val="24"/>
                <w:szCs w:val="20"/>
                <w:lang w:val="zh-CN"/>
              </w:rPr>
            </w:pPr>
            <w:r>
              <w:rPr>
                <w:rFonts w:ascii="宋体" w:hAnsi="宋体" w:cs="华文宋体" w:hint="eastAsia"/>
                <w:color w:val="000000"/>
                <w:kern w:val="0"/>
                <w:sz w:val="24"/>
                <w:szCs w:val="20"/>
                <w:lang w:val="zh-CN"/>
              </w:rPr>
              <w:t xml:space="preserve">   </w:t>
            </w:r>
            <w:r>
              <w:rPr>
                <w:rFonts w:ascii="宋体" w:hAnsi="宋体" w:cs="华文宋体" w:hint="eastAsia"/>
                <w:color w:val="000000"/>
                <w:kern w:val="0"/>
                <w:sz w:val="24"/>
                <w:szCs w:val="20"/>
              </w:rPr>
              <w:t xml:space="preserve"> </w:t>
            </w:r>
            <w:r>
              <w:rPr>
                <w:rFonts w:ascii="宋体" w:hAnsi="宋体" w:cs="华文宋体" w:hint="eastAsia"/>
                <w:color w:val="000000"/>
                <w:kern w:val="0"/>
                <w:sz w:val="24"/>
                <w:lang w:val="zh-CN"/>
              </w:rPr>
              <w:t>授权签字人是否具有高级专业技术职称，或</w:t>
            </w:r>
            <w:r>
              <w:rPr>
                <w:rFonts w:ascii="宋体" w:hAnsi="宋体" w:cs="华文宋体" w:hint="eastAsia"/>
                <w:color w:val="000000"/>
                <w:kern w:val="0"/>
                <w:sz w:val="24"/>
                <w:szCs w:val="20"/>
                <w:lang w:val="zh-CN"/>
              </w:rPr>
              <w:t>取得中级专业技术职称后在本鉴定专业连续从业5年（含）以上？</w:t>
            </w:r>
          </w:p>
          <w:p w:rsidR="00BF306B" w:rsidRPr="0059597F"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lang w:val="zh-CN"/>
              </w:rPr>
            </w:pPr>
            <w:r>
              <w:rPr>
                <w:rFonts w:ascii="宋体" w:hAnsi="宋体" w:cs="华文宋体" w:hint="eastAsia"/>
                <w:color w:val="000000"/>
                <w:kern w:val="0"/>
                <w:sz w:val="24"/>
                <w:lang w:val="zh-CN"/>
              </w:rPr>
              <w:t>监督员是否熟悉本专业的鉴定方法、程序、目的和结果评价？是否具备本专业中级及以上技术职称？</w:t>
            </w:r>
          </w:p>
        </w:tc>
        <w:tc>
          <w:tcPr>
            <w:tcW w:w="2795"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c>
          <w:tcPr>
            <w:tcW w:w="2976"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c>
          <w:tcPr>
            <w:tcW w:w="2784" w:type="dxa"/>
            <w:gridSpan w:val="2"/>
            <w:tcBorders>
              <w:top w:val="single" w:sz="4" w:space="0" w:color="auto"/>
            </w:tcBorders>
            <w:vAlign w:val="center"/>
          </w:tcPr>
          <w:p w:rsidR="00BF306B" w:rsidRDefault="00BF306B" w:rsidP="0070768A">
            <w:pPr>
              <w:spacing w:line="300" w:lineRule="auto"/>
              <w:jc w:val="center"/>
              <w:rPr>
                <w:rFonts w:ascii="宋体"/>
                <w:b/>
                <w:bCs/>
                <w:sz w:val="24"/>
                <w:szCs w:val="24"/>
              </w:rPr>
            </w:pPr>
          </w:p>
        </w:tc>
      </w:tr>
      <w:tr w:rsidR="00BF306B" w:rsidTr="00EC16A9">
        <w:trPr>
          <w:trHeight w:val="1320"/>
        </w:trPr>
        <w:tc>
          <w:tcPr>
            <w:tcW w:w="1008" w:type="dxa"/>
          </w:tcPr>
          <w:p w:rsidR="00BF306B" w:rsidRDefault="00D755A4"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.2.5</w:t>
            </w:r>
          </w:p>
        </w:tc>
        <w:tc>
          <w:tcPr>
            <w:tcW w:w="5029" w:type="dxa"/>
            <w:gridSpan w:val="2"/>
            <w:vAlign w:val="center"/>
          </w:tcPr>
          <w:p w:rsidR="00472E9C" w:rsidRDefault="00472E9C" w:rsidP="00472E9C">
            <w:pPr>
              <w:autoSpaceDE w:val="0"/>
              <w:autoSpaceDN w:val="0"/>
              <w:adjustRightInd w:val="0"/>
              <w:spacing w:line="360" w:lineRule="auto"/>
              <w:jc w:val="left"/>
              <w:rPr>
                <w:rFonts w:ascii="宋体"/>
                <w:kern w:val="0"/>
                <w:sz w:val="24"/>
                <w:szCs w:val="24"/>
                <w:lang w:val="zh-CN"/>
              </w:rPr>
            </w:pPr>
            <w:r>
              <w:rPr>
                <w:rFonts w:ascii="宋体" w:hAnsi="宋体" w:cs="宋体" w:hint="eastAsia"/>
                <w:kern w:val="0"/>
                <w:sz w:val="24"/>
                <w:szCs w:val="24"/>
                <w:lang w:val="zh-CN"/>
              </w:rPr>
              <w:t>鉴定机构是否保留与鉴定相关人员的教育、专业资格、岗位授权、鉴定能力、在职培训、工作经历和业务水平的记录？包括但不限于下列内容：</w:t>
            </w:r>
            <w:r>
              <w:rPr>
                <w:rFonts w:ascii="宋体" w:hAnsi="宋体" w:cs="宋体"/>
                <w:kern w:val="0"/>
                <w:sz w:val="24"/>
                <w:szCs w:val="24"/>
                <w:lang w:val="zh-CN"/>
              </w:rPr>
              <w:t xml:space="preserve"> </w:t>
            </w:r>
          </w:p>
          <w:p w:rsidR="00472E9C" w:rsidRDefault="00472E9C" w:rsidP="00472E9C">
            <w:pPr>
              <w:autoSpaceDE w:val="0"/>
              <w:autoSpaceDN w:val="0"/>
              <w:adjustRightInd w:val="0"/>
              <w:spacing w:line="360" w:lineRule="auto"/>
              <w:ind w:firstLine="425"/>
              <w:jc w:val="left"/>
              <w:rPr>
                <w:rFonts w:ascii="宋体"/>
                <w:kern w:val="0"/>
                <w:sz w:val="24"/>
                <w:szCs w:val="24"/>
                <w:lang w:val="zh-CN"/>
              </w:rPr>
            </w:pPr>
            <w:r>
              <w:rPr>
                <w:sz w:val="24"/>
                <w:szCs w:val="24"/>
              </w:rPr>
              <w:t>——</w:t>
            </w:r>
            <w:r>
              <w:rPr>
                <w:rFonts w:ascii="宋体" w:hAnsi="宋体" w:cs="宋体" w:hint="eastAsia"/>
                <w:kern w:val="0"/>
                <w:sz w:val="24"/>
                <w:szCs w:val="24"/>
                <w:lang w:val="zh-CN"/>
              </w:rPr>
              <w:t>痕迹及相关专业的教育记录，如学历</w:t>
            </w:r>
            <w:r>
              <w:rPr>
                <w:rFonts w:ascii="宋体" w:hAnsi="宋体" w:cs="宋体"/>
                <w:kern w:val="0"/>
                <w:sz w:val="24"/>
                <w:szCs w:val="24"/>
                <w:lang w:val="zh-CN"/>
              </w:rPr>
              <w:t>/</w:t>
            </w:r>
            <w:r>
              <w:rPr>
                <w:rFonts w:ascii="宋体" w:hAnsi="宋体" w:cs="宋体" w:hint="eastAsia"/>
                <w:kern w:val="0"/>
                <w:sz w:val="24"/>
                <w:szCs w:val="24"/>
                <w:lang w:val="zh-CN"/>
              </w:rPr>
              <w:t>学位证书、专业培训证书等？</w:t>
            </w:r>
          </w:p>
          <w:p w:rsidR="00472E9C" w:rsidRDefault="00472E9C" w:rsidP="00472E9C">
            <w:pPr>
              <w:autoSpaceDE w:val="0"/>
              <w:autoSpaceDN w:val="0"/>
              <w:adjustRightInd w:val="0"/>
              <w:spacing w:line="360" w:lineRule="auto"/>
              <w:ind w:firstLine="425"/>
              <w:jc w:val="left"/>
              <w:rPr>
                <w:rFonts w:ascii="宋体"/>
                <w:kern w:val="0"/>
                <w:sz w:val="24"/>
                <w:szCs w:val="24"/>
                <w:lang w:val="zh-CN"/>
              </w:rPr>
            </w:pPr>
            <w:r>
              <w:rPr>
                <w:sz w:val="24"/>
                <w:szCs w:val="24"/>
              </w:rPr>
              <w:t>——</w:t>
            </w:r>
            <w:r>
              <w:rPr>
                <w:rFonts w:ascii="宋体" w:hAnsi="宋体" w:cs="宋体" w:hint="eastAsia"/>
                <w:kern w:val="0"/>
                <w:sz w:val="24"/>
                <w:szCs w:val="24"/>
                <w:lang w:val="zh-CN"/>
              </w:rPr>
              <w:t>痕迹专业技术职称、资格或执业证书？</w:t>
            </w:r>
          </w:p>
          <w:p w:rsidR="00472E9C" w:rsidRDefault="00472E9C" w:rsidP="00472E9C">
            <w:pPr>
              <w:autoSpaceDE w:val="0"/>
              <w:autoSpaceDN w:val="0"/>
              <w:adjustRightInd w:val="0"/>
              <w:spacing w:line="360" w:lineRule="auto"/>
              <w:ind w:firstLine="425"/>
              <w:jc w:val="left"/>
              <w:rPr>
                <w:rFonts w:ascii="宋体"/>
                <w:kern w:val="0"/>
                <w:sz w:val="24"/>
                <w:szCs w:val="24"/>
                <w:lang w:val="zh-CN"/>
              </w:rPr>
            </w:pPr>
            <w:r>
              <w:rPr>
                <w:sz w:val="24"/>
                <w:szCs w:val="24"/>
              </w:rPr>
              <w:t>——</w:t>
            </w:r>
            <w:r>
              <w:rPr>
                <w:rFonts w:ascii="宋体" w:hAnsi="宋体" w:cs="宋体" w:hint="eastAsia"/>
                <w:kern w:val="0"/>
                <w:sz w:val="24"/>
                <w:szCs w:val="24"/>
                <w:lang w:val="zh-CN"/>
              </w:rPr>
              <w:t>痕迹专业能力考核、评价及鉴定人、授权签字人等上岗的记录？</w:t>
            </w:r>
          </w:p>
          <w:p w:rsidR="00472E9C" w:rsidRDefault="00472E9C" w:rsidP="00472E9C">
            <w:pPr>
              <w:autoSpaceDE w:val="0"/>
              <w:autoSpaceDN w:val="0"/>
              <w:adjustRightInd w:val="0"/>
              <w:spacing w:line="360" w:lineRule="auto"/>
              <w:ind w:firstLine="425"/>
              <w:jc w:val="left"/>
              <w:rPr>
                <w:rFonts w:ascii="宋体" w:hAnsi="宋体" w:cs="宋体"/>
                <w:kern w:val="0"/>
                <w:sz w:val="24"/>
                <w:szCs w:val="24"/>
                <w:lang w:val="zh-CN"/>
              </w:rPr>
            </w:pPr>
            <w:r>
              <w:rPr>
                <w:sz w:val="24"/>
                <w:szCs w:val="24"/>
              </w:rPr>
              <w:lastRenderedPageBreak/>
              <w:t>——</w:t>
            </w:r>
            <w:r>
              <w:rPr>
                <w:rFonts w:ascii="宋体" w:hAnsi="宋体" w:cs="宋体" w:hint="eastAsia"/>
                <w:kern w:val="0"/>
                <w:sz w:val="24"/>
                <w:szCs w:val="24"/>
                <w:lang w:val="zh-CN"/>
              </w:rPr>
              <w:t>专业知识与技能培训的评价记录？</w:t>
            </w:r>
          </w:p>
          <w:p w:rsidR="00BF306B" w:rsidRPr="00D755A4" w:rsidRDefault="00472E9C" w:rsidP="00472E9C">
            <w:pPr>
              <w:tabs>
                <w:tab w:val="left" w:pos="3402"/>
              </w:tabs>
              <w:spacing w:line="300" w:lineRule="auto"/>
              <w:ind w:firstLine="480"/>
              <w:rPr>
                <w:rFonts w:ascii="Arial" w:eastAsiaTheme="minorEastAsia" w:hAnsi="Arial" w:cs="Arial"/>
                <w:sz w:val="24"/>
                <w:szCs w:val="24"/>
              </w:rPr>
            </w:pPr>
            <w:r>
              <w:rPr>
                <w:sz w:val="24"/>
                <w:szCs w:val="24"/>
              </w:rPr>
              <w:t>——</w:t>
            </w:r>
            <w:r>
              <w:rPr>
                <w:rFonts w:ascii="宋体" w:hAnsi="宋体" w:cs="宋体" w:hint="eastAsia"/>
                <w:kern w:val="0"/>
                <w:sz w:val="24"/>
                <w:szCs w:val="24"/>
                <w:lang w:val="zh-CN"/>
              </w:rPr>
              <w:t>专业工作经历与业务水平评价记录？</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2"/>
            <w:vAlign w:val="center"/>
          </w:tcPr>
          <w:p w:rsidR="00BF306B" w:rsidRDefault="00BF306B" w:rsidP="0070768A">
            <w:pPr>
              <w:spacing w:line="300" w:lineRule="auto"/>
              <w:rPr>
                <w:rFonts w:ascii="宋体"/>
                <w:sz w:val="24"/>
                <w:szCs w:val="24"/>
              </w:rPr>
            </w:pPr>
          </w:p>
        </w:tc>
      </w:tr>
      <w:tr w:rsidR="00BF306B" w:rsidTr="00EC16A9">
        <w:trPr>
          <w:trHeight w:val="1318"/>
        </w:trPr>
        <w:tc>
          <w:tcPr>
            <w:tcW w:w="1008" w:type="dxa"/>
          </w:tcPr>
          <w:p w:rsidR="00BF306B" w:rsidRDefault="00F34345" w:rsidP="0070768A">
            <w:pPr>
              <w:spacing w:line="300" w:lineRule="auto"/>
              <w:rPr>
                <w:rFonts w:ascii="宋体"/>
                <w:sz w:val="24"/>
                <w:szCs w:val="24"/>
              </w:rPr>
            </w:pPr>
            <w:r>
              <w:rPr>
                <w:rFonts w:ascii="宋体" w:hAnsi="宋体" w:cs="宋体" w:hint="eastAsia"/>
                <w:sz w:val="24"/>
                <w:szCs w:val="24"/>
              </w:rPr>
              <w:lastRenderedPageBreak/>
              <w:t>6</w:t>
            </w:r>
            <w:r w:rsidR="00BF306B">
              <w:rPr>
                <w:rFonts w:ascii="宋体" w:hAnsi="宋体" w:cs="宋体"/>
                <w:sz w:val="24"/>
                <w:szCs w:val="24"/>
              </w:rPr>
              <w:t>.2.7</w:t>
            </w:r>
          </w:p>
        </w:tc>
        <w:tc>
          <w:tcPr>
            <w:tcW w:w="5029" w:type="dxa"/>
            <w:gridSpan w:val="2"/>
            <w:vAlign w:val="center"/>
          </w:tcPr>
          <w:p w:rsidR="00472E9C" w:rsidRDefault="00472E9C" w:rsidP="00472E9C">
            <w:pPr>
              <w:autoSpaceDE w:val="0"/>
              <w:autoSpaceDN w:val="0"/>
              <w:adjustRightInd w:val="0"/>
              <w:spacing w:line="360" w:lineRule="auto"/>
              <w:jc w:val="left"/>
              <w:rPr>
                <w:rFonts w:ascii="宋体" w:hAnsi="宋体" w:cs="华文宋体"/>
                <w:color w:val="000000"/>
                <w:kern w:val="0"/>
                <w:sz w:val="24"/>
                <w:szCs w:val="20"/>
                <w:lang w:val="zh-CN"/>
              </w:rPr>
            </w:pPr>
            <w:r>
              <w:rPr>
                <w:rFonts w:ascii="宋体" w:hAnsi="宋体" w:cs="华文宋体" w:hint="eastAsia"/>
                <w:color w:val="000000"/>
                <w:kern w:val="0"/>
                <w:sz w:val="24"/>
                <w:szCs w:val="20"/>
                <w:lang w:val="zh-CN"/>
              </w:rPr>
              <w:t>鉴定机构是否根据人员岗位制定有针对性的培训计划？培训内容是否包括（但不限于）：有关法律法规、执业纪律、管理体系、质量控制和监督方法？痕迹鉴定专业理论知识和相关学科知识？痕迹鉴定技术检验中主要检验仪器的操作、结果的分析判断？同一认定中特征比对表的制作及手印特征、足迹特征、工具痕迹特征和其它痕迹特征的综合评断等关键技术能力</w:t>
            </w:r>
            <w:r>
              <w:rPr>
                <w:rFonts w:ascii="宋体" w:hAnsi="宋体" w:cs="华文宋体" w:hint="eastAsia"/>
                <w:kern w:val="0"/>
                <w:sz w:val="24"/>
                <w:szCs w:val="20"/>
                <w:lang w:val="zh-CN"/>
              </w:rPr>
              <w:t>？</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rFonts w:ascii="宋体" w:hAnsi="宋体" w:cs="华文宋体" w:hint="eastAsia"/>
                <w:color w:val="000000"/>
                <w:kern w:val="0"/>
                <w:sz w:val="24"/>
                <w:szCs w:val="20"/>
                <w:lang w:val="zh-CN"/>
              </w:rPr>
              <w:t>出现以下情况时，鉴定机构是否对相关鉴定人员进行重新培训：</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从事新的岗位工作？</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离开鉴定岗位时间超过1年？</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鉴定方法、关键设备发生变化？</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rFonts w:ascii="宋体" w:hAnsi="宋体" w:cs="华文宋体" w:hint="eastAsia"/>
                <w:color w:val="000000"/>
                <w:kern w:val="0"/>
                <w:sz w:val="24"/>
                <w:szCs w:val="20"/>
                <w:lang w:val="zh-CN"/>
              </w:rPr>
              <w:t xml:space="preserve">    对培训活动的有效性验证的方式是否包括（但不限于）：</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lastRenderedPageBreak/>
              <w:t>——</w:t>
            </w:r>
            <w:r>
              <w:rPr>
                <w:rFonts w:ascii="宋体" w:hAnsi="宋体" w:cs="华文宋体" w:hint="eastAsia"/>
                <w:color w:val="000000"/>
                <w:kern w:val="0"/>
                <w:sz w:val="24"/>
                <w:szCs w:val="20"/>
                <w:lang w:val="zh-CN"/>
              </w:rPr>
              <w:t>能力验证结果？</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内部质量控制结果？</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内外部审核？</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不符合工作的识别？</w:t>
            </w:r>
          </w:p>
          <w:p w:rsidR="00472E9C" w:rsidRDefault="00472E9C" w:rsidP="00472E9C">
            <w:pPr>
              <w:autoSpaceDE w:val="0"/>
              <w:autoSpaceDN w:val="0"/>
              <w:adjustRightInd w:val="0"/>
              <w:spacing w:line="360" w:lineRule="auto"/>
              <w:ind w:firstLineChars="200" w:firstLine="446"/>
              <w:jc w:val="left"/>
              <w:rPr>
                <w:rFonts w:ascii="宋体" w:hAnsi="宋体" w:cs="华文宋体"/>
                <w:color w:val="000000"/>
                <w:kern w:val="0"/>
                <w:sz w:val="24"/>
                <w:szCs w:val="20"/>
                <w:lang w:val="zh-CN"/>
              </w:rPr>
            </w:pPr>
            <w:r>
              <w:rPr>
                <w:sz w:val="24"/>
                <w:szCs w:val="24"/>
              </w:rPr>
              <w:t>——</w:t>
            </w:r>
            <w:r>
              <w:rPr>
                <w:rFonts w:ascii="宋体" w:hAnsi="宋体" w:cs="华文宋体" w:hint="eastAsia"/>
                <w:color w:val="000000"/>
                <w:kern w:val="0"/>
                <w:sz w:val="24"/>
                <w:szCs w:val="20"/>
                <w:lang w:val="zh-CN"/>
              </w:rPr>
              <w:t>利益相关方的投诉？</w:t>
            </w:r>
          </w:p>
          <w:p w:rsidR="00BF306B" w:rsidRPr="00F34345" w:rsidRDefault="00472E9C" w:rsidP="00472E9C">
            <w:pPr>
              <w:spacing w:line="300" w:lineRule="auto"/>
              <w:ind w:firstLine="480"/>
              <w:jc w:val="left"/>
              <w:rPr>
                <w:rFonts w:ascii="Arial" w:hAnsi="Arial" w:cs="Arial"/>
                <w:sz w:val="24"/>
                <w:szCs w:val="24"/>
              </w:rPr>
            </w:pPr>
            <w:r>
              <w:rPr>
                <w:sz w:val="24"/>
                <w:szCs w:val="24"/>
              </w:rPr>
              <w:t>——</w:t>
            </w:r>
            <w:r>
              <w:rPr>
                <w:rFonts w:ascii="宋体" w:hAnsi="宋体" w:cs="华文宋体" w:hint="eastAsia"/>
                <w:color w:val="000000"/>
                <w:kern w:val="0"/>
                <w:sz w:val="24"/>
                <w:szCs w:val="20"/>
                <w:lang w:val="zh-CN"/>
              </w:rPr>
              <w:t>人员监督评价和考核？</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2"/>
            <w:vAlign w:val="center"/>
          </w:tcPr>
          <w:p w:rsidR="00BF306B" w:rsidRDefault="00BF306B" w:rsidP="0070768A">
            <w:pPr>
              <w:spacing w:line="300" w:lineRule="auto"/>
              <w:rPr>
                <w:rFonts w:ascii="宋体"/>
                <w:sz w:val="24"/>
                <w:szCs w:val="24"/>
              </w:rPr>
            </w:pPr>
          </w:p>
        </w:tc>
      </w:tr>
      <w:tr w:rsidR="00F34345" w:rsidTr="00EC16A9">
        <w:trPr>
          <w:trHeight w:val="2296"/>
        </w:trPr>
        <w:tc>
          <w:tcPr>
            <w:tcW w:w="1008" w:type="dxa"/>
          </w:tcPr>
          <w:p w:rsidR="00F34345" w:rsidRDefault="00F34345" w:rsidP="0070768A">
            <w:pPr>
              <w:spacing w:line="300" w:lineRule="auto"/>
              <w:rPr>
                <w:rFonts w:ascii="宋体" w:hAnsi="宋体" w:cs="宋体"/>
                <w:sz w:val="24"/>
                <w:szCs w:val="24"/>
              </w:rPr>
            </w:pPr>
            <w:r>
              <w:rPr>
                <w:rFonts w:ascii="宋体" w:hAnsi="宋体" w:cs="宋体" w:hint="eastAsia"/>
                <w:sz w:val="24"/>
                <w:szCs w:val="24"/>
              </w:rPr>
              <w:lastRenderedPageBreak/>
              <w:t>6.2.8</w:t>
            </w:r>
          </w:p>
        </w:tc>
        <w:tc>
          <w:tcPr>
            <w:tcW w:w="5002" w:type="dxa"/>
            <w:vAlign w:val="center"/>
          </w:tcPr>
          <w:p w:rsidR="00F34345" w:rsidRPr="00D667E0" w:rsidRDefault="00472E9C" w:rsidP="00F34345">
            <w:pPr>
              <w:spacing w:line="300" w:lineRule="auto"/>
              <w:rPr>
                <w:rFonts w:ascii="Arial" w:hAnsi="Arial" w:cs="Arial"/>
                <w:sz w:val="24"/>
                <w:szCs w:val="24"/>
              </w:rPr>
            </w:pPr>
            <w:r>
              <w:rPr>
                <w:rFonts w:ascii="宋体" w:hAnsi="宋体" w:cs="华文宋体" w:hint="eastAsia"/>
                <w:color w:val="000000"/>
                <w:kern w:val="0"/>
                <w:sz w:val="24"/>
                <w:szCs w:val="20"/>
                <w:lang w:val="zh-CN"/>
              </w:rPr>
              <w:t>鉴定机构是否</w:t>
            </w:r>
            <w:r>
              <w:rPr>
                <w:rFonts w:ascii="宋体" w:hAnsi="宋体" w:cs="华文宋体" w:hint="eastAsia"/>
                <w:color w:val="000000"/>
                <w:kern w:val="0"/>
                <w:sz w:val="24"/>
                <w:lang w:val="zh-CN"/>
              </w:rPr>
              <w:t>每2年</w:t>
            </w:r>
            <w:r>
              <w:rPr>
                <w:rFonts w:ascii="宋体" w:hAnsi="宋体" w:cs="华文宋体" w:hint="eastAsia"/>
                <w:color w:val="000000"/>
                <w:kern w:val="0"/>
                <w:sz w:val="24"/>
                <w:szCs w:val="20"/>
                <w:lang w:val="zh-CN"/>
              </w:rPr>
              <w:t>对</w:t>
            </w:r>
            <w:r>
              <w:rPr>
                <w:rFonts w:ascii="Arial" w:hAnsi="Arial" w:cs="宋体" w:hint="eastAsia"/>
                <w:kern w:val="0"/>
                <w:sz w:val="24"/>
                <w:szCs w:val="24"/>
                <w:lang w:val="zh-CN"/>
              </w:rPr>
              <w:t>鉴定人</w:t>
            </w:r>
            <w:r>
              <w:rPr>
                <w:rFonts w:ascii="宋体" w:hAnsi="宋体" w:cs="华文宋体" w:hint="eastAsia"/>
                <w:color w:val="000000"/>
                <w:kern w:val="0"/>
                <w:sz w:val="24"/>
                <w:lang w:val="zh-CN"/>
              </w:rPr>
              <w:t>以及参与鉴定工作的人员</w:t>
            </w:r>
            <w:r>
              <w:rPr>
                <w:rFonts w:ascii="宋体" w:hAnsi="宋体" w:cs="华文宋体" w:hint="eastAsia"/>
                <w:color w:val="000000"/>
                <w:kern w:val="0"/>
                <w:sz w:val="24"/>
                <w:szCs w:val="20"/>
                <w:lang w:val="zh-CN"/>
              </w:rPr>
              <w:t>至少进行一次现场见证？现场见证内容是否涉及（但不限于）痕迹鉴定技术检验中主要检验仪器的操作、结果的分析判断，同一认定中特征比对表的制作及手印特征、足迹特征、工具痕迹特征和其它痕迹特征的综合评断等关键技术环节？</w:t>
            </w:r>
          </w:p>
        </w:tc>
        <w:tc>
          <w:tcPr>
            <w:tcW w:w="2831" w:type="dxa"/>
            <w:gridSpan w:val="4"/>
            <w:vAlign w:val="center"/>
          </w:tcPr>
          <w:p w:rsidR="00F34345" w:rsidRDefault="00F34345" w:rsidP="00EA4625">
            <w:pPr>
              <w:spacing w:line="300" w:lineRule="auto"/>
              <w:rPr>
                <w:rFonts w:ascii="仿宋_GB2312" w:eastAsia="仿宋_GB2312" w:hAnsi="宋体"/>
                <w:sz w:val="24"/>
                <w:szCs w:val="24"/>
              </w:rPr>
            </w:pPr>
          </w:p>
        </w:tc>
        <w:tc>
          <w:tcPr>
            <w:tcW w:w="2976" w:type="dxa"/>
            <w:gridSpan w:val="2"/>
            <w:vAlign w:val="center"/>
          </w:tcPr>
          <w:p w:rsidR="00F34345" w:rsidRDefault="00F34345" w:rsidP="00EA4625">
            <w:pPr>
              <w:spacing w:line="300" w:lineRule="auto"/>
              <w:rPr>
                <w:rFonts w:ascii="仿宋_GB2312" w:eastAsia="仿宋_GB2312" w:hAnsi="宋体"/>
                <w:sz w:val="24"/>
                <w:szCs w:val="24"/>
              </w:rPr>
            </w:pPr>
          </w:p>
        </w:tc>
        <w:tc>
          <w:tcPr>
            <w:tcW w:w="2775" w:type="dxa"/>
            <w:vAlign w:val="center"/>
          </w:tcPr>
          <w:p w:rsidR="00F34345" w:rsidRDefault="00F34345" w:rsidP="00EA4625">
            <w:pPr>
              <w:spacing w:line="300" w:lineRule="auto"/>
              <w:rPr>
                <w:rFonts w:ascii="仿宋_GB2312" w:eastAsia="仿宋_GB2312" w:hAnsi="宋体"/>
                <w:sz w:val="24"/>
                <w:szCs w:val="24"/>
              </w:rPr>
            </w:pPr>
          </w:p>
        </w:tc>
      </w:tr>
      <w:tr w:rsidR="00472E9C" w:rsidTr="00CC0BE1">
        <w:tblPrEx>
          <w:tblCellMar>
            <w:left w:w="105" w:type="dxa"/>
            <w:right w:w="105" w:type="dxa"/>
          </w:tblCellMar>
        </w:tblPrEx>
        <w:trPr>
          <w:cantSplit/>
          <w:trHeight w:val="460"/>
        </w:trPr>
        <w:tc>
          <w:tcPr>
            <w:tcW w:w="14592" w:type="dxa"/>
            <w:gridSpan w:val="9"/>
            <w:shd w:val="pct10" w:color="auto" w:fill="FFFFFF"/>
            <w:vAlign w:val="center"/>
          </w:tcPr>
          <w:p w:rsidR="00472E9C" w:rsidRDefault="00472E9C" w:rsidP="00CC0BE1">
            <w:pPr>
              <w:spacing w:line="300" w:lineRule="auto"/>
              <w:rPr>
                <w:rFonts w:ascii="宋体"/>
                <w:b/>
                <w:bCs/>
                <w:sz w:val="24"/>
                <w:szCs w:val="24"/>
              </w:rPr>
            </w:pPr>
            <w:r>
              <w:rPr>
                <w:rFonts w:ascii="宋体" w:hAnsi="宋体" w:cs="宋体" w:hint="eastAsia"/>
                <w:b/>
                <w:bCs/>
                <w:sz w:val="24"/>
                <w:szCs w:val="24"/>
              </w:rPr>
              <w:t>6</w:t>
            </w:r>
            <w:r>
              <w:rPr>
                <w:rFonts w:ascii="宋体" w:hAnsi="宋体" w:cs="宋体"/>
                <w:b/>
                <w:bCs/>
                <w:sz w:val="24"/>
                <w:szCs w:val="24"/>
              </w:rPr>
              <w:t>.</w:t>
            </w:r>
            <w:r>
              <w:rPr>
                <w:rFonts w:ascii="宋体" w:hAnsi="宋体" w:cs="宋体" w:hint="eastAsia"/>
                <w:b/>
                <w:bCs/>
                <w:sz w:val="24"/>
                <w:szCs w:val="24"/>
              </w:rPr>
              <w:t>3设施和环境条件</w:t>
            </w:r>
          </w:p>
        </w:tc>
      </w:tr>
      <w:tr w:rsidR="00D54910" w:rsidTr="00D54910">
        <w:trPr>
          <w:trHeight w:val="467"/>
        </w:trPr>
        <w:tc>
          <w:tcPr>
            <w:tcW w:w="1008" w:type="dxa"/>
          </w:tcPr>
          <w:p w:rsidR="00D54910" w:rsidRDefault="00D54910" w:rsidP="00CC0BE1">
            <w:pPr>
              <w:spacing w:line="300" w:lineRule="auto"/>
              <w:rPr>
                <w:rFonts w:ascii="宋体" w:hAnsi="宋体" w:cs="宋体"/>
                <w:sz w:val="24"/>
                <w:szCs w:val="24"/>
              </w:rPr>
            </w:pPr>
            <w:r w:rsidRPr="004059E8">
              <w:rPr>
                <w:rFonts w:ascii="宋体" w:hAnsi="宋体" w:cs="宋体" w:hint="eastAsia"/>
                <w:sz w:val="24"/>
                <w:szCs w:val="24"/>
              </w:rPr>
              <w:t>6.</w:t>
            </w:r>
            <w:r>
              <w:rPr>
                <w:rFonts w:ascii="宋体" w:hAnsi="宋体" w:cs="宋体" w:hint="eastAsia"/>
                <w:sz w:val="24"/>
                <w:szCs w:val="24"/>
              </w:rPr>
              <w:t>3</w:t>
            </w:r>
            <w:r w:rsidRPr="004059E8">
              <w:rPr>
                <w:rFonts w:ascii="宋体" w:hAnsi="宋体" w:cs="宋体" w:hint="eastAsia"/>
                <w:sz w:val="24"/>
                <w:szCs w:val="24"/>
              </w:rPr>
              <w:t>.4</w:t>
            </w:r>
          </w:p>
        </w:tc>
        <w:tc>
          <w:tcPr>
            <w:tcW w:w="5002" w:type="dxa"/>
            <w:vAlign w:val="center"/>
          </w:tcPr>
          <w:p w:rsidR="00D54910" w:rsidRDefault="00D54910" w:rsidP="00CC0BE1">
            <w:pPr>
              <w:tabs>
                <w:tab w:val="left" w:pos="3402"/>
              </w:tabs>
              <w:spacing w:line="300" w:lineRule="auto"/>
              <w:rPr>
                <w:rFonts w:ascii="宋体" w:hAnsi="宋体" w:cs="华文宋体"/>
                <w:color w:val="000000"/>
                <w:kern w:val="0"/>
                <w:sz w:val="24"/>
                <w:szCs w:val="20"/>
                <w:lang w:val="zh-CN"/>
              </w:rPr>
            </w:pPr>
            <w:r w:rsidRPr="005B299A">
              <w:rPr>
                <w:rFonts w:ascii="Arial" w:hAnsi="Arial" w:cs="Arial" w:hint="eastAsia"/>
                <w:bCs/>
                <w:sz w:val="24"/>
                <w:szCs w:val="24"/>
              </w:rPr>
              <w:t>d</w:t>
            </w:r>
            <w:r w:rsidRPr="005B299A">
              <w:rPr>
                <w:rFonts w:ascii="Arial" w:hAnsi="Arial" w:cs="Arial"/>
                <w:bCs/>
                <w:sz w:val="24"/>
                <w:szCs w:val="24"/>
              </w:rPr>
              <w:t>)</w:t>
            </w:r>
            <w:r>
              <w:rPr>
                <w:rFonts w:ascii="宋体" w:hAnsi="宋体" w:hint="eastAsia"/>
                <w:sz w:val="24"/>
              </w:rPr>
              <w:t xml:space="preserve"> 鉴定机构是否有保障人员安全的环境设施和确保安全操作的作业指导书？在枪弹痕迹、爆炸物品、高危物品等检验区是否配备保障人身安全的设施和防护装备？在鉴定机构以外场所工作时，是否具有（适用时）保护其高危工作人员的人身安全措施，包括（但不限于）鉴定枪弹、爆炸物、剧毒、辐射、生物污染等物证，及在高空、高温、高寒等环境中检验的防范措施？</w:t>
            </w:r>
          </w:p>
        </w:tc>
        <w:tc>
          <w:tcPr>
            <w:tcW w:w="2831" w:type="dxa"/>
            <w:gridSpan w:val="4"/>
            <w:vAlign w:val="center"/>
          </w:tcPr>
          <w:p w:rsidR="00D54910" w:rsidRDefault="00D54910" w:rsidP="00EA4625">
            <w:pPr>
              <w:spacing w:line="300" w:lineRule="auto"/>
              <w:rPr>
                <w:rFonts w:ascii="仿宋_GB2312" w:eastAsia="仿宋_GB2312" w:hAnsi="宋体"/>
                <w:sz w:val="24"/>
                <w:szCs w:val="24"/>
              </w:rPr>
            </w:pPr>
          </w:p>
        </w:tc>
        <w:tc>
          <w:tcPr>
            <w:tcW w:w="2976" w:type="dxa"/>
            <w:gridSpan w:val="2"/>
            <w:vAlign w:val="center"/>
          </w:tcPr>
          <w:p w:rsidR="00D54910" w:rsidRDefault="00D54910" w:rsidP="00EA4625">
            <w:pPr>
              <w:spacing w:line="300" w:lineRule="auto"/>
              <w:rPr>
                <w:rFonts w:ascii="仿宋_GB2312" w:eastAsia="仿宋_GB2312" w:hAnsi="宋体"/>
                <w:sz w:val="24"/>
                <w:szCs w:val="24"/>
              </w:rPr>
            </w:pPr>
          </w:p>
        </w:tc>
        <w:tc>
          <w:tcPr>
            <w:tcW w:w="2775" w:type="dxa"/>
            <w:vAlign w:val="center"/>
          </w:tcPr>
          <w:p w:rsidR="00D54910" w:rsidRDefault="00D54910" w:rsidP="00EA4625">
            <w:pPr>
              <w:spacing w:line="300" w:lineRule="auto"/>
              <w:rPr>
                <w:rFonts w:ascii="仿宋_GB2312" w:eastAsia="仿宋_GB2312" w:hAnsi="宋体"/>
                <w:sz w:val="24"/>
                <w:szCs w:val="24"/>
              </w:rPr>
            </w:pPr>
          </w:p>
        </w:tc>
      </w:tr>
      <w:tr w:rsidR="0048035D">
        <w:tblPrEx>
          <w:tblCellMar>
            <w:left w:w="105" w:type="dxa"/>
            <w:right w:w="105" w:type="dxa"/>
          </w:tblCellMar>
        </w:tblPrEx>
        <w:trPr>
          <w:cantSplit/>
          <w:trHeight w:val="460"/>
        </w:trPr>
        <w:tc>
          <w:tcPr>
            <w:tcW w:w="14592" w:type="dxa"/>
            <w:gridSpan w:val="9"/>
            <w:shd w:val="pct10" w:color="auto" w:fill="FFFFFF"/>
            <w:vAlign w:val="center"/>
          </w:tcPr>
          <w:p w:rsidR="0048035D" w:rsidRDefault="0048035D" w:rsidP="009C6661">
            <w:pPr>
              <w:spacing w:line="300" w:lineRule="auto"/>
              <w:rPr>
                <w:rFonts w:ascii="宋体"/>
                <w:b/>
                <w:bCs/>
                <w:sz w:val="24"/>
                <w:szCs w:val="24"/>
              </w:rPr>
            </w:pPr>
            <w:r>
              <w:rPr>
                <w:rFonts w:ascii="宋体" w:hAnsi="宋体" w:cs="宋体" w:hint="eastAsia"/>
                <w:b/>
                <w:bCs/>
                <w:sz w:val="24"/>
                <w:szCs w:val="24"/>
              </w:rPr>
              <w:lastRenderedPageBreak/>
              <w:t>6</w:t>
            </w:r>
            <w:r>
              <w:rPr>
                <w:rFonts w:ascii="宋体" w:hAnsi="宋体" w:cs="宋体"/>
                <w:b/>
                <w:bCs/>
                <w:sz w:val="24"/>
                <w:szCs w:val="24"/>
              </w:rPr>
              <w:t xml:space="preserve">.4 </w:t>
            </w:r>
            <w:r>
              <w:rPr>
                <w:rFonts w:ascii="宋体" w:hAnsi="宋体" w:cs="宋体" w:hint="eastAsia"/>
                <w:b/>
                <w:bCs/>
                <w:sz w:val="24"/>
                <w:szCs w:val="24"/>
              </w:rPr>
              <w:t>设备</w:t>
            </w:r>
          </w:p>
        </w:tc>
      </w:tr>
      <w:tr w:rsidR="0048035D" w:rsidTr="00EC16A9">
        <w:trPr>
          <w:cantSplit/>
          <w:trHeight w:val="2411"/>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t>6.4.4</w:t>
            </w:r>
          </w:p>
        </w:tc>
        <w:tc>
          <w:tcPr>
            <w:tcW w:w="5029" w:type="dxa"/>
            <w:gridSpan w:val="2"/>
            <w:tcBorders>
              <w:bottom w:val="nil"/>
            </w:tcBorders>
            <w:vAlign w:val="center"/>
          </w:tcPr>
          <w:p w:rsidR="0048035D" w:rsidRDefault="00D54910" w:rsidP="005F6388">
            <w:pPr>
              <w:spacing w:line="360" w:lineRule="auto"/>
              <w:rPr>
                <w:rFonts w:ascii="宋体"/>
                <w:sz w:val="24"/>
                <w:szCs w:val="24"/>
              </w:rPr>
            </w:pPr>
            <w:r>
              <w:rPr>
                <w:rFonts w:ascii="宋体" w:hAnsi="宋体" w:cs="宋体" w:hint="eastAsia"/>
                <w:sz w:val="24"/>
                <w:szCs w:val="24"/>
              </w:rPr>
              <w:t>鉴定机构是否制定检测型设备和功能型设备的</w:t>
            </w:r>
            <w:r>
              <w:rPr>
                <w:rFonts w:cs="宋体" w:hint="eastAsia"/>
                <w:sz w:val="24"/>
                <w:szCs w:val="24"/>
              </w:rPr>
              <w:t>校准或核查</w:t>
            </w:r>
            <w:r>
              <w:rPr>
                <w:rFonts w:ascii="宋体" w:hAnsi="宋体" w:cs="宋体" w:hint="eastAsia"/>
                <w:sz w:val="24"/>
                <w:szCs w:val="24"/>
              </w:rPr>
              <w:t>程序？</w:t>
            </w:r>
            <w:r>
              <w:rPr>
                <w:rFonts w:ascii="宋体" w:hAnsi="宋体" w:cs="宋体" w:hint="eastAsia"/>
                <w:kern w:val="0"/>
                <w:sz w:val="24"/>
                <w:szCs w:val="24"/>
                <w:lang w:val="zh-CN"/>
              </w:rPr>
              <w:t>对结果有重要影响的检测设备（如量具等）是否进行校准？对结果有影响的功能性检验设备（如低倍显微镜、比较显微镜等），或不能进行校准的检测分析设备，是否进行功能性核查，确保设备或软件处于完好状态？是否满足相应的检验标准、技术规范和检验方法的要求？</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2"/>
            <w:tcBorders>
              <w:bottom w:val="nil"/>
            </w:tcBorders>
            <w:vAlign w:val="center"/>
          </w:tcPr>
          <w:p w:rsidR="0048035D" w:rsidRDefault="0048035D" w:rsidP="0070768A">
            <w:pPr>
              <w:spacing w:line="300" w:lineRule="auto"/>
              <w:rPr>
                <w:rFonts w:ascii="宋体"/>
                <w:sz w:val="24"/>
                <w:szCs w:val="24"/>
              </w:rPr>
            </w:pPr>
          </w:p>
        </w:tc>
      </w:tr>
      <w:tr w:rsidR="0048035D" w:rsidTr="00BB53BB">
        <w:trPr>
          <w:cantSplit/>
          <w:trHeight w:val="2026"/>
        </w:trPr>
        <w:tc>
          <w:tcPr>
            <w:tcW w:w="1008" w:type="dxa"/>
          </w:tcPr>
          <w:p w:rsidR="0048035D" w:rsidRDefault="0048035D" w:rsidP="008959B4">
            <w:pPr>
              <w:spacing w:line="300" w:lineRule="auto"/>
              <w:rPr>
                <w:rFonts w:ascii="宋体" w:hAnsi="宋体" w:cs="宋体"/>
              </w:rPr>
            </w:pPr>
            <w:r w:rsidRPr="004059E8">
              <w:rPr>
                <w:rFonts w:ascii="宋体" w:hAnsi="宋体" w:cs="宋体" w:hint="eastAsia"/>
                <w:sz w:val="24"/>
                <w:szCs w:val="24"/>
              </w:rPr>
              <w:t>6.4.13</w:t>
            </w:r>
          </w:p>
        </w:tc>
        <w:tc>
          <w:tcPr>
            <w:tcW w:w="5085" w:type="dxa"/>
            <w:gridSpan w:val="3"/>
          </w:tcPr>
          <w:p w:rsidR="0048035D" w:rsidRPr="000C7BBC" w:rsidRDefault="00D54910" w:rsidP="000C7BBC">
            <w:pPr>
              <w:spacing w:line="300" w:lineRule="auto"/>
              <w:ind w:firstLine="480"/>
              <w:rPr>
                <w:rFonts w:ascii="Arial" w:hAnsi="Arial" w:cs="Arial"/>
                <w:sz w:val="24"/>
                <w:szCs w:val="24"/>
              </w:rPr>
            </w:pPr>
            <w:r>
              <w:rPr>
                <w:rFonts w:ascii="宋体" w:hAnsi="宋体" w:cs="宋体" w:hint="eastAsia"/>
                <w:kern w:val="0"/>
                <w:sz w:val="24"/>
                <w:szCs w:val="24"/>
                <w:lang w:val="zh-CN"/>
              </w:rPr>
              <w:t>鉴定机构是否保存主要设备及其软件的记录？除满足准则本条款所列之外，是否包括设备的使用记录？是否包括设备校准的确认记录和功能性设备核查记录？是否包括设备软硬件的配置及</w:t>
            </w:r>
            <w:r>
              <w:rPr>
                <w:rFonts w:ascii="宋体" w:hAnsi="宋体" w:cs="宋体" w:hint="eastAsia"/>
                <w:sz w:val="24"/>
                <w:szCs w:val="24"/>
              </w:rPr>
              <w:t>升级或更新</w:t>
            </w:r>
            <w:r>
              <w:rPr>
                <w:rFonts w:ascii="宋体" w:hAnsi="宋体" w:cs="宋体" w:hint="eastAsia"/>
                <w:kern w:val="0"/>
                <w:sz w:val="24"/>
                <w:szCs w:val="24"/>
                <w:lang w:val="zh-CN"/>
              </w:rPr>
              <w:t>记录？</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0C7BBC">
            <w:pPr>
              <w:spacing w:line="300" w:lineRule="auto"/>
              <w:rPr>
                <w:rFonts w:ascii="宋体"/>
                <w:sz w:val="24"/>
                <w:szCs w:val="24"/>
              </w:rPr>
            </w:pPr>
          </w:p>
        </w:tc>
      </w:tr>
      <w:tr w:rsidR="0048035D" w:rsidTr="00AC40F2">
        <w:trPr>
          <w:trHeight w:val="450"/>
        </w:trPr>
        <w:tc>
          <w:tcPr>
            <w:tcW w:w="14592" w:type="dxa"/>
            <w:gridSpan w:val="9"/>
            <w:tcBorders>
              <w:left w:val="nil"/>
              <w:right w:val="nil"/>
            </w:tcBorders>
          </w:tcPr>
          <w:p w:rsidR="0048035D" w:rsidRDefault="0048035D" w:rsidP="004A140A">
            <w:pPr>
              <w:spacing w:beforeLines="50" w:before="156" w:line="300" w:lineRule="auto"/>
              <w:rPr>
                <w:rFonts w:ascii="Arial" w:hAnsi="Arial" w:cs="Arial"/>
                <w:b/>
                <w:bCs/>
                <w:sz w:val="28"/>
                <w:szCs w:val="28"/>
              </w:rPr>
            </w:pPr>
          </w:p>
          <w:p w:rsidR="0048035D" w:rsidRPr="00B335E2" w:rsidRDefault="0048035D" w:rsidP="004A140A">
            <w:pPr>
              <w:spacing w:beforeLines="50" w:before="156" w:line="300" w:lineRule="auto"/>
              <w:rPr>
                <w:rFonts w:ascii="宋体" w:hAnsi="宋体" w:cs="宋体"/>
                <w:b/>
                <w:bCs/>
                <w:sz w:val="24"/>
                <w:szCs w:val="24"/>
              </w:rPr>
            </w:pPr>
            <w:r w:rsidRPr="004059E8">
              <w:rPr>
                <w:rFonts w:ascii="宋体" w:hAnsi="宋体" w:cs="宋体"/>
                <w:b/>
                <w:bCs/>
                <w:sz w:val="24"/>
                <w:szCs w:val="24"/>
              </w:rPr>
              <w:t xml:space="preserve">7 </w:t>
            </w:r>
            <w:r w:rsidRPr="004059E8">
              <w:rPr>
                <w:rFonts w:ascii="宋体" w:hAnsi="宋体" w:cs="宋体" w:hint="eastAsia"/>
                <w:b/>
                <w:bCs/>
                <w:sz w:val="24"/>
                <w:szCs w:val="24"/>
              </w:rPr>
              <w:t>过程要求</w:t>
            </w:r>
          </w:p>
        </w:tc>
      </w:tr>
      <w:tr w:rsidR="0048035D">
        <w:tblPrEx>
          <w:tblCellMar>
            <w:left w:w="105" w:type="dxa"/>
            <w:right w:w="105" w:type="dxa"/>
          </w:tblCellMar>
        </w:tblPrEx>
        <w:trPr>
          <w:cantSplit/>
          <w:trHeight w:val="336"/>
        </w:trPr>
        <w:tc>
          <w:tcPr>
            <w:tcW w:w="14592" w:type="dxa"/>
            <w:gridSpan w:val="9"/>
            <w:shd w:val="pct10" w:color="auto" w:fill="FFFFFF"/>
            <w:vAlign w:val="center"/>
          </w:tcPr>
          <w:p w:rsidR="0048035D" w:rsidRPr="00AC40F2" w:rsidRDefault="0048035D" w:rsidP="00AD6C9F">
            <w:pPr>
              <w:spacing w:line="300" w:lineRule="auto"/>
              <w:rPr>
                <w:rFonts w:ascii="Arial" w:hAnsi="Arial" w:cs="Arial"/>
                <w:b/>
                <w:bCs/>
                <w:sz w:val="24"/>
                <w:szCs w:val="24"/>
              </w:rPr>
            </w:pPr>
            <w:r>
              <w:rPr>
                <w:rFonts w:ascii="宋体" w:hAnsi="宋体" w:cs="宋体"/>
                <w:b/>
                <w:bCs/>
                <w:sz w:val="24"/>
                <w:szCs w:val="24"/>
              </w:rPr>
              <w:t>7</w:t>
            </w:r>
            <w:r>
              <w:rPr>
                <w:rFonts w:ascii="宋体" w:hAnsi="宋体" w:cs="宋体" w:hint="eastAsia"/>
                <w:b/>
                <w:bCs/>
                <w:sz w:val="24"/>
                <w:szCs w:val="24"/>
              </w:rPr>
              <w:t>.1</w:t>
            </w:r>
            <w:r w:rsidRPr="0049753F">
              <w:rPr>
                <w:rFonts w:ascii="Arial" w:hAnsi="宋体" w:cs="Arial"/>
                <w:b/>
                <w:bCs/>
                <w:sz w:val="24"/>
                <w:szCs w:val="24"/>
              </w:rPr>
              <w:t>委托受理</w:t>
            </w:r>
          </w:p>
        </w:tc>
      </w:tr>
      <w:tr w:rsidR="0048035D" w:rsidTr="00D54910">
        <w:trPr>
          <w:trHeight w:val="326"/>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7.1.</w:t>
            </w:r>
            <w:r w:rsidR="00BB53BB">
              <w:rPr>
                <w:rFonts w:ascii="宋体" w:hAnsi="宋体" w:cs="宋体" w:hint="eastAsia"/>
                <w:sz w:val="24"/>
                <w:szCs w:val="24"/>
              </w:rPr>
              <w:t>1</w:t>
            </w:r>
          </w:p>
        </w:tc>
        <w:tc>
          <w:tcPr>
            <w:tcW w:w="5029" w:type="dxa"/>
            <w:gridSpan w:val="2"/>
            <w:tcBorders>
              <w:bottom w:val="single" w:sz="4" w:space="0" w:color="auto"/>
            </w:tcBorders>
            <w:vAlign w:val="center"/>
          </w:tcPr>
          <w:p w:rsidR="0048035D" w:rsidRPr="009D6434" w:rsidRDefault="00D54910" w:rsidP="00D54910">
            <w:pPr>
              <w:spacing w:line="300" w:lineRule="auto"/>
              <w:rPr>
                <w:rFonts w:ascii="Arial" w:hAnsi="Arial" w:cs="Arial"/>
                <w:sz w:val="24"/>
                <w:szCs w:val="24"/>
              </w:rPr>
            </w:pPr>
            <w:r w:rsidRPr="005B299A">
              <w:rPr>
                <w:rFonts w:ascii="Arial" w:hAnsi="Arial" w:cs="Arial"/>
                <w:bCs/>
                <w:kern w:val="0"/>
                <w:sz w:val="24"/>
                <w:szCs w:val="24"/>
              </w:rPr>
              <w:t>f</w:t>
            </w:r>
            <w:r w:rsidRPr="005B299A">
              <w:rPr>
                <w:rFonts w:ascii="Arial" w:hAnsi="Arial" w:cs="Arial" w:hint="eastAsia"/>
                <w:bCs/>
                <w:kern w:val="0"/>
                <w:sz w:val="24"/>
                <w:szCs w:val="24"/>
              </w:rPr>
              <w:t>）</w:t>
            </w:r>
            <w:r>
              <w:rPr>
                <w:rFonts w:ascii="宋体" w:hAnsi="宋体" w:cs="华文宋体" w:hint="eastAsia"/>
                <w:kern w:val="0"/>
                <w:sz w:val="24"/>
                <w:szCs w:val="20"/>
                <w:lang w:val="zh-CN"/>
              </w:rPr>
              <w:t>如需当场提取</w:t>
            </w:r>
            <w:r>
              <w:rPr>
                <w:rFonts w:ascii="宋体" w:hAnsi="宋体" w:cs="华文宋体" w:hint="eastAsia"/>
                <w:kern w:val="0"/>
                <w:sz w:val="24"/>
                <w:szCs w:val="20"/>
              </w:rPr>
              <w:t>/制作</w:t>
            </w:r>
            <w:r>
              <w:rPr>
                <w:rFonts w:ascii="宋体" w:hAnsi="宋体" w:cs="华文宋体" w:hint="eastAsia"/>
                <w:kern w:val="0"/>
                <w:sz w:val="24"/>
                <w:szCs w:val="20"/>
                <w:lang w:val="zh-CN"/>
              </w:rPr>
              <w:t>实验样本的，是否由提取人</w:t>
            </w:r>
            <w:r>
              <w:rPr>
                <w:rFonts w:ascii="宋体" w:hAnsi="宋体" w:cs="华文宋体" w:hint="eastAsia"/>
                <w:kern w:val="0"/>
                <w:sz w:val="24"/>
                <w:szCs w:val="20"/>
              </w:rPr>
              <w:t>/制作人</w:t>
            </w:r>
            <w:r>
              <w:rPr>
                <w:rFonts w:ascii="宋体" w:hAnsi="宋体" w:cs="华文宋体" w:hint="eastAsia"/>
                <w:kern w:val="0"/>
                <w:sz w:val="24"/>
                <w:szCs w:val="20"/>
                <w:lang w:val="zh-CN"/>
              </w:rPr>
              <w:t>、有关当事人或其他在场见证人签名确认？</w:t>
            </w:r>
          </w:p>
        </w:tc>
        <w:tc>
          <w:tcPr>
            <w:tcW w:w="2795"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2"/>
            <w:tcBorders>
              <w:bottom w:val="single" w:sz="4" w:space="0" w:color="auto"/>
            </w:tcBorders>
            <w:vAlign w:val="center"/>
          </w:tcPr>
          <w:p w:rsidR="0048035D" w:rsidRDefault="0048035D" w:rsidP="0070768A">
            <w:pPr>
              <w:spacing w:line="300" w:lineRule="auto"/>
              <w:rPr>
                <w:rFonts w:ascii="宋体"/>
                <w:sz w:val="24"/>
                <w:szCs w:val="24"/>
              </w:rPr>
            </w:pPr>
          </w:p>
        </w:tc>
      </w:tr>
      <w:tr w:rsidR="0048035D" w:rsidRPr="00E30821" w:rsidTr="00EC16A9">
        <w:trPr>
          <w:trHeight w:val="718"/>
        </w:trPr>
        <w:tc>
          <w:tcPr>
            <w:tcW w:w="1008" w:type="dxa"/>
          </w:tcPr>
          <w:p w:rsidR="0048035D" w:rsidRDefault="0048035D" w:rsidP="00B335E2">
            <w:pPr>
              <w:spacing w:line="300" w:lineRule="auto"/>
              <w:rPr>
                <w:rFonts w:ascii="宋体" w:hAnsi="宋体" w:cs="宋体"/>
                <w:sz w:val="24"/>
                <w:szCs w:val="24"/>
              </w:rPr>
            </w:pPr>
            <w:r>
              <w:rPr>
                <w:rFonts w:ascii="宋体" w:hAnsi="宋体" w:cs="宋体" w:hint="eastAsia"/>
                <w:sz w:val="24"/>
                <w:szCs w:val="24"/>
              </w:rPr>
              <w:lastRenderedPageBreak/>
              <w:t>7.1.</w:t>
            </w:r>
            <w:r w:rsidR="00B335E2">
              <w:rPr>
                <w:rFonts w:ascii="宋体" w:hAnsi="宋体" w:cs="宋体" w:hint="eastAsia"/>
                <w:sz w:val="24"/>
                <w:szCs w:val="24"/>
              </w:rPr>
              <w:t>8</w:t>
            </w:r>
          </w:p>
        </w:tc>
        <w:tc>
          <w:tcPr>
            <w:tcW w:w="5029" w:type="dxa"/>
            <w:gridSpan w:val="2"/>
          </w:tcPr>
          <w:p w:rsidR="0048035D" w:rsidRPr="00E30821" w:rsidRDefault="00D54910" w:rsidP="004C4CA8">
            <w:pPr>
              <w:spacing w:line="300" w:lineRule="auto"/>
              <w:rPr>
                <w:rFonts w:ascii="Arial" w:hAnsi="宋体" w:cs="Arial"/>
                <w:sz w:val="24"/>
                <w:szCs w:val="24"/>
              </w:rPr>
            </w:pPr>
            <w:r>
              <w:rPr>
                <w:rFonts w:ascii="宋体" w:hAnsi="宋体" w:cs="宋体" w:hint="eastAsia"/>
                <w:kern w:val="0"/>
                <w:sz w:val="24"/>
                <w:szCs w:val="24"/>
                <w:lang w:val="zh-CN"/>
              </w:rPr>
              <w:t>鉴定过程中，如果对检材</w:t>
            </w:r>
            <w:r>
              <w:rPr>
                <w:rFonts w:ascii="宋体" w:hAnsi="宋体" w:cs="宋体"/>
                <w:kern w:val="0"/>
                <w:sz w:val="24"/>
                <w:szCs w:val="24"/>
                <w:lang w:val="zh-CN"/>
              </w:rPr>
              <w:t>/</w:t>
            </w:r>
            <w:r>
              <w:rPr>
                <w:rFonts w:ascii="宋体" w:hAnsi="宋体" w:cs="宋体" w:hint="eastAsia"/>
                <w:kern w:val="0"/>
                <w:sz w:val="24"/>
                <w:szCs w:val="24"/>
                <w:lang w:val="zh-CN"/>
              </w:rPr>
              <w:t>样本可能产生损失、损伤、损坏，是否向委托方说明并得到确认和记录？</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2"/>
            <w:vAlign w:val="center"/>
          </w:tcPr>
          <w:p w:rsidR="0048035D" w:rsidRDefault="0048035D" w:rsidP="0070768A">
            <w:pPr>
              <w:spacing w:line="300" w:lineRule="auto"/>
              <w:rPr>
                <w:rFonts w:ascii="宋体"/>
                <w:sz w:val="24"/>
                <w:szCs w:val="24"/>
              </w:rPr>
            </w:pPr>
          </w:p>
        </w:tc>
      </w:tr>
      <w:tr w:rsidR="0048035D">
        <w:tblPrEx>
          <w:tblCellMar>
            <w:left w:w="105" w:type="dxa"/>
            <w:right w:w="105" w:type="dxa"/>
          </w:tblCellMar>
        </w:tblPrEx>
        <w:trPr>
          <w:cantSplit/>
          <w:trHeight w:val="443"/>
        </w:trPr>
        <w:tc>
          <w:tcPr>
            <w:tcW w:w="14592" w:type="dxa"/>
            <w:gridSpan w:val="9"/>
            <w:shd w:val="pct10" w:color="auto" w:fill="FFFFFF"/>
            <w:vAlign w:val="center"/>
          </w:tcPr>
          <w:p w:rsidR="0048035D" w:rsidRPr="00E803F6" w:rsidRDefault="0048035D" w:rsidP="0070768A">
            <w:pPr>
              <w:spacing w:line="300" w:lineRule="auto"/>
              <w:rPr>
                <w:rFonts w:ascii="Arial" w:hAnsi="Arial" w:cs="Arial"/>
                <w:b/>
                <w:bCs/>
                <w:sz w:val="24"/>
                <w:szCs w:val="24"/>
              </w:rPr>
            </w:pPr>
            <w:r w:rsidRPr="004059E8">
              <w:rPr>
                <w:rFonts w:ascii="宋体" w:hAnsi="宋体" w:cs="宋体"/>
                <w:b/>
                <w:bCs/>
                <w:sz w:val="24"/>
                <w:szCs w:val="24"/>
              </w:rPr>
              <w:t>7.3 抽样/取样</w:t>
            </w:r>
          </w:p>
        </w:tc>
      </w:tr>
      <w:tr w:rsidR="0048035D" w:rsidRPr="00E803F6" w:rsidTr="00EC16A9">
        <w:trPr>
          <w:cantSplit/>
          <w:trHeight w:val="1708"/>
        </w:trPr>
        <w:tc>
          <w:tcPr>
            <w:tcW w:w="1008" w:type="dxa"/>
          </w:tcPr>
          <w:p w:rsidR="0048035D" w:rsidRDefault="0048035D" w:rsidP="0070768A">
            <w:pPr>
              <w:spacing w:line="300" w:lineRule="auto"/>
              <w:rPr>
                <w:rFonts w:ascii="宋体" w:hAnsi="宋体" w:cs="宋体"/>
                <w:sz w:val="24"/>
                <w:szCs w:val="24"/>
              </w:rPr>
            </w:pPr>
            <w:r>
              <w:rPr>
                <w:rFonts w:ascii="宋体" w:hAnsi="宋体" w:cs="宋体" w:hint="eastAsia"/>
                <w:sz w:val="24"/>
                <w:szCs w:val="24"/>
              </w:rPr>
              <w:t>7.3.4</w:t>
            </w:r>
          </w:p>
        </w:tc>
        <w:tc>
          <w:tcPr>
            <w:tcW w:w="5029" w:type="dxa"/>
            <w:gridSpan w:val="2"/>
            <w:tcBorders>
              <w:top w:val="nil"/>
            </w:tcBorders>
          </w:tcPr>
          <w:p w:rsidR="0048035D" w:rsidRPr="00EB1AC7" w:rsidRDefault="00D54910" w:rsidP="00E803F6">
            <w:pPr>
              <w:spacing w:line="300" w:lineRule="auto"/>
              <w:rPr>
                <w:rFonts w:ascii="Arial" w:hAnsi="宋体" w:cs="Arial"/>
                <w:sz w:val="24"/>
                <w:szCs w:val="24"/>
              </w:rPr>
            </w:pPr>
            <w:r>
              <w:rPr>
                <w:rFonts w:ascii="宋体" w:hAnsi="宋体" w:cs="宋体" w:hint="eastAsia"/>
                <w:kern w:val="0"/>
                <w:sz w:val="24"/>
                <w:szCs w:val="24"/>
                <w:lang w:val="zh-CN"/>
              </w:rPr>
              <w:t>如缺乏鉴定取样技术标准，鉴定机构是否对取样要求文件化？文件</w:t>
            </w:r>
            <w:proofErr w:type="gramStart"/>
            <w:r>
              <w:rPr>
                <w:rFonts w:ascii="宋体" w:hAnsi="宋体" w:cs="宋体" w:hint="eastAsia"/>
                <w:kern w:val="0"/>
                <w:sz w:val="24"/>
                <w:szCs w:val="24"/>
                <w:lang w:val="zh-CN"/>
              </w:rPr>
              <w:t>化内容</w:t>
            </w:r>
            <w:proofErr w:type="gramEnd"/>
            <w:r>
              <w:rPr>
                <w:rFonts w:ascii="宋体" w:hAnsi="宋体" w:cs="宋体" w:hint="eastAsia"/>
                <w:kern w:val="0"/>
                <w:sz w:val="24"/>
                <w:szCs w:val="24"/>
                <w:lang w:val="zh-CN"/>
              </w:rPr>
              <w:t>是否包括：痕迹物证及载体采用先无损后有损的取样原则？载体上同时附有血迹、微量物证、图文信息等物证的，是否与相关专业协商取样的先后顺序等？</w:t>
            </w: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2"/>
            <w:tcBorders>
              <w:top w:val="nil"/>
            </w:tcBorders>
            <w:vAlign w:val="center"/>
          </w:tcPr>
          <w:p w:rsidR="0048035D" w:rsidRDefault="0048035D" w:rsidP="0070768A">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AE1789" w:rsidRDefault="0048035D" w:rsidP="004059E8">
            <w:pPr>
              <w:spacing w:line="300" w:lineRule="auto"/>
              <w:rPr>
                <w:rFonts w:ascii="Arial" w:eastAsiaTheme="minorEastAsia" w:hAnsi="Arial" w:cs="Arial"/>
                <w:b/>
                <w:bCs/>
                <w:sz w:val="24"/>
                <w:szCs w:val="24"/>
              </w:rPr>
            </w:pPr>
            <w:r w:rsidRPr="004059E8">
              <w:rPr>
                <w:rFonts w:ascii="宋体" w:hAnsi="宋体" w:cs="宋体"/>
                <w:b/>
                <w:bCs/>
                <w:sz w:val="24"/>
                <w:szCs w:val="24"/>
              </w:rPr>
              <w:t>7.4 检材/样本的处置</w:t>
            </w:r>
          </w:p>
        </w:tc>
      </w:tr>
      <w:tr w:rsidR="0048035D" w:rsidTr="00D53F07">
        <w:trPr>
          <w:cantSplit/>
          <w:trHeight w:val="1990"/>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7.4</w:t>
            </w:r>
            <w:r>
              <w:rPr>
                <w:rFonts w:ascii="宋体" w:hAnsi="宋体" w:cs="宋体"/>
                <w:sz w:val="24"/>
                <w:szCs w:val="24"/>
              </w:rPr>
              <w:t>.1</w:t>
            </w:r>
          </w:p>
        </w:tc>
        <w:tc>
          <w:tcPr>
            <w:tcW w:w="5029" w:type="dxa"/>
            <w:gridSpan w:val="2"/>
            <w:tcBorders>
              <w:bottom w:val="single" w:sz="4" w:space="0" w:color="auto"/>
            </w:tcBorders>
            <w:vAlign w:val="center"/>
          </w:tcPr>
          <w:p w:rsidR="0048035D" w:rsidRPr="00EB1AC7" w:rsidRDefault="00D54910" w:rsidP="0070768A">
            <w:pPr>
              <w:spacing w:line="300" w:lineRule="auto"/>
              <w:rPr>
                <w:rFonts w:ascii="Arial" w:hAnsi="Arial" w:cs="Arial"/>
                <w:sz w:val="24"/>
                <w:szCs w:val="24"/>
              </w:rPr>
            </w:pPr>
            <w:r w:rsidRPr="00321275">
              <w:rPr>
                <w:rFonts w:ascii="宋体" w:hAnsi="宋体" w:cs="宋体" w:hint="eastAsia"/>
                <w:kern w:val="0"/>
                <w:sz w:val="24"/>
                <w:szCs w:val="24"/>
                <w:lang w:val="zh-CN"/>
              </w:rPr>
              <w:t>鉴定机构</w:t>
            </w:r>
            <w:r>
              <w:rPr>
                <w:rFonts w:ascii="宋体" w:hAnsi="宋体" w:cs="宋体" w:hint="eastAsia"/>
                <w:kern w:val="0"/>
                <w:sz w:val="24"/>
                <w:szCs w:val="24"/>
                <w:lang w:val="zh-CN"/>
              </w:rPr>
              <w:t>是否</w:t>
            </w:r>
            <w:r w:rsidRPr="00321275">
              <w:rPr>
                <w:rFonts w:ascii="宋体" w:hAnsi="宋体" w:cs="宋体" w:hint="eastAsia"/>
                <w:kern w:val="0"/>
                <w:sz w:val="24"/>
                <w:szCs w:val="24"/>
                <w:lang w:val="zh-CN"/>
              </w:rPr>
              <w:t>尽可能避免对检材</w:t>
            </w:r>
            <w:r w:rsidRPr="00321275">
              <w:rPr>
                <w:rFonts w:ascii="宋体" w:hAnsi="宋体" w:cs="宋体"/>
                <w:kern w:val="0"/>
                <w:sz w:val="24"/>
                <w:szCs w:val="24"/>
                <w:lang w:val="zh-CN"/>
              </w:rPr>
              <w:t>/</w:t>
            </w:r>
            <w:r w:rsidRPr="00321275">
              <w:rPr>
                <w:rFonts w:ascii="宋体" w:hAnsi="宋体" w:cs="宋体" w:hint="eastAsia"/>
                <w:kern w:val="0"/>
                <w:sz w:val="24"/>
                <w:szCs w:val="24"/>
                <w:lang w:val="zh-CN"/>
              </w:rPr>
              <w:t>样本进行破坏性检验</w:t>
            </w:r>
            <w:r>
              <w:rPr>
                <w:rFonts w:ascii="宋体" w:hAnsi="宋体" w:cs="宋体" w:hint="eastAsia"/>
                <w:kern w:val="0"/>
                <w:sz w:val="24"/>
                <w:szCs w:val="24"/>
                <w:lang w:val="zh-CN"/>
              </w:rPr>
              <w:t>？</w:t>
            </w:r>
            <w:r w:rsidRPr="00321275">
              <w:rPr>
                <w:rFonts w:ascii="宋体" w:hAnsi="宋体" w:cs="宋体" w:hint="eastAsia"/>
                <w:kern w:val="0"/>
                <w:sz w:val="24"/>
                <w:szCs w:val="24"/>
                <w:lang w:val="zh-CN"/>
              </w:rPr>
              <w:t>如需进行破坏性检验的，</w:t>
            </w:r>
            <w:r>
              <w:rPr>
                <w:rFonts w:ascii="宋体" w:hAnsi="宋体" w:cs="宋体" w:hint="eastAsia"/>
                <w:kern w:val="0"/>
                <w:sz w:val="24"/>
                <w:szCs w:val="24"/>
                <w:lang w:val="zh-CN"/>
              </w:rPr>
              <w:t>是否</w:t>
            </w:r>
            <w:r w:rsidRPr="00321275">
              <w:rPr>
                <w:rFonts w:ascii="宋体" w:hAnsi="宋体" w:cs="宋体" w:hint="eastAsia"/>
                <w:kern w:val="0"/>
                <w:sz w:val="24"/>
                <w:szCs w:val="24"/>
                <w:lang w:val="zh-CN"/>
              </w:rPr>
              <w:t>征得委托方的书面同意</w:t>
            </w:r>
            <w:r>
              <w:rPr>
                <w:rFonts w:ascii="宋体" w:hAnsi="宋体" w:cs="宋体" w:hint="eastAsia"/>
                <w:kern w:val="0"/>
                <w:sz w:val="24"/>
                <w:szCs w:val="24"/>
                <w:lang w:val="zh-CN"/>
              </w:rPr>
              <w:t>？</w:t>
            </w:r>
          </w:p>
        </w:tc>
        <w:tc>
          <w:tcPr>
            <w:tcW w:w="2795"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2"/>
            <w:tcBorders>
              <w:bottom w:val="single" w:sz="4" w:space="0" w:color="auto"/>
            </w:tcBorders>
            <w:vAlign w:val="center"/>
          </w:tcPr>
          <w:p w:rsidR="0048035D" w:rsidRDefault="0048035D" w:rsidP="0070768A">
            <w:pPr>
              <w:spacing w:line="300" w:lineRule="auto"/>
              <w:rPr>
                <w:rFonts w:ascii="宋体"/>
                <w:sz w:val="24"/>
                <w:szCs w:val="24"/>
              </w:rPr>
            </w:pPr>
          </w:p>
        </w:tc>
      </w:tr>
      <w:tr w:rsidR="0048035D" w:rsidTr="00D53F07">
        <w:trPr>
          <w:cantSplit/>
          <w:trHeight w:val="1980"/>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t>7.4.2</w:t>
            </w:r>
          </w:p>
        </w:tc>
        <w:tc>
          <w:tcPr>
            <w:tcW w:w="5029" w:type="dxa"/>
            <w:gridSpan w:val="2"/>
            <w:tcBorders>
              <w:bottom w:val="single" w:sz="4" w:space="0" w:color="auto"/>
            </w:tcBorders>
            <w:vAlign w:val="center"/>
          </w:tcPr>
          <w:p w:rsidR="0048035D" w:rsidRPr="00AE1789" w:rsidRDefault="00D54910" w:rsidP="00AE1789">
            <w:pPr>
              <w:spacing w:line="300" w:lineRule="auto"/>
              <w:rPr>
                <w:rFonts w:ascii="Arial" w:hAnsi="Arial" w:cs="Arial"/>
                <w:sz w:val="24"/>
                <w:szCs w:val="24"/>
              </w:rPr>
            </w:pPr>
            <w:r>
              <w:rPr>
                <w:rFonts w:ascii="宋体" w:hAnsi="宋体" w:cs="华文宋体" w:hint="eastAsia"/>
                <w:kern w:val="0"/>
                <w:sz w:val="24"/>
                <w:lang w:val="zh-CN"/>
              </w:rPr>
              <w:t>鉴定机构是否</w:t>
            </w:r>
            <w:r>
              <w:rPr>
                <w:rFonts w:ascii="宋体" w:hAnsi="宋体" w:cs="宋体" w:hint="eastAsia"/>
                <w:kern w:val="0"/>
                <w:sz w:val="24"/>
                <w:lang w:val="zh-CN"/>
              </w:rPr>
              <w:t>确保补充检材</w:t>
            </w:r>
            <w:r>
              <w:rPr>
                <w:rFonts w:ascii="宋体" w:hAnsi="宋体" w:cs="宋体"/>
                <w:kern w:val="0"/>
                <w:sz w:val="24"/>
                <w:lang w:val="zh-CN"/>
              </w:rPr>
              <w:t>/</w:t>
            </w:r>
            <w:r>
              <w:rPr>
                <w:rFonts w:ascii="宋体" w:hAnsi="宋体" w:cs="宋体" w:hint="eastAsia"/>
                <w:kern w:val="0"/>
                <w:sz w:val="24"/>
                <w:lang w:val="zh-CN"/>
              </w:rPr>
              <w:t>样本在接收、传递与处置过程不被混淆，得到持续有效的识别？</w:t>
            </w:r>
          </w:p>
        </w:tc>
        <w:tc>
          <w:tcPr>
            <w:tcW w:w="2795"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2"/>
            <w:tcBorders>
              <w:bottom w:val="single" w:sz="4" w:space="0" w:color="auto"/>
            </w:tcBorders>
            <w:vAlign w:val="center"/>
          </w:tcPr>
          <w:p w:rsidR="0048035D" w:rsidRDefault="0048035D" w:rsidP="0070768A">
            <w:pPr>
              <w:spacing w:line="300" w:lineRule="auto"/>
              <w:rPr>
                <w:rFonts w:ascii="宋体"/>
                <w:sz w:val="24"/>
                <w:szCs w:val="24"/>
              </w:rPr>
            </w:pPr>
          </w:p>
        </w:tc>
      </w:tr>
      <w:tr w:rsidR="00D54910" w:rsidTr="00D53F07">
        <w:trPr>
          <w:cantSplit/>
          <w:trHeight w:val="1980"/>
        </w:trPr>
        <w:tc>
          <w:tcPr>
            <w:tcW w:w="1008" w:type="dxa"/>
          </w:tcPr>
          <w:p w:rsidR="00D54910" w:rsidRPr="004059E8" w:rsidRDefault="00D54910" w:rsidP="0070768A">
            <w:pPr>
              <w:spacing w:line="300" w:lineRule="auto"/>
              <w:rPr>
                <w:rFonts w:ascii="宋体" w:hAnsi="宋体" w:cs="宋体"/>
                <w:sz w:val="24"/>
                <w:szCs w:val="24"/>
              </w:rPr>
            </w:pPr>
            <w:r>
              <w:rPr>
                <w:rFonts w:ascii="宋体" w:hAnsi="宋体" w:cs="宋体" w:hint="eastAsia"/>
                <w:sz w:val="24"/>
                <w:szCs w:val="24"/>
              </w:rPr>
              <w:lastRenderedPageBreak/>
              <w:t>7.4.4</w:t>
            </w:r>
          </w:p>
        </w:tc>
        <w:tc>
          <w:tcPr>
            <w:tcW w:w="5029" w:type="dxa"/>
            <w:gridSpan w:val="2"/>
            <w:tcBorders>
              <w:top w:val="single" w:sz="4" w:space="0" w:color="auto"/>
              <w:bottom w:val="nil"/>
            </w:tcBorders>
            <w:vAlign w:val="center"/>
          </w:tcPr>
          <w:p w:rsidR="00D54910" w:rsidRPr="00002C79" w:rsidRDefault="00D54910" w:rsidP="00AE1789">
            <w:pPr>
              <w:spacing w:line="300" w:lineRule="auto"/>
              <w:rPr>
                <w:rFonts w:ascii="宋体" w:hAnsi="宋体" w:cs="华文宋体"/>
                <w:kern w:val="0"/>
                <w:sz w:val="24"/>
                <w:lang w:val="zh-CN"/>
              </w:rPr>
            </w:pPr>
            <w:r>
              <w:rPr>
                <w:rFonts w:ascii="宋体" w:hAnsi="宋体" w:cs="宋体" w:hint="eastAsia"/>
                <w:sz w:val="24"/>
              </w:rPr>
              <w:t>鉴定机构是否按有关规定对枪弹、爆炸等危险品检材</w:t>
            </w:r>
            <w:r>
              <w:rPr>
                <w:rFonts w:ascii="宋体" w:hAnsi="宋体" w:cs="宋体"/>
                <w:sz w:val="24"/>
              </w:rPr>
              <w:t>/</w:t>
            </w:r>
            <w:r>
              <w:rPr>
                <w:rFonts w:ascii="宋体" w:hAnsi="宋体" w:cs="宋体" w:hint="eastAsia"/>
                <w:sz w:val="24"/>
              </w:rPr>
              <w:t>样本进行存储和处置？是否保存相关记录？</w:t>
            </w:r>
          </w:p>
        </w:tc>
        <w:tc>
          <w:tcPr>
            <w:tcW w:w="2795" w:type="dxa"/>
            <w:gridSpan w:val="2"/>
            <w:tcBorders>
              <w:top w:val="single" w:sz="4" w:space="0" w:color="auto"/>
              <w:bottom w:val="nil"/>
            </w:tcBorders>
            <w:vAlign w:val="center"/>
          </w:tcPr>
          <w:p w:rsidR="00D54910" w:rsidRDefault="00D54910" w:rsidP="0070768A">
            <w:pPr>
              <w:spacing w:line="300" w:lineRule="auto"/>
              <w:rPr>
                <w:rFonts w:ascii="宋体"/>
                <w:sz w:val="24"/>
                <w:szCs w:val="24"/>
              </w:rPr>
            </w:pPr>
          </w:p>
        </w:tc>
        <w:tc>
          <w:tcPr>
            <w:tcW w:w="2976" w:type="dxa"/>
            <w:gridSpan w:val="2"/>
            <w:tcBorders>
              <w:top w:val="single" w:sz="4" w:space="0" w:color="auto"/>
              <w:bottom w:val="nil"/>
            </w:tcBorders>
            <w:vAlign w:val="center"/>
          </w:tcPr>
          <w:p w:rsidR="00D54910" w:rsidRDefault="00D54910" w:rsidP="0070768A">
            <w:pPr>
              <w:spacing w:line="300" w:lineRule="auto"/>
              <w:rPr>
                <w:rFonts w:ascii="宋体"/>
                <w:sz w:val="24"/>
                <w:szCs w:val="24"/>
              </w:rPr>
            </w:pPr>
          </w:p>
        </w:tc>
        <w:tc>
          <w:tcPr>
            <w:tcW w:w="2784" w:type="dxa"/>
            <w:gridSpan w:val="2"/>
            <w:tcBorders>
              <w:top w:val="single" w:sz="4" w:space="0" w:color="auto"/>
              <w:bottom w:val="nil"/>
            </w:tcBorders>
            <w:vAlign w:val="center"/>
          </w:tcPr>
          <w:p w:rsidR="00D54910" w:rsidRDefault="00D54910" w:rsidP="0070768A">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4059E8">
            <w:pPr>
              <w:spacing w:line="300" w:lineRule="auto"/>
              <w:rPr>
                <w:rFonts w:ascii="Arial" w:hAnsi="Arial" w:cs="Arial"/>
                <w:b/>
                <w:bCs/>
                <w:sz w:val="24"/>
                <w:szCs w:val="24"/>
              </w:rPr>
            </w:pPr>
            <w:r w:rsidRPr="004059E8">
              <w:rPr>
                <w:rFonts w:ascii="宋体" w:hAnsi="宋体" w:cs="宋体"/>
                <w:b/>
                <w:bCs/>
                <w:sz w:val="24"/>
                <w:szCs w:val="24"/>
              </w:rPr>
              <w:t>7.5 记录</w:t>
            </w:r>
            <w:r w:rsidRPr="004059E8">
              <w:rPr>
                <w:rFonts w:ascii="宋体" w:hAnsi="宋体" w:cs="宋体" w:hint="eastAsia"/>
                <w:b/>
                <w:bCs/>
                <w:sz w:val="24"/>
                <w:szCs w:val="24"/>
              </w:rPr>
              <w:t>/档案</w:t>
            </w:r>
          </w:p>
        </w:tc>
      </w:tr>
      <w:tr w:rsidR="0048035D" w:rsidTr="00EC16A9">
        <w:trPr>
          <w:trHeight w:val="812"/>
        </w:trPr>
        <w:tc>
          <w:tcPr>
            <w:tcW w:w="1008" w:type="dxa"/>
          </w:tcPr>
          <w:p w:rsidR="0048035D" w:rsidRPr="00E1533E" w:rsidRDefault="0048035D" w:rsidP="004059E8">
            <w:pPr>
              <w:spacing w:line="300" w:lineRule="auto"/>
              <w:rPr>
                <w:rFonts w:ascii="宋体"/>
                <w:sz w:val="24"/>
                <w:szCs w:val="24"/>
              </w:rPr>
            </w:pPr>
            <w:r>
              <w:rPr>
                <w:rFonts w:ascii="宋体" w:hAnsi="宋体" w:cs="宋体" w:hint="eastAsia"/>
                <w:sz w:val="24"/>
                <w:szCs w:val="24"/>
              </w:rPr>
              <w:t>7.5.1</w:t>
            </w:r>
          </w:p>
        </w:tc>
        <w:tc>
          <w:tcPr>
            <w:tcW w:w="5029" w:type="dxa"/>
            <w:gridSpan w:val="2"/>
            <w:vAlign w:val="center"/>
          </w:tcPr>
          <w:p w:rsidR="00D54910" w:rsidRDefault="00D54910" w:rsidP="00D54910">
            <w:pPr>
              <w:autoSpaceDE w:val="0"/>
              <w:autoSpaceDN w:val="0"/>
              <w:adjustRightInd w:val="0"/>
              <w:spacing w:line="360" w:lineRule="auto"/>
              <w:jc w:val="left"/>
              <w:rPr>
                <w:rFonts w:ascii="宋体"/>
                <w:kern w:val="0"/>
                <w:sz w:val="24"/>
                <w:lang w:val="zh-CN"/>
              </w:rPr>
            </w:pPr>
            <w:r>
              <w:rPr>
                <w:rFonts w:ascii="宋体" w:hAnsi="宋体" w:cs="宋体" w:hint="eastAsia"/>
                <w:kern w:val="0"/>
                <w:sz w:val="24"/>
                <w:lang w:val="zh-CN"/>
              </w:rPr>
              <w:t>痕迹鉴定的技术记录是否能够追溯到原鉴定的检验过程和鉴定意见的形成条件、依据？除准则中本条款所列内容外，技术记录是否包括但不限于：</w:t>
            </w:r>
          </w:p>
          <w:p w:rsidR="00D54910" w:rsidRDefault="00D54910" w:rsidP="00D54910">
            <w:pPr>
              <w:autoSpaceDE w:val="0"/>
              <w:autoSpaceDN w:val="0"/>
              <w:adjustRightInd w:val="0"/>
              <w:spacing w:line="360" w:lineRule="auto"/>
              <w:ind w:firstLineChars="200" w:firstLine="446"/>
              <w:jc w:val="left"/>
              <w:rPr>
                <w:rFonts w:ascii="宋体" w:hAnsi="Arial"/>
                <w:kern w:val="0"/>
                <w:sz w:val="24"/>
              </w:rPr>
            </w:pPr>
            <w:r>
              <w:rPr>
                <w:rFonts w:ascii="宋体" w:hAnsi="Arial" w:cs="Arial"/>
                <w:kern w:val="0"/>
                <w:sz w:val="24"/>
                <w:lang w:val="zh-CN"/>
              </w:rPr>
              <w:t>——</w:t>
            </w:r>
            <w:r>
              <w:rPr>
                <w:rFonts w:ascii="宋体" w:hAnsi="Arial" w:cs="宋体" w:hint="eastAsia"/>
                <w:kern w:val="0"/>
                <w:sz w:val="24"/>
              </w:rPr>
              <w:t>检材</w:t>
            </w:r>
            <w:r>
              <w:rPr>
                <w:rFonts w:ascii="宋体" w:hAnsi="Arial" w:cs="宋体"/>
                <w:kern w:val="0"/>
                <w:sz w:val="24"/>
              </w:rPr>
              <w:t>/</w:t>
            </w:r>
            <w:r>
              <w:rPr>
                <w:rFonts w:ascii="宋体" w:hAnsi="Arial" w:cs="宋体" w:hint="eastAsia"/>
                <w:kern w:val="0"/>
                <w:sz w:val="24"/>
              </w:rPr>
              <w:t>样本唯一性标识？</w:t>
            </w:r>
          </w:p>
          <w:p w:rsidR="00D54910" w:rsidRDefault="00D54910" w:rsidP="00D54910">
            <w:pPr>
              <w:autoSpaceDE w:val="0"/>
              <w:autoSpaceDN w:val="0"/>
              <w:adjustRightInd w:val="0"/>
              <w:spacing w:line="360" w:lineRule="auto"/>
              <w:ind w:firstLineChars="200" w:firstLine="446"/>
              <w:jc w:val="left"/>
              <w:rPr>
                <w:rFonts w:ascii="宋体"/>
                <w:kern w:val="0"/>
                <w:sz w:val="24"/>
                <w:lang w:val="zh-CN"/>
              </w:rPr>
            </w:pPr>
            <w:r>
              <w:rPr>
                <w:rFonts w:ascii="宋体" w:hAnsi="Arial" w:cs="Arial"/>
                <w:kern w:val="0"/>
                <w:sz w:val="24"/>
                <w:lang w:val="zh-CN"/>
              </w:rPr>
              <w:t>——</w:t>
            </w:r>
            <w:r>
              <w:rPr>
                <w:rFonts w:ascii="宋体" w:hAnsi="宋体" w:cs="宋体" w:hint="eastAsia"/>
                <w:kern w:val="0"/>
                <w:sz w:val="24"/>
                <w:lang w:val="zh-CN"/>
              </w:rPr>
              <w:t>检验时间、人员、设备、方法、</w:t>
            </w:r>
            <w:r>
              <w:rPr>
                <w:rFonts w:ascii="宋体" w:hAnsi="Arial" w:cs="宋体" w:hint="eastAsia"/>
                <w:kern w:val="0"/>
                <w:sz w:val="24"/>
              </w:rPr>
              <w:t>等信息，</w:t>
            </w:r>
            <w:r>
              <w:rPr>
                <w:rFonts w:ascii="宋体" w:hAnsi="宋体" w:cs="宋体" w:hint="eastAsia"/>
                <w:kern w:val="0"/>
                <w:sz w:val="24"/>
                <w:lang w:val="zh-CN"/>
              </w:rPr>
              <w:t>必要时，记录地点、</w:t>
            </w:r>
            <w:r>
              <w:rPr>
                <w:rFonts w:ascii="宋体" w:hAnsi="Arial" w:cs="宋体" w:hint="eastAsia"/>
                <w:kern w:val="0"/>
                <w:sz w:val="24"/>
              </w:rPr>
              <w:t>气候、场所环境？</w:t>
            </w:r>
          </w:p>
          <w:p w:rsidR="00D54910" w:rsidRDefault="00D54910" w:rsidP="00D54910">
            <w:pPr>
              <w:autoSpaceDE w:val="0"/>
              <w:autoSpaceDN w:val="0"/>
              <w:adjustRightInd w:val="0"/>
              <w:spacing w:line="360" w:lineRule="auto"/>
              <w:ind w:firstLineChars="200" w:firstLine="446"/>
              <w:jc w:val="left"/>
              <w:rPr>
                <w:rFonts w:ascii="宋体" w:hAnsi="Arial"/>
                <w:kern w:val="0"/>
                <w:sz w:val="24"/>
                <w:szCs w:val="24"/>
              </w:rPr>
            </w:pPr>
            <w:r>
              <w:rPr>
                <w:rFonts w:ascii="宋体" w:hAnsi="Arial" w:cs="Arial"/>
                <w:kern w:val="0"/>
                <w:sz w:val="24"/>
                <w:szCs w:val="24"/>
              </w:rPr>
              <w:t>——</w:t>
            </w:r>
            <w:r>
              <w:rPr>
                <w:rFonts w:ascii="宋体" w:hAnsi="Arial" w:cs="宋体" w:hint="eastAsia"/>
                <w:kern w:val="0"/>
                <w:sz w:val="24"/>
                <w:szCs w:val="24"/>
              </w:rPr>
              <w:t>实验样本制作过程、具体方法、取样的数量及其唯一性标识？</w:t>
            </w:r>
          </w:p>
          <w:p w:rsidR="00D54910" w:rsidRDefault="00D54910" w:rsidP="00D54910">
            <w:pPr>
              <w:autoSpaceDE w:val="0"/>
              <w:autoSpaceDN w:val="0"/>
              <w:adjustRightInd w:val="0"/>
              <w:spacing w:line="360" w:lineRule="auto"/>
              <w:ind w:firstLineChars="200" w:firstLine="446"/>
              <w:jc w:val="left"/>
              <w:rPr>
                <w:rFonts w:ascii="宋体" w:hAnsi="Arial"/>
                <w:kern w:val="0"/>
                <w:sz w:val="24"/>
                <w:szCs w:val="24"/>
              </w:rPr>
            </w:pPr>
            <w:r>
              <w:rPr>
                <w:rFonts w:ascii="宋体" w:hAnsi="Arial" w:cs="Arial"/>
                <w:kern w:val="0"/>
                <w:sz w:val="24"/>
                <w:szCs w:val="24"/>
              </w:rPr>
              <w:t>——</w:t>
            </w:r>
            <w:r>
              <w:rPr>
                <w:rFonts w:ascii="宋体" w:hAnsi="Arial" w:cs="宋体" w:hint="eastAsia"/>
                <w:kern w:val="0"/>
                <w:sz w:val="24"/>
                <w:szCs w:val="24"/>
              </w:rPr>
              <w:t>检材</w:t>
            </w:r>
            <w:r>
              <w:rPr>
                <w:rFonts w:ascii="宋体" w:hAnsi="Arial" w:cs="宋体"/>
                <w:kern w:val="0"/>
                <w:sz w:val="24"/>
                <w:szCs w:val="24"/>
              </w:rPr>
              <w:t>/</w:t>
            </w:r>
            <w:r>
              <w:rPr>
                <w:rFonts w:ascii="宋体" w:hAnsi="Arial" w:cs="宋体" w:hint="eastAsia"/>
                <w:kern w:val="0"/>
                <w:sz w:val="24"/>
                <w:szCs w:val="24"/>
              </w:rPr>
              <w:t>样本特定特征的数量、质量及是否具备鉴定条件的评价？</w:t>
            </w:r>
          </w:p>
          <w:p w:rsidR="00D54910" w:rsidRDefault="00D54910" w:rsidP="00D54910">
            <w:pPr>
              <w:autoSpaceDE w:val="0"/>
              <w:autoSpaceDN w:val="0"/>
              <w:adjustRightInd w:val="0"/>
              <w:spacing w:line="360" w:lineRule="auto"/>
              <w:ind w:firstLineChars="200" w:firstLine="446"/>
              <w:jc w:val="left"/>
              <w:rPr>
                <w:rFonts w:ascii="宋体" w:hAnsi="Arial"/>
                <w:kern w:val="0"/>
                <w:sz w:val="24"/>
                <w:szCs w:val="24"/>
              </w:rPr>
            </w:pPr>
            <w:r>
              <w:rPr>
                <w:rFonts w:ascii="宋体" w:hAnsi="Arial" w:cs="Arial"/>
                <w:kern w:val="0"/>
                <w:sz w:val="24"/>
                <w:szCs w:val="24"/>
              </w:rPr>
              <w:t>——</w:t>
            </w:r>
            <w:r>
              <w:rPr>
                <w:rFonts w:ascii="宋体" w:hAnsi="Arial" w:cs="宋体" w:hint="eastAsia"/>
                <w:kern w:val="0"/>
                <w:sz w:val="24"/>
                <w:szCs w:val="24"/>
              </w:rPr>
              <w:t>检材</w:t>
            </w:r>
            <w:r>
              <w:rPr>
                <w:rFonts w:ascii="宋体" w:hAnsi="Arial" w:cs="宋体"/>
                <w:kern w:val="0"/>
                <w:sz w:val="24"/>
                <w:szCs w:val="24"/>
              </w:rPr>
              <w:t>/</w:t>
            </w:r>
            <w:r>
              <w:rPr>
                <w:rFonts w:ascii="宋体" w:hAnsi="Arial" w:cs="宋体" w:hint="eastAsia"/>
                <w:kern w:val="0"/>
                <w:sz w:val="24"/>
                <w:szCs w:val="24"/>
              </w:rPr>
              <w:t>样本检验</w:t>
            </w:r>
            <w:proofErr w:type="gramStart"/>
            <w:r>
              <w:rPr>
                <w:rFonts w:ascii="宋体" w:hAnsi="Arial" w:cs="宋体" w:hint="eastAsia"/>
                <w:kern w:val="0"/>
                <w:sz w:val="24"/>
                <w:szCs w:val="24"/>
              </w:rPr>
              <w:t>中特征</w:t>
            </w:r>
            <w:proofErr w:type="gramEnd"/>
            <w:r>
              <w:rPr>
                <w:rFonts w:ascii="宋体" w:hAnsi="Arial" w:cs="宋体" w:hint="eastAsia"/>
                <w:kern w:val="0"/>
                <w:sz w:val="24"/>
                <w:szCs w:val="24"/>
              </w:rPr>
              <w:t>符合点、差异点的客观状况及评价？</w:t>
            </w:r>
          </w:p>
          <w:p w:rsidR="00D54910" w:rsidRDefault="00D54910" w:rsidP="00D54910">
            <w:pPr>
              <w:autoSpaceDE w:val="0"/>
              <w:autoSpaceDN w:val="0"/>
              <w:adjustRightInd w:val="0"/>
              <w:spacing w:line="360" w:lineRule="auto"/>
              <w:ind w:firstLineChars="200" w:firstLine="446"/>
              <w:jc w:val="left"/>
              <w:rPr>
                <w:rFonts w:ascii="宋体" w:hAnsi="Arial"/>
                <w:kern w:val="0"/>
                <w:sz w:val="24"/>
                <w:szCs w:val="24"/>
              </w:rPr>
            </w:pPr>
            <w:r>
              <w:rPr>
                <w:rFonts w:ascii="宋体" w:hAnsi="Arial" w:cs="Arial"/>
                <w:kern w:val="0"/>
                <w:sz w:val="24"/>
                <w:szCs w:val="24"/>
              </w:rPr>
              <w:t>——</w:t>
            </w:r>
            <w:r>
              <w:rPr>
                <w:rFonts w:ascii="宋体" w:hAnsi="Arial" w:cs="宋体" w:hint="eastAsia"/>
                <w:kern w:val="0"/>
                <w:sz w:val="24"/>
                <w:szCs w:val="24"/>
              </w:rPr>
              <w:t>检验结果的综合分析、</w:t>
            </w:r>
            <w:proofErr w:type="gramStart"/>
            <w:r>
              <w:rPr>
                <w:rFonts w:ascii="宋体" w:hAnsi="Arial" w:cs="宋体" w:hint="eastAsia"/>
                <w:kern w:val="0"/>
                <w:sz w:val="24"/>
                <w:szCs w:val="24"/>
              </w:rPr>
              <w:t>研</w:t>
            </w:r>
            <w:proofErr w:type="gramEnd"/>
            <w:r>
              <w:rPr>
                <w:rFonts w:ascii="宋体" w:hAnsi="Arial" w:cs="宋体" w:hint="eastAsia"/>
                <w:kern w:val="0"/>
                <w:sz w:val="24"/>
                <w:szCs w:val="24"/>
              </w:rPr>
              <w:t>判和鉴定意见？</w:t>
            </w:r>
          </w:p>
          <w:p w:rsidR="00D54910" w:rsidRDefault="00D54910" w:rsidP="00D54910">
            <w:pPr>
              <w:autoSpaceDE w:val="0"/>
              <w:autoSpaceDN w:val="0"/>
              <w:adjustRightInd w:val="0"/>
              <w:spacing w:line="360" w:lineRule="auto"/>
              <w:ind w:firstLineChars="200" w:firstLine="446"/>
              <w:jc w:val="left"/>
              <w:rPr>
                <w:rFonts w:ascii="宋体" w:hAnsi="Arial"/>
                <w:kern w:val="0"/>
                <w:sz w:val="24"/>
                <w:szCs w:val="24"/>
              </w:rPr>
            </w:pPr>
            <w:r>
              <w:rPr>
                <w:rFonts w:ascii="宋体" w:hAnsi="Arial" w:cs="Arial"/>
                <w:kern w:val="0"/>
                <w:sz w:val="24"/>
                <w:szCs w:val="24"/>
              </w:rPr>
              <w:lastRenderedPageBreak/>
              <w:t>——</w:t>
            </w:r>
            <w:r>
              <w:rPr>
                <w:rFonts w:ascii="宋体" w:hAnsi="Arial" w:cs="宋体" w:hint="eastAsia"/>
                <w:kern w:val="0"/>
                <w:sz w:val="24"/>
                <w:szCs w:val="24"/>
              </w:rPr>
              <w:t>检材</w:t>
            </w:r>
            <w:r>
              <w:rPr>
                <w:rFonts w:ascii="宋体" w:hAnsi="Arial" w:cs="宋体"/>
                <w:kern w:val="0"/>
                <w:sz w:val="24"/>
                <w:szCs w:val="24"/>
              </w:rPr>
              <w:t>/</w:t>
            </w:r>
            <w:r>
              <w:rPr>
                <w:rFonts w:ascii="宋体" w:hAnsi="Arial" w:cs="宋体" w:hint="eastAsia"/>
                <w:kern w:val="0"/>
                <w:sz w:val="24"/>
                <w:szCs w:val="24"/>
              </w:rPr>
              <w:t>样本检验中的流转保全状况和检验完毕后的处置意见、去向？</w:t>
            </w:r>
          </w:p>
          <w:p w:rsidR="00D54910" w:rsidRDefault="00D54910" w:rsidP="00D54910">
            <w:pPr>
              <w:autoSpaceDE w:val="0"/>
              <w:autoSpaceDN w:val="0"/>
              <w:adjustRightInd w:val="0"/>
              <w:spacing w:line="360" w:lineRule="auto"/>
              <w:ind w:firstLineChars="200" w:firstLine="446"/>
              <w:jc w:val="left"/>
              <w:rPr>
                <w:rFonts w:ascii="宋体"/>
                <w:kern w:val="0"/>
                <w:sz w:val="24"/>
                <w:szCs w:val="24"/>
                <w:lang w:val="zh-CN"/>
              </w:rPr>
            </w:pPr>
            <w:r>
              <w:rPr>
                <w:rFonts w:ascii="宋体" w:hAnsi="Arial" w:cs="Arial"/>
                <w:kern w:val="0"/>
                <w:sz w:val="24"/>
                <w:szCs w:val="24"/>
              </w:rPr>
              <w:t>——</w:t>
            </w:r>
            <w:r>
              <w:rPr>
                <w:rFonts w:ascii="宋体" w:hAnsi="宋体" w:cs="宋体" w:hint="eastAsia"/>
                <w:kern w:val="0"/>
                <w:sz w:val="24"/>
                <w:szCs w:val="24"/>
                <w:lang w:val="zh-CN"/>
              </w:rPr>
              <w:t>鉴定人独立检验的过程及发现？</w:t>
            </w:r>
          </w:p>
          <w:p w:rsidR="00D54910" w:rsidRDefault="00D54910" w:rsidP="00D54910">
            <w:pPr>
              <w:autoSpaceDE w:val="0"/>
              <w:autoSpaceDN w:val="0"/>
              <w:adjustRightInd w:val="0"/>
              <w:spacing w:line="360" w:lineRule="auto"/>
              <w:ind w:firstLineChars="200" w:firstLine="446"/>
              <w:jc w:val="left"/>
              <w:rPr>
                <w:rFonts w:ascii="宋体" w:hAnsi="宋体" w:cs="宋体"/>
                <w:kern w:val="0"/>
                <w:sz w:val="24"/>
                <w:szCs w:val="24"/>
                <w:lang w:val="zh-CN"/>
              </w:rPr>
            </w:pPr>
            <w:r>
              <w:rPr>
                <w:rFonts w:ascii="宋体" w:hAnsi="Arial" w:cs="Arial"/>
                <w:kern w:val="0"/>
                <w:sz w:val="24"/>
                <w:szCs w:val="24"/>
                <w:lang w:val="zh-CN"/>
              </w:rPr>
              <w:t>——</w:t>
            </w:r>
            <w:r w:rsidRPr="0087594F">
              <w:rPr>
                <w:rFonts w:ascii="宋体" w:hAnsi="宋体" w:cs="宋体" w:hint="eastAsia"/>
                <w:kern w:val="0"/>
                <w:sz w:val="24"/>
                <w:szCs w:val="24"/>
                <w:lang w:val="zh-CN"/>
              </w:rPr>
              <w:t>鉴定人共</w:t>
            </w:r>
            <w:r>
              <w:rPr>
                <w:rFonts w:ascii="宋体" w:hAnsi="宋体" w:cs="宋体" w:hint="eastAsia"/>
                <w:kern w:val="0"/>
                <w:sz w:val="24"/>
                <w:szCs w:val="24"/>
                <w:lang w:val="zh-CN"/>
              </w:rPr>
              <w:t>同讨论的过程，特别是鉴定人之间意见分歧时，不同鉴定人的意见，以及做出最终鉴定意见的过程？</w:t>
            </w:r>
          </w:p>
          <w:p w:rsidR="0048035D" w:rsidRPr="002E2552" w:rsidRDefault="00D54910" w:rsidP="00D54910">
            <w:pPr>
              <w:spacing w:line="300" w:lineRule="auto"/>
              <w:rPr>
                <w:rFonts w:ascii="Arial" w:hAnsi="Arial" w:cs="Arial"/>
                <w:sz w:val="24"/>
                <w:szCs w:val="24"/>
              </w:rPr>
            </w:pPr>
            <w:r>
              <w:rPr>
                <w:rFonts w:ascii="宋体" w:hAnsi="宋体" w:cs="华文宋体" w:hint="eastAsia"/>
                <w:kern w:val="0"/>
                <w:sz w:val="24"/>
                <w:lang w:val="zh-CN"/>
              </w:rPr>
              <w:t>痕迹鉴定的技术记录中各类特征比对表（如手印特征比对表、足迹特征比对表、工具痕迹特征比对表等）是否包含特征的标识或说明、制作人、制作日期、审核人等信息？</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042DC0">
            <w:pPr>
              <w:spacing w:line="300" w:lineRule="auto"/>
              <w:rPr>
                <w:rFonts w:ascii="Arial" w:hAnsi="Arial" w:cs="Arial"/>
                <w:b/>
                <w:bCs/>
                <w:sz w:val="24"/>
                <w:szCs w:val="24"/>
              </w:rPr>
            </w:pPr>
            <w:r w:rsidRPr="004059E8">
              <w:rPr>
                <w:rFonts w:ascii="宋体" w:hAnsi="宋体" w:cs="宋体"/>
                <w:b/>
                <w:bCs/>
                <w:sz w:val="24"/>
                <w:szCs w:val="24"/>
              </w:rPr>
              <w:lastRenderedPageBreak/>
              <w:t>7.</w:t>
            </w:r>
            <w:r w:rsidRPr="004059E8">
              <w:rPr>
                <w:rFonts w:ascii="宋体" w:hAnsi="宋体" w:cs="宋体" w:hint="eastAsia"/>
                <w:b/>
                <w:bCs/>
                <w:sz w:val="24"/>
                <w:szCs w:val="24"/>
              </w:rPr>
              <w:t>7确保结果的有效性</w:t>
            </w:r>
          </w:p>
        </w:tc>
      </w:tr>
      <w:tr w:rsidR="0048035D" w:rsidTr="00EC16A9">
        <w:trPr>
          <w:trHeight w:val="325"/>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7.7.1</w:t>
            </w:r>
          </w:p>
        </w:tc>
        <w:tc>
          <w:tcPr>
            <w:tcW w:w="5029" w:type="dxa"/>
            <w:gridSpan w:val="2"/>
            <w:vAlign w:val="center"/>
          </w:tcPr>
          <w:p w:rsidR="00D54910" w:rsidRDefault="00D54910" w:rsidP="00D54910">
            <w:pPr>
              <w:autoSpaceDE w:val="0"/>
              <w:autoSpaceDN w:val="0"/>
              <w:adjustRightInd w:val="0"/>
              <w:spacing w:line="360" w:lineRule="auto"/>
              <w:jc w:val="left"/>
              <w:rPr>
                <w:rFonts w:ascii="Arial" w:hAnsi="Arial" w:cs="宋体"/>
                <w:kern w:val="0"/>
                <w:sz w:val="24"/>
                <w:lang w:val="zh-CN"/>
              </w:rPr>
            </w:pPr>
            <w:r>
              <w:rPr>
                <w:rFonts w:ascii="Arial" w:hAnsi="Arial" w:cs="宋体" w:hint="eastAsia"/>
                <w:kern w:val="0"/>
                <w:sz w:val="24"/>
              </w:rPr>
              <w:t>痕迹鉴定领域的每项</w:t>
            </w:r>
            <w:r>
              <w:rPr>
                <w:rFonts w:ascii="Arial" w:hAnsi="Arial" w:cs="宋体" w:hint="eastAsia"/>
                <w:kern w:val="0"/>
                <w:sz w:val="24"/>
                <w:lang w:val="zh-CN"/>
              </w:rPr>
              <w:t>检验鉴定活动，是否至少</w:t>
            </w:r>
            <w:r>
              <w:rPr>
                <w:rFonts w:ascii="Arial" w:hAnsi="Arial" w:cs="宋体" w:hint="eastAsia"/>
                <w:kern w:val="0"/>
                <w:sz w:val="24"/>
                <w:lang w:val="zh-CN"/>
              </w:rPr>
              <w:t>2</w:t>
            </w:r>
            <w:r>
              <w:rPr>
                <w:rFonts w:ascii="Arial" w:hAnsi="Arial" w:cs="宋体" w:hint="eastAsia"/>
                <w:kern w:val="0"/>
                <w:sz w:val="24"/>
                <w:lang w:val="zh-CN"/>
              </w:rPr>
              <w:t>名鉴定人参与？是否至少有</w:t>
            </w:r>
            <w:r>
              <w:rPr>
                <w:rFonts w:ascii="Arial" w:hAnsi="Arial" w:cs="宋体" w:hint="eastAsia"/>
                <w:kern w:val="0"/>
                <w:sz w:val="24"/>
                <w:lang w:val="zh-CN"/>
              </w:rPr>
              <w:t>1</w:t>
            </w:r>
            <w:r>
              <w:rPr>
                <w:rFonts w:ascii="Arial" w:hAnsi="Arial" w:cs="宋体" w:hint="eastAsia"/>
                <w:kern w:val="0"/>
                <w:sz w:val="24"/>
                <w:lang w:val="zh-CN"/>
              </w:rPr>
              <w:t>名鉴定人具有痕迹鉴定中级及以上专业技术职称？</w:t>
            </w:r>
          </w:p>
          <w:p w:rsidR="00D54910" w:rsidRDefault="00D54910" w:rsidP="00D54910">
            <w:pPr>
              <w:spacing w:line="360" w:lineRule="auto"/>
              <w:ind w:firstLineChars="200" w:firstLine="446"/>
              <w:rPr>
                <w:rFonts w:ascii="Arial" w:hAnsi="Arial" w:cs="Arial"/>
                <w:sz w:val="24"/>
              </w:rPr>
            </w:pPr>
            <w:r>
              <w:rPr>
                <w:rFonts w:ascii="宋体" w:hAnsi="宋体" w:cs="华文宋体" w:hint="eastAsia"/>
                <w:color w:val="000000"/>
                <w:kern w:val="0"/>
                <w:sz w:val="24"/>
                <w:lang w:val="zh-CN"/>
              </w:rPr>
              <w:t>鉴定人是否先进行独立检验，</w:t>
            </w:r>
            <w:r>
              <w:rPr>
                <w:rFonts w:ascii="Arial" w:hAnsi="Arial" w:cs="Arial"/>
                <w:sz w:val="24"/>
              </w:rPr>
              <w:t>再共同讨论</w:t>
            </w:r>
            <w:r>
              <w:rPr>
                <w:rFonts w:ascii="Arial" w:hAnsi="Arial" w:cs="Arial" w:hint="eastAsia"/>
                <w:sz w:val="24"/>
              </w:rPr>
              <w:t>？</w:t>
            </w:r>
          </w:p>
          <w:p w:rsidR="0048035D" w:rsidRPr="00FA54E8" w:rsidRDefault="00D54910" w:rsidP="00D54910">
            <w:pPr>
              <w:spacing w:line="300" w:lineRule="auto"/>
              <w:ind w:firstLine="480"/>
              <w:jc w:val="left"/>
              <w:rPr>
                <w:rFonts w:ascii="Arial" w:hAnsi="Arial" w:cs="Arial"/>
                <w:sz w:val="24"/>
                <w:szCs w:val="24"/>
              </w:rPr>
            </w:pPr>
            <w:r>
              <w:rPr>
                <w:rFonts w:cs="宋体" w:hint="eastAsia"/>
                <w:sz w:val="24"/>
              </w:rPr>
              <w:t>鉴定机构是否有</w:t>
            </w:r>
            <w:r>
              <w:rPr>
                <w:rFonts w:ascii="宋体" w:hAnsi="宋体" w:cs="华文宋体" w:hint="eastAsia"/>
                <w:color w:val="000000"/>
                <w:kern w:val="0"/>
                <w:sz w:val="24"/>
                <w:lang w:val="zh-CN"/>
              </w:rPr>
              <w:t>对鉴定人分歧意见处理</w:t>
            </w:r>
            <w:r>
              <w:rPr>
                <w:rFonts w:cs="宋体" w:hint="eastAsia"/>
                <w:sz w:val="24"/>
              </w:rPr>
              <w:t>的文件规定？</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Tr="00EC16A9">
        <w:trPr>
          <w:trHeight w:val="812"/>
        </w:trPr>
        <w:tc>
          <w:tcPr>
            <w:tcW w:w="1008" w:type="dxa"/>
          </w:tcPr>
          <w:p w:rsidR="0048035D" w:rsidRDefault="0048035D" w:rsidP="00A735D7">
            <w:pPr>
              <w:spacing w:line="300" w:lineRule="auto"/>
              <w:rPr>
                <w:rFonts w:ascii="宋体" w:hAnsi="宋体" w:cs="宋体"/>
                <w:sz w:val="24"/>
                <w:szCs w:val="24"/>
              </w:rPr>
            </w:pPr>
            <w:r>
              <w:rPr>
                <w:rFonts w:ascii="宋体" w:hAnsi="宋体" w:cs="宋体" w:hint="eastAsia"/>
                <w:sz w:val="24"/>
                <w:szCs w:val="24"/>
              </w:rPr>
              <w:t>7.7.2</w:t>
            </w:r>
          </w:p>
        </w:tc>
        <w:tc>
          <w:tcPr>
            <w:tcW w:w="5029" w:type="dxa"/>
            <w:gridSpan w:val="2"/>
            <w:vAlign w:val="center"/>
          </w:tcPr>
          <w:p w:rsidR="0048035D" w:rsidRPr="00A735D7" w:rsidRDefault="00D54910" w:rsidP="00A735D7">
            <w:pPr>
              <w:spacing w:line="300" w:lineRule="auto"/>
              <w:ind w:firstLine="480"/>
              <w:jc w:val="left"/>
              <w:rPr>
                <w:rFonts w:ascii="宋体" w:hAnsi="宋体" w:cs="Arial"/>
                <w:sz w:val="24"/>
                <w:szCs w:val="24"/>
              </w:rPr>
            </w:pPr>
            <w:r>
              <w:rPr>
                <w:rFonts w:ascii="宋体" w:hAnsi="宋体" w:cs="宋体" w:hint="eastAsia"/>
                <w:kern w:val="0"/>
                <w:sz w:val="24"/>
                <w:szCs w:val="24"/>
                <w:lang w:val="zh-CN"/>
              </w:rPr>
              <w:t>在认可证书有效期内，鉴定机构参加能力验证活动是否覆盖认可能力范围内的鉴定项目/参数？对于无法获得能力验证的项目/参数，是否至少进</w:t>
            </w:r>
            <w:r>
              <w:rPr>
                <w:rFonts w:ascii="宋体" w:hAnsi="宋体" w:cs="宋体" w:hint="eastAsia"/>
                <w:kern w:val="0"/>
                <w:sz w:val="24"/>
                <w:szCs w:val="24"/>
                <w:lang w:val="zh-CN"/>
              </w:rPr>
              <w:lastRenderedPageBreak/>
              <w:t>行一次实验室间比对？</w:t>
            </w:r>
            <w:bookmarkStart w:id="0" w:name="_GoBack"/>
            <w:bookmarkEnd w:id="0"/>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2"/>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9"/>
            <w:shd w:val="pct10" w:color="auto" w:fill="FFFFFF"/>
            <w:vAlign w:val="center"/>
          </w:tcPr>
          <w:p w:rsidR="0048035D" w:rsidRPr="0021141D" w:rsidRDefault="0048035D" w:rsidP="00A735D7">
            <w:pPr>
              <w:spacing w:line="300" w:lineRule="auto"/>
              <w:rPr>
                <w:rFonts w:ascii="Arial" w:hAnsi="Arial" w:cs="Arial"/>
                <w:b/>
                <w:bCs/>
                <w:sz w:val="24"/>
                <w:szCs w:val="24"/>
              </w:rPr>
            </w:pPr>
            <w:r w:rsidRPr="004059E8">
              <w:rPr>
                <w:rFonts w:ascii="宋体" w:hAnsi="宋体" w:cs="宋体"/>
                <w:b/>
                <w:bCs/>
                <w:sz w:val="24"/>
                <w:szCs w:val="24"/>
              </w:rPr>
              <w:lastRenderedPageBreak/>
              <w:t>7.</w:t>
            </w:r>
            <w:r w:rsidRPr="004059E8">
              <w:rPr>
                <w:rFonts w:ascii="宋体" w:hAnsi="宋体" w:cs="宋体" w:hint="eastAsia"/>
                <w:b/>
                <w:bCs/>
                <w:sz w:val="24"/>
                <w:szCs w:val="24"/>
              </w:rPr>
              <w:t>8鉴定文书</w:t>
            </w:r>
          </w:p>
        </w:tc>
      </w:tr>
      <w:tr w:rsidR="004D105F" w:rsidRPr="004D105F" w:rsidTr="004D105F">
        <w:trPr>
          <w:trHeight w:val="364"/>
        </w:trPr>
        <w:tc>
          <w:tcPr>
            <w:tcW w:w="1008" w:type="dxa"/>
          </w:tcPr>
          <w:p w:rsidR="004D105F" w:rsidRDefault="004D105F" w:rsidP="004D105F">
            <w:pPr>
              <w:spacing w:line="300" w:lineRule="auto"/>
              <w:rPr>
                <w:rFonts w:ascii="宋体" w:hAnsi="宋体" w:cs="宋体"/>
                <w:sz w:val="24"/>
                <w:szCs w:val="24"/>
              </w:rPr>
            </w:pPr>
            <w:r>
              <w:rPr>
                <w:rFonts w:ascii="宋体" w:hAnsi="宋体" w:cs="宋体" w:hint="eastAsia"/>
                <w:sz w:val="24"/>
                <w:szCs w:val="24"/>
              </w:rPr>
              <w:t>7.8.1</w:t>
            </w:r>
          </w:p>
        </w:tc>
        <w:tc>
          <w:tcPr>
            <w:tcW w:w="5029" w:type="dxa"/>
            <w:gridSpan w:val="2"/>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总则</w:t>
            </w:r>
          </w:p>
        </w:tc>
        <w:tc>
          <w:tcPr>
            <w:tcW w:w="2795"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976"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784" w:type="dxa"/>
            <w:gridSpan w:val="2"/>
            <w:vAlign w:val="center"/>
          </w:tcPr>
          <w:p w:rsidR="004D105F" w:rsidRPr="004D105F" w:rsidRDefault="004D105F" w:rsidP="004D105F">
            <w:pPr>
              <w:spacing w:line="300" w:lineRule="auto"/>
              <w:jc w:val="left"/>
              <w:rPr>
                <w:rFonts w:ascii="宋体" w:hAnsi="宋体" w:cs="宋体"/>
                <w:sz w:val="24"/>
                <w:szCs w:val="24"/>
              </w:rPr>
            </w:pPr>
          </w:p>
        </w:tc>
      </w:tr>
      <w:tr w:rsidR="004D105F" w:rsidRPr="004D105F" w:rsidTr="00EC16A9">
        <w:trPr>
          <w:trHeight w:val="812"/>
        </w:trPr>
        <w:tc>
          <w:tcPr>
            <w:tcW w:w="1008" w:type="dxa"/>
          </w:tcPr>
          <w:p w:rsidR="004D105F" w:rsidRDefault="004D105F" w:rsidP="00A735D7">
            <w:pPr>
              <w:spacing w:line="300" w:lineRule="auto"/>
              <w:rPr>
                <w:rFonts w:ascii="宋体" w:hAnsi="宋体" w:cs="宋体"/>
                <w:sz w:val="24"/>
                <w:szCs w:val="24"/>
              </w:rPr>
            </w:pPr>
            <w:r w:rsidRPr="004D105F">
              <w:rPr>
                <w:rFonts w:ascii="宋体" w:hAnsi="宋体" w:cs="宋体"/>
                <w:sz w:val="24"/>
                <w:szCs w:val="24"/>
              </w:rPr>
              <w:t>7.8.1.2</w:t>
            </w:r>
          </w:p>
        </w:tc>
        <w:tc>
          <w:tcPr>
            <w:tcW w:w="5029" w:type="dxa"/>
            <w:gridSpan w:val="2"/>
            <w:vAlign w:val="center"/>
          </w:tcPr>
          <w:p w:rsidR="004D105F" w:rsidRPr="004D105F" w:rsidRDefault="00D54910" w:rsidP="004D105F">
            <w:pPr>
              <w:spacing w:line="300" w:lineRule="auto"/>
              <w:rPr>
                <w:rFonts w:ascii="宋体" w:hAnsi="宋体" w:cs="宋体"/>
                <w:sz w:val="24"/>
                <w:szCs w:val="24"/>
              </w:rPr>
            </w:pPr>
            <w:r w:rsidRPr="005B299A">
              <w:rPr>
                <w:rFonts w:cs="宋体" w:hint="eastAsia"/>
                <w:sz w:val="24"/>
                <w:szCs w:val="24"/>
              </w:rPr>
              <w:t>鉴定文书</w:t>
            </w:r>
            <w:r>
              <w:rPr>
                <w:rFonts w:cs="宋体" w:hint="eastAsia"/>
                <w:sz w:val="24"/>
                <w:szCs w:val="24"/>
              </w:rPr>
              <w:t>是否</w:t>
            </w:r>
            <w:r w:rsidRPr="005B299A">
              <w:rPr>
                <w:rFonts w:cs="宋体" w:hint="eastAsia"/>
                <w:sz w:val="24"/>
                <w:szCs w:val="24"/>
              </w:rPr>
              <w:t>针对委托事项，根据鉴定结果和专业判断，准确地</w:t>
            </w:r>
            <w:proofErr w:type="gramStart"/>
            <w:r w:rsidRPr="005B299A">
              <w:rPr>
                <w:rFonts w:cs="宋体" w:hint="eastAsia"/>
                <w:sz w:val="24"/>
                <w:szCs w:val="24"/>
              </w:rPr>
              <w:t>作出</w:t>
            </w:r>
            <w:proofErr w:type="gramEnd"/>
            <w:r w:rsidRPr="005B299A">
              <w:rPr>
                <w:rFonts w:cs="宋体" w:hint="eastAsia"/>
                <w:sz w:val="24"/>
                <w:szCs w:val="24"/>
              </w:rPr>
              <w:t>有科学依据的鉴定意见</w:t>
            </w:r>
            <w:r>
              <w:rPr>
                <w:rFonts w:cs="宋体" w:hint="eastAsia"/>
                <w:sz w:val="24"/>
                <w:szCs w:val="24"/>
              </w:rPr>
              <w:t>？</w:t>
            </w:r>
            <w:r w:rsidRPr="005B299A">
              <w:rPr>
                <w:rFonts w:cs="宋体" w:hint="eastAsia"/>
                <w:sz w:val="24"/>
                <w:szCs w:val="24"/>
              </w:rPr>
              <w:t>鉴定意见</w:t>
            </w:r>
            <w:r>
              <w:rPr>
                <w:rFonts w:cs="宋体" w:hint="eastAsia"/>
                <w:sz w:val="24"/>
                <w:szCs w:val="24"/>
              </w:rPr>
              <w:t>是否</w:t>
            </w:r>
            <w:r w:rsidRPr="005B299A">
              <w:rPr>
                <w:rFonts w:cs="宋体" w:hint="eastAsia"/>
                <w:sz w:val="24"/>
                <w:szCs w:val="24"/>
              </w:rPr>
              <w:t>简明扼要地分条列出</w:t>
            </w:r>
            <w:r>
              <w:rPr>
                <w:rFonts w:cs="宋体" w:hint="eastAsia"/>
                <w:sz w:val="24"/>
                <w:szCs w:val="24"/>
              </w:rPr>
              <w:t>？</w:t>
            </w:r>
          </w:p>
        </w:tc>
        <w:tc>
          <w:tcPr>
            <w:tcW w:w="2795" w:type="dxa"/>
            <w:gridSpan w:val="2"/>
            <w:vAlign w:val="center"/>
          </w:tcPr>
          <w:p w:rsidR="004D105F" w:rsidRPr="004D105F" w:rsidRDefault="004D105F" w:rsidP="004059E8">
            <w:pPr>
              <w:spacing w:line="300" w:lineRule="auto"/>
              <w:rPr>
                <w:rFonts w:ascii="宋体" w:hAnsi="宋体" w:cs="宋体"/>
                <w:sz w:val="24"/>
                <w:szCs w:val="24"/>
              </w:rPr>
            </w:pPr>
          </w:p>
        </w:tc>
        <w:tc>
          <w:tcPr>
            <w:tcW w:w="2976" w:type="dxa"/>
            <w:gridSpan w:val="2"/>
            <w:vAlign w:val="center"/>
          </w:tcPr>
          <w:p w:rsidR="004D105F" w:rsidRPr="004D105F" w:rsidRDefault="004D105F" w:rsidP="004059E8">
            <w:pPr>
              <w:spacing w:line="300" w:lineRule="auto"/>
              <w:rPr>
                <w:rFonts w:ascii="宋体" w:hAnsi="宋体" w:cs="宋体"/>
                <w:sz w:val="24"/>
                <w:szCs w:val="24"/>
              </w:rPr>
            </w:pPr>
          </w:p>
        </w:tc>
        <w:tc>
          <w:tcPr>
            <w:tcW w:w="2784" w:type="dxa"/>
            <w:gridSpan w:val="2"/>
            <w:vAlign w:val="center"/>
          </w:tcPr>
          <w:p w:rsidR="004D105F" w:rsidRPr="004D105F" w:rsidRDefault="004D105F" w:rsidP="004059E8">
            <w:pPr>
              <w:spacing w:line="300" w:lineRule="auto"/>
              <w:rPr>
                <w:rFonts w:ascii="宋体" w:hAnsi="宋体" w:cs="宋体"/>
                <w:sz w:val="24"/>
                <w:szCs w:val="24"/>
              </w:rPr>
            </w:pPr>
          </w:p>
        </w:tc>
      </w:tr>
      <w:tr w:rsidR="004D105F" w:rsidRPr="004D105F" w:rsidTr="004D105F">
        <w:trPr>
          <w:trHeight w:val="40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t>7.8.2</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宋体" w:hAnsi="宋体" w:cs="宋体"/>
                <w:sz w:val="24"/>
                <w:szCs w:val="24"/>
              </w:rPr>
            </w:pPr>
            <w:r w:rsidRPr="004D105F">
              <w:rPr>
                <w:rFonts w:ascii="宋体" w:hAnsi="宋体" w:cs="宋体" w:hint="eastAsia"/>
                <w:sz w:val="24"/>
                <w:szCs w:val="24"/>
              </w:rPr>
              <w:t>鉴定文书的通用要求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RP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t>7.8.2.1</w:t>
            </w:r>
          </w:p>
        </w:tc>
        <w:tc>
          <w:tcPr>
            <w:tcW w:w="5029" w:type="dxa"/>
            <w:gridSpan w:val="2"/>
            <w:tcBorders>
              <w:top w:val="single" w:sz="4" w:space="0" w:color="auto"/>
              <w:left w:val="single" w:sz="4" w:space="0" w:color="auto"/>
              <w:bottom w:val="single" w:sz="4" w:space="0" w:color="auto"/>
              <w:right w:val="single" w:sz="4" w:space="0" w:color="auto"/>
            </w:tcBorders>
            <w:vAlign w:val="center"/>
          </w:tcPr>
          <w:p w:rsidR="00D54910" w:rsidRPr="005B299A" w:rsidRDefault="00D54910" w:rsidP="00D54910">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鉴定文书的信息除准则所列内容外，是否</w:t>
            </w:r>
            <w:r w:rsidRPr="005B299A">
              <w:rPr>
                <w:rFonts w:ascii="宋体" w:hAnsi="宋体" w:cs="宋体" w:hint="eastAsia"/>
                <w:kern w:val="0"/>
                <w:sz w:val="24"/>
                <w:szCs w:val="24"/>
                <w:lang w:val="zh-CN"/>
              </w:rPr>
              <w:t>包括：</w:t>
            </w:r>
          </w:p>
          <w:p w:rsidR="00D54910" w:rsidRPr="005B299A" w:rsidRDefault="00D54910" w:rsidP="00D54910">
            <w:pPr>
              <w:autoSpaceDE w:val="0"/>
              <w:autoSpaceDN w:val="0"/>
              <w:adjustRightInd w:val="0"/>
              <w:spacing w:line="360" w:lineRule="auto"/>
              <w:ind w:firstLineChars="200" w:firstLine="446"/>
              <w:jc w:val="left"/>
              <w:rPr>
                <w:rFonts w:ascii="Arial" w:hAnsi="Arial" w:cs="Arial"/>
                <w:bCs/>
                <w:kern w:val="0"/>
                <w:sz w:val="24"/>
                <w:szCs w:val="24"/>
              </w:rPr>
            </w:pPr>
            <w:r w:rsidRPr="005B299A">
              <w:rPr>
                <w:rFonts w:ascii="Arial" w:hAnsi="Arial" w:cs="Arial" w:hint="eastAsia"/>
                <w:bCs/>
                <w:kern w:val="0"/>
                <w:sz w:val="24"/>
                <w:szCs w:val="24"/>
              </w:rPr>
              <w:t>g</w:t>
            </w:r>
            <w:r w:rsidRPr="005B299A">
              <w:rPr>
                <w:rFonts w:ascii="Arial" w:hAnsi="Arial" w:cs="Arial"/>
                <w:bCs/>
                <w:kern w:val="0"/>
                <w:sz w:val="24"/>
                <w:szCs w:val="24"/>
              </w:rPr>
              <w:t xml:space="preserve">) </w:t>
            </w:r>
            <w:r w:rsidRPr="005B299A">
              <w:rPr>
                <w:rFonts w:ascii="Arial" w:hAnsi="Arial" w:cs="Arial" w:hint="eastAsia"/>
                <w:bCs/>
                <w:kern w:val="0"/>
                <w:sz w:val="24"/>
                <w:szCs w:val="24"/>
              </w:rPr>
              <w:t>检材</w:t>
            </w:r>
            <w:r w:rsidRPr="005B299A">
              <w:rPr>
                <w:rFonts w:ascii="Arial" w:hAnsi="Arial" w:cs="Arial" w:hint="eastAsia"/>
                <w:bCs/>
                <w:kern w:val="0"/>
                <w:sz w:val="24"/>
                <w:szCs w:val="24"/>
              </w:rPr>
              <w:t>/</w:t>
            </w:r>
            <w:r>
              <w:rPr>
                <w:rFonts w:ascii="Arial" w:hAnsi="Arial" w:cs="Arial" w:hint="eastAsia"/>
                <w:bCs/>
                <w:kern w:val="0"/>
                <w:sz w:val="24"/>
                <w:szCs w:val="24"/>
              </w:rPr>
              <w:t>样本的标识和描述，</w:t>
            </w:r>
            <w:r w:rsidRPr="005B299A">
              <w:rPr>
                <w:rFonts w:ascii="Arial" w:hAnsi="Arial" w:cs="Arial" w:hint="eastAsia"/>
                <w:bCs/>
                <w:kern w:val="0"/>
                <w:sz w:val="24"/>
                <w:szCs w:val="24"/>
              </w:rPr>
              <w:t>确保在任何情况下均能被有效识别</w:t>
            </w:r>
            <w:r>
              <w:rPr>
                <w:rFonts w:ascii="Arial" w:hAnsi="Arial" w:cs="Arial" w:hint="eastAsia"/>
                <w:bCs/>
                <w:kern w:val="0"/>
                <w:sz w:val="24"/>
                <w:szCs w:val="24"/>
              </w:rPr>
              <w:t>？</w:t>
            </w:r>
          </w:p>
          <w:p w:rsidR="00D54910" w:rsidRPr="005B299A" w:rsidRDefault="00D54910" w:rsidP="00D54910">
            <w:pPr>
              <w:autoSpaceDE w:val="0"/>
              <w:autoSpaceDN w:val="0"/>
              <w:adjustRightInd w:val="0"/>
              <w:spacing w:line="360" w:lineRule="auto"/>
              <w:ind w:firstLineChars="200" w:firstLine="446"/>
              <w:jc w:val="left"/>
              <w:rPr>
                <w:rFonts w:ascii="Arial" w:hAnsi="Arial" w:cs="Arial"/>
                <w:bCs/>
                <w:kern w:val="0"/>
                <w:sz w:val="24"/>
                <w:szCs w:val="24"/>
              </w:rPr>
            </w:pPr>
            <w:r w:rsidRPr="005B299A">
              <w:rPr>
                <w:rFonts w:ascii="Arial" w:hAnsi="Arial" w:cs="Arial" w:hint="eastAsia"/>
                <w:bCs/>
                <w:kern w:val="0"/>
                <w:sz w:val="24"/>
                <w:szCs w:val="24"/>
              </w:rPr>
              <w:t>h</w:t>
            </w:r>
            <w:r w:rsidRPr="005B299A">
              <w:rPr>
                <w:rFonts w:ascii="Arial" w:hAnsi="Arial" w:cs="Arial"/>
                <w:bCs/>
                <w:kern w:val="0"/>
                <w:sz w:val="24"/>
                <w:szCs w:val="24"/>
              </w:rPr>
              <w:t xml:space="preserve">) </w:t>
            </w:r>
            <w:r w:rsidRPr="005B299A">
              <w:rPr>
                <w:rFonts w:ascii="Arial" w:hAnsi="Arial" w:cs="Arial" w:hint="eastAsia"/>
                <w:bCs/>
                <w:kern w:val="0"/>
                <w:sz w:val="24"/>
                <w:szCs w:val="24"/>
              </w:rPr>
              <w:t>如涉及取样的</w:t>
            </w:r>
            <w:r w:rsidRPr="005B299A">
              <w:rPr>
                <w:rFonts w:ascii="Arial" w:hAnsi="Arial" w:cs="Arial" w:hint="eastAsia"/>
                <w:bCs/>
                <w:kern w:val="0"/>
                <w:sz w:val="24"/>
                <w:szCs w:val="24"/>
              </w:rPr>
              <w:t>(</w:t>
            </w:r>
            <w:r w:rsidRPr="005B299A">
              <w:rPr>
                <w:rFonts w:ascii="Arial" w:hAnsi="Arial" w:cs="Arial" w:hint="eastAsia"/>
                <w:bCs/>
                <w:kern w:val="0"/>
                <w:sz w:val="24"/>
                <w:szCs w:val="24"/>
              </w:rPr>
              <w:t>包括检材和样本</w:t>
            </w:r>
            <w:r w:rsidRPr="005B299A">
              <w:rPr>
                <w:rFonts w:ascii="Arial" w:hAnsi="Arial" w:cs="Arial" w:hint="eastAsia"/>
                <w:bCs/>
                <w:kern w:val="0"/>
                <w:sz w:val="24"/>
                <w:szCs w:val="24"/>
              </w:rPr>
              <w:t>),</w:t>
            </w:r>
            <w:r w:rsidRPr="005B299A">
              <w:rPr>
                <w:rFonts w:ascii="Arial" w:hAnsi="Arial" w:cs="Arial" w:hint="eastAsia"/>
                <w:bCs/>
                <w:kern w:val="0"/>
                <w:sz w:val="24"/>
                <w:szCs w:val="24"/>
              </w:rPr>
              <w:t>说明取样人及取样的时间、地点</w:t>
            </w:r>
            <w:r>
              <w:rPr>
                <w:rFonts w:ascii="Arial" w:hAnsi="Arial" w:cs="Arial" w:hint="eastAsia"/>
                <w:bCs/>
                <w:kern w:val="0"/>
                <w:sz w:val="24"/>
                <w:szCs w:val="24"/>
              </w:rPr>
              <w:t>？</w:t>
            </w:r>
          </w:p>
          <w:p w:rsidR="004D105F" w:rsidRPr="00B335E2" w:rsidRDefault="00D54910" w:rsidP="00D54910">
            <w:pPr>
              <w:autoSpaceDE w:val="0"/>
              <w:autoSpaceDN w:val="0"/>
              <w:adjustRightInd w:val="0"/>
              <w:spacing w:line="360" w:lineRule="auto"/>
              <w:ind w:left="420"/>
              <w:jc w:val="left"/>
              <w:rPr>
                <w:rFonts w:ascii="宋体" w:hAnsi="宋体" w:cs="华文宋体"/>
                <w:kern w:val="0"/>
                <w:sz w:val="24"/>
                <w:lang w:val="zh-CN"/>
              </w:rPr>
            </w:pPr>
            <w:r w:rsidRPr="005B299A">
              <w:rPr>
                <w:rFonts w:ascii="Arial" w:hAnsi="Arial" w:cs="Arial" w:hint="eastAsia"/>
                <w:bCs/>
                <w:kern w:val="0"/>
                <w:sz w:val="24"/>
                <w:szCs w:val="24"/>
              </w:rPr>
              <w:t>q</w:t>
            </w:r>
            <w:r w:rsidRPr="005B299A">
              <w:rPr>
                <w:rFonts w:ascii="Arial" w:hAnsi="Arial" w:cs="Arial"/>
                <w:bCs/>
                <w:kern w:val="0"/>
                <w:sz w:val="24"/>
                <w:szCs w:val="24"/>
              </w:rPr>
              <w:t>)</w:t>
            </w:r>
            <w:r w:rsidRPr="005B299A">
              <w:rPr>
                <w:rFonts w:ascii="宋体" w:hAnsi="宋体" w:cs="华文宋体"/>
                <w:kern w:val="0"/>
                <w:sz w:val="24"/>
                <w:lang w:val="zh-CN"/>
              </w:rPr>
              <w:t xml:space="preserve"> </w:t>
            </w:r>
            <w:r w:rsidRPr="005B299A">
              <w:rPr>
                <w:rFonts w:ascii="宋体" w:hAnsi="宋体" w:cs="宋体" w:hint="eastAsia"/>
                <w:kern w:val="0"/>
                <w:sz w:val="24"/>
                <w:szCs w:val="24"/>
                <w:lang w:val="zh-CN"/>
              </w:rPr>
              <w:t>支持鉴定意见的技术性资料，如各类特征比对表（指印特征比对表、足迹特征比对表、痕迹特征比对表等）及主要检验图片等</w:t>
            </w:r>
            <w:r>
              <w:rPr>
                <w:rFonts w:ascii="宋体" w:hAnsi="宋体" w:cs="宋体" w:hint="eastAsia"/>
                <w:kern w:val="0"/>
                <w:sz w:val="24"/>
                <w:szCs w:val="24"/>
                <w:lang w:val="zh-CN"/>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bl>
    <w:p w:rsidR="00BF306B" w:rsidRDefault="00BF306B" w:rsidP="00BB1243">
      <w:pPr>
        <w:spacing w:line="300" w:lineRule="auto"/>
      </w:pPr>
    </w:p>
    <w:p w:rsidR="00EF5780" w:rsidRPr="00087F52" w:rsidRDefault="00EF5780" w:rsidP="00EF5780">
      <w:pPr>
        <w:spacing w:line="300" w:lineRule="auto"/>
        <w:rPr>
          <w:rFonts w:ascii="仿宋" w:eastAsia="仿宋" w:hAnsi="仿宋"/>
        </w:rPr>
      </w:pPr>
      <w:r w:rsidRPr="00087F52">
        <w:rPr>
          <w:rFonts w:ascii="仿宋" w:eastAsia="仿宋" w:hAnsi="仿宋" w:hint="eastAsia"/>
        </w:rPr>
        <w:t>填表说明：1. “自查结果说明”栏应逐个条款进行描述。</w:t>
      </w:r>
    </w:p>
    <w:p w:rsidR="00EF5780" w:rsidRPr="00EF5780" w:rsidRDefault="00EF5780" w:rsidP="00EF5780">
      <w:pPr>
        <w:spacing w:line="300" w:lineRule="auto"/>
        <w:ind w:firstLineChars="496" w:firstLine="956"/>
      </w:pPr>
      <w:r w:rsidRPr="00087F52">
        <w:rPr>
          <w:rFonts w:ascii="仿宋" w:eastAsia="仿宋" w:hAnsi="仿宋" w:hint="eastAsia"/>
        </w:rPr>
        <w:t>2. 本核查表只在CNAS-CL08-A00</w:t>
      </w:r>
      <w:r>
        <w:rPr>
          <w:rFonts w:ascii="仿宋" w:eastAsia="仿宋" w:hAnsi="仿宋" w:hint="eastAsia"/>
        </w:rPr>
        <w:t>6</w:t>
      </w:r>
      <w:r w:rsidRPr="00087F52">
        <w:rPr>
          <w:rFonts w:ascii="仿宋" w:eastAsia="仿宋" w:hAnsi="仿宋" w:hint="eastAsia"/>
        </w:rPr>
        <w:t>适用时填写。</w:t>
      </w:r>
    </w:p>
    <w:sectPr w:rsidR="00EF5780" w:rsidRPr="00EF5780" w:rsidSect="00487FE1">
      <w:headerReference w:type="default" r:id="rId9"/>
      <w:footerReference w:type="default" r:id="rId10"/>
      <w:pgSz w:w="16838" w:h="11906" w:orient="landscape" w:code="9"/>
      <w:pgMar w:top="1247" w:right="1134" w:bottom="1117" w:left="1134" w:header="680" w:footer="680" w:gutter="0"/>
      <w:cols w:space="425"/>
      <w:docGrid w:type="linesAndChar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A3" w:rsidRDefault="00F129A3">
      <w:r>
        <w:separator/>
      </w:r>
    </w:p>
  </w:endnote>
  <w:endnote w:type="continuationSeparator" w:id="0">
    <w:p w:rsidR="00F129A3" w:rsidRDefault="00F1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BB" w:rsidRPr="00D53F07" w:rsidRDefault="00421825" w:rsidP="00D53F07">
    <w:pPr>
      <w:pStyle w:val="a5"/>
      <w:pBdr>
        <w:top w:val="single" w:sz="4" w:space="1" w:color="auto"/>
      </w:pBdr>
      <w:rPr>
        <w:rFonts w:asciiTheme="majorEastAsia" w:eastAsiaTheme="majorEastAsia" w:hAnsiTheme="majorEastAsia"/>
        <w:sz w:val="15"/>
      </w:rPr>
    </w:pPr>
    <w:r w:rsidRPr="00D53F07">
      <w:rPr>
        <w:rFonts w:asciiTheme="majorEastAsia" w:eastAsiaTheme="majorEastAsia" w:hAnsiTheme="majorEastAsia" w:cs="宋体" w:hint="eastAsia"/>
        <w:szCs w:val="21"/>
      </w:rPr>
      <w:t>发布日期：</w:t>
    </w:r>
    <w:r w:rsidR="00BB53BB" w:rsidRPr="00D53F07">
      <w:rPr>
        <w:rFonts w:asciiTheme="majorEastAsia" w:eastAsiaTheme="majorEastAsia" w:hAnsiTheme="majorEastAsia" w:cs="Arial"/>
        <w:szCs w:val="21"/>
      </w:rPr>
      <w:t>20</w:t>
    </w:r>
    <w:r w:rsidRPr="00D53F07">
      <w:rPr>
        <w:rFonts w:asciiTheme="majorEastAsia" w:eastAsiaTheme="majorEastAsia" w:hAnsiTheme="majorEastAsia" w:cs="Arial" w:hint="eastAsia"/>
        <w:szCs w:val="21"/>
      </w:rPr>
      <w:t>20</w:t>
    </w:r>
    <w:r w:rsidR="00BB53BB" w:rsidRPr="00D53F07">
      <w:rPr>
        <w:rFonts w:asciiTheme="majorEastAsia" w:eastAsiaTheme="majorEastAsia" w:hAnsiTheme="majorEastAsia" w:cs="宋体" w:hint="eastAsia"/>
        <w:szCs w:val="21"/>
      </w:rPr>
      <w:t>年</w:t>
    </w:r>
    <w:r w:rsidR="003F7C18" w:rsidRPr="00D53F07">
      <w:rPr>
        <w:rFonts w:asciiTheme="majorEastAsia" w:eastAsiaTheme="majorEastAsia" w:hAnsiTheme="majorEastAsia" w:cs="Arial" w:hint="eastAsia"/>
        <w:szCs w:val="21"/>
      </w:rPr>
      <w:t>0</w:t>
    </w:r>
    <w:r w:rsidRPr="00D53F07">
      <w:rPr>
        <w:rFonts w:asciiTheme="majorEastAsia" w:eastAsiaTheme="majorEastAsia" w:hAnsiTheme="majorEastAsia" w:cs="Arial" w:hint="eastAsia"/>
        <w:szCs w:val="21"/>
      </w:rPr>
      <w:t>8</w:t>
    </w:r>
    <w:r w:rsidR="00BB53BB" w:rsidRPr="00D53F07">
      <w:rPr>
        <w:rFonts w:asciiTheme="majorEastAsia" w:eastAsiaTheme="majorEastAsia" w:hAnsiTheme="majorEastAsia" w:cs="宋体" w:hint="eastAsia"/>
        <w:szCs w:val="21"/>
      </w:rPr>
      <w:t>月</w:t>
    </w:r>
    <w:r w:rsidRPr="00D53F07">
      <w:rPr>
        <w:rFonts w:asciiTheme="majorEastAsia" w:eastAsiaTheme="majorEastAsia" w:hAnsiTheme="majorEastAsia" w:cs="宋体" w:hint="eastAsia"/>
        <w:szCs w:val="21"/>
      </w:rPr>
      <w:t>3</w:t>
    </w:r>
    <w:r w:rsidR="00BB53BB" w:rsidRPr="00D53F07">
      <w:rPr>
        <w:rFonts w:asciiTheme="majorEastAsia" w:eastAsiaTheme="majorEastAsia" w:hAnsiTheme="majorEastAsia" w:cs="Arial" w:hint="eastAsia"/>
        <w:szCs w:val="21"/>
      </w:rPr>
      <w:t>1日</w:t>
    </w:r>
    <w:r w:rsidR="00BB53BB" w:rsidRPr="00D53F07">
      <w:rPr>
        <w:rFonts w:asciiTheme="majorEastAsia" w:eastAsiaTheme="majorEastAsia" w:hAnsiTheme="majorEastAsia" w:cs="Arial"/>
        <w:szCs w:val="21"/>
      </w:rPr>
      <w:t xml:space="preserve">                                                    </w:t>
    </w:r>
    <w:r w:rsidR="00D53F07">
      <w:rPr>
        <w:rFonts w:asciiTheme="majorEastAsia" w:eastAsiaTheme="majorEastAsia" w:hAnsiTheme="majorEastAsia" w:cs="Arial" w:hint="eastAsia"/>
        <w:szCs w:val="21"/>
      </w:rPr>
      <w:t xml:space="preserve">                             </w:t>
    </w:r>
    <w:r w:rsidR="00BB53BB" w:rsidRPr="00D53F07">
      <w:rPr>
        <w:rFonts w:asciiTheme="majorEastAsia" w:eastAsiaTheme="majorEastAsia" w:hAnsiTheme="majorEastAsia" w:cs="Arial"/>
        <w:szCs w:val="21"/>
      </w:rPr>
      <w:t xml:space="preserve">                          </w:t>
    </w:r>
    <w:r w:rsidR="00786B94" w:rsidRPr="00D53F07">
      <w:rPr>
        <w:rFonts w:asciiTheme="majorEastAsia" w:eastAsiaTheme="majorEastAsia" w:hAnsiTheme="majorEastAsia" w:cs="Arial" w:hint="eastAsia"/>
        <w:szCs w:val="21"/>
      </w:rPr>
      <w:t xml:space="preserve"> </w:t>
    </w:r>
    <w:r w:rsidR="00BB53BB" w:rsidRPr="00D53F07">
      <w:rPr>
        <w:rFonts w:asciiTheme="majorEastAsia" w:eastAsiaTheme="majorEastAsia" w:hAnsiTheme="majorEastAsia" w:cs="Arial"/>
        <w:szCs w:val="21"/>
      </w:rPr>
      <w:t xml:space="preserve"> </w:t>
    </w:r>
    <w:r w:rsidRPr="00D53F07">
      <w:rPr>
        <w:rFonts w:asciiTheme="majorEastAsia" w:eastAsiaTheme="majorEastAsia" w:hAnsiTheme="majorEastAsia" w:cs="宋体" w:hint="eastAsia"/>
        <w:szCs w:val="21"/>
      </w:rPr>
      <w:t>实施日期：</w:t>
    </w:r>
    <w:r w:rsidR="00BB53BB" w:rsidRPr="00D53F07">
      <w:rPr>
        <w:rFonts w:asciiTheme="majorEastAsia" w:eastAsiaTheme="majorEastAsia" w:hAnsiTheme="majorEastAsia" w:cs="Arial"/>
        <w:szCs w:val="21"/>
      </w:rPr>
      <w:t>20</w:t>
    </w:r>
    <w:r w:rsidRPr="00D53F07">
      <w:rPr>
        <w:rFonts w:asciiTheme="majorEastAsia" w:eastAsiaTheme="majorEastAsia" w:hAnsiTheme="majorEastAsia" w:cs="Arial" w:hint="eastAsia"/>
        <w:szCs w:val="21"/>
      </w:rPr>
      <w:t>20</w:t>
    </w:r>
    <w:r w:rsidR="00BB53BB" w:rsidRPr="00D53F07">
      <w:rPr>
        <w:rFonts w:asciiTheme="majorEastAsia" w:eastAsiaTheme="majorEastAsia" w:hAnsiTheme="majorEastAsia" w:cs="宋体" w:hint="eastAsia"/>
        <w:szCs w:val="21"/>
      </w:rPr>
      <w:t>年</w:t>
    </w:r>
    <w:r w:rsidR="004A140A" w:rsidRPr="00D53F07">
      <w:rPr>
        <w:rFonts w:asciiTheme="majorEastAsia" w:eastAsiaTheme="majorEastAsia" w:hAnsiTheme="majorEastAsia" w:cs="Arial" w:hint="eastAsia"/>
        <w:szCs w:val="21"/>
      </w:rPr>
      <w:t>0</w:t>
    </w:r>
    <w:r w:rsidRPr="00D53F07">
      <w:rPr>
        <w:rFonts w:asciiTheme="majorEastAsia" w:eastAsiaTheme="majorEastAsia" w:hAnsiTheme="majorEastAsia" w:cs="Arial" w:hint="eastAsia"/>
        <w:szCs w:val="21"/>
      </w:rPr>
      <w:t>8</w:t>
    </w:r>
    <w:r w:rsidR="00BB53BB" w:rsidRPr="00D53F07">
      <w:rPr>
        <w:rFonts w:asciiTheme="majorEastAsia" w:eastAsiaTheme="majorEastAsia" w:hAnsiTheme="majorEastAsia" w:cs="宋体" w:hint="eastAsia"/>
        <w:szCs w:val="21"/>
      </w:rPr>
      <w:t>月</w:t>
    </w:r>
    <w:r w:rsidRPr="00D53F07">
      <w:rPr>
        <w:rFonts w:asciiTheme="majorEastAsia" w:eastAsiaTheme="majorEastAsia" w:hAnsiTheme="majorEastAsia" w:cs="Arial" w:hint="eastAsia"/>
        <w:szCs w:val="21"/>
      </w:rPr>
      <w:t>3</w:t>
    </w:r>
    <w:r w:rsidR="00BB53BB" w:rsidRPr="00D53F07">
      <w:rPr>
        <w:rFonts w:asciiTheme="majorEastAsia" w:eastAsiaTheme="majorEastAsia" w:hAnsiTheme="majorEastAsia" w:cs="Arial" w:hint="eastAsia"/>
        <w:szCs w:val="21"/>
      </w:rPr>
      <w:t>1</w:t>
    </w:r>
    <w:r w:rsidR="00BB53BB" w:rsidRPr="00D53F07">
      <w:rPr>
        <w:rFonts w:asciiTheme="majorEastAsia" w:eastAsiaTheme="majorEastAsia" w:hAnsiTheme="majorEastAsia" w:cs="宋体" w:hint="eastAsia"/>
        <w:szCs w:val="21"/>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A3" w:rsidRDefault="00F129A3">
      <w:r>
        <w:separator/>
      </w:r>
    </w:p>
  </w:footnote>
  <w:footnote w:type="continuationSeparator" w:id="0">
    <w:p w:rsidR="00F129A3" w:rsidRDefault="00F12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BB" w:rsidRPr="00D53F07" w:rsidRDefault="00BB53BB" w:rsidP="00D53F07">
    <w:pPr>
      <w:pStyle w:val="a4"/>
      <w:jc w:val="left"/>
      <w:rPr>
        <w:rFonts w:asciiTheme="majorEastAsia" w:eastAsiaTheme="majorEastAsia" w:hAnsiTheme="majorEastAsia"/>
      </w:rPr>
    </w:pPr>
    <w:r w:rsidRPr="00D53F07">
      <w:rPr>
        <w:rFonts w:asciiTheme="majorEastAsia" w:eastAsiaTheme="majorEastAsia" w:hAnsiTheme="majorEastAsia" w:cs="Arial"/>
        <w:kern w:val="0"/>
      </w:rPr>
      <w:t>CNAS-AL0</w:t>
    </w:r>
    <w:r w:rsidRPr="00D53F07">
      <w:rPr>
        <w:rFonts w:asciiTheme="majorEastAsia" w:eastAsiaTheme="majorEastAsia" w:hAnsiTheme="majorEastAsia" w:cs="Arial" w:hint="eastAsia"/>
        <w:kern w:val="0"/>
      </w:rPr>
      <w:t>1</w:t>
    </w:r>
    <w:r w:rsidR="00421825" w:rsidRPr="00D53F07">
      <w:rPr>
        <w:rFonts w:asciiTheme="majorEastAsia" w:eastAsiaTheme="majorEastAsia" w:hAnsiTheme="majorEastAsia" w:cs="Arial" w:hint="eastAsia"/>
        <w:kern w:val="0"/>
      </w:rPr>
      <w:t>-45：20200831</w:t>
    </w:r>
    <w:r w:rsidRPr="00D53F07">
      <w:rPr>
        <w:rFonts w:asciiTheme="majorEastAsia" w:eastAsiaTheme="majorEastAsia" w:hAnsiTheme="majorEastAsia" w:cs="Arial"/>
        <w:kern w:val="0"/>
      </w:rPr>
      <w:t xml:space="preserve">                     </w:t>
    </w:r>
    <w:r w:rsidR="00D53F07">
      <w:rPr>
        <w:rFonts w:asciiTheme="majorEastAsia" w:eastAsiaTheme="majorEastAsia" w:hAnsiTheme="majorEastAsia" w:cs="Arial" w:hint="eastAsia"/>
        <w:kern w:val="0"/>
      </w:rPr>
      <w:t xml:space="preserve">                         </w:t>
    </w:r>
    <w:r w:rsidRPr="00D53F07">
      <w:rPr>
        <w:rFonts w:asciiTheme="majorEastAsia" w:eastAsiaTheme="majorEastAsia" w:hAnsiTheme="majorEastAsia" w:cs="Arial"/>
        <w:kern w:val="0"/>
      </w:rPr>
      <w:t xml:space="preserve">                                                                </w:t>
    </w:r>
    <w:r w:rsidR="004A140A" w:rsidRPr="00D53F07">
      <w:rPr>
        <w:rFonts w:asciiTheme="majorEastAsia" w:eastAsiaTheme="majorEastAsia" w:hAnsiTheme="majorEastAsia" w:cs="Arial" w:hint="eastAsia"/>
        <w:kern w:val="0"/>
      </w:rPr>
      <w:t xml:space="preserve">               </w:t>
    </w:r>
    <w:r w:rsidRPr="00D53F07">
      <w:rPr>
        <w:rFonts w:asciiTheme="majorEastAsia" w:eastAsiaTheme="majorEastAsia" w:hAnsiTheme="majorEastAsia" w:cs="Arial"/>
        <w:kern w:val="0"/>
      </w:rPr>
      <w:t xml:space="preserve"> </w:t>
    </w:r>
    <w:r w:rsidRPr="00D53F07">
      <w:rPr>
        <w:rFonts w:asciiTheme="majorEastAsia" w:eastAsiaTheme="majorEastAsia" w:hAnsiTheme="majorEastAsia" w:cs="宋体" w:hint="eastAsia"/>
      </w:rPr>
      <w:t>第</w:t>
    </w:r>
    <w:r w:rsidR="00C85727" w:rsidRPr="00D53F07">
      <w:rPr>
        <w:rStyle w:val="a6"/>
        <w:rFonts w:asciiTheme="majorEastAsia" w:eastAsiaTheme="majorEastAsia" w:hAnsiTheme="majorEastAsia"/>
      </w:rPr>
      <w:fldChar w:fldCharType="begin"/>
    </w:r>
    <w:r w:rsidRPr="00D53F07">
      <w:rPr>
        <w:rStyle w:val="a6"/>
        <w:rFonts w:asciiTheme="majorEastAsia" w:eastAsiaTheme="majorEastAsia" w:hAnsiTheme="majorEastAsia"/>
      </w:rPr>
      <w:instrText xml:space="preserve"> PAGE </w:instrText>
    </w:r>
    <w:r w:rsidR="00C85727" w:rsidRPr="00D53F07">
      <w:rPr>
        <w:rStyle w:val="a6"/>
        <w:rFonts w:asciiTheme="majorEastAsia" w:eastAsiaTheme="majorEastAsia" w:hAnsiTheme="majorEastAsia"/>
      </w:rPr>
      <w:fldChar w:fldCharType="separate"/>
    </w:r>
    <w:r w:rsidR="00D53F07">
      <w:rPr>
        <w:rStyle w:val="a6"/>
        <w:rFonts w:asciiTheme="majorEastAsia" w:eastAsiaTheme="majorEastAsia" w:hAnsiTheme="majorEastAsia"/>
        <w:noProof/>
      </w:rPr>
      <w:t>9</w:t>
    </w:r>
    <w:r w:rsidR="00C85727" w:rsidRPr="00D53F07">
      <w:rPr>
        <w:rStyle w:val="a6"/>
        <w:rFonts w:asciiTheme="majorEastAsia" w:eastAsiaTheme="majorEastAsia" w:hAnsiTheme="majorEastAsia"/>
      </w:rPr>
      <w:fldChar w:fldCharType="end"/>
    </w:r>
    <w:r w:rsidRPr="00D53F07">
      <w:rPr>
        <w:rFonts w:asciiTheme="majorEastAsia" w:eastAsiaTheme="majorEastAsia" w:hAnsiTheme="majorEastAsia" w:cs="宋体" w:hint="eastAsia"/>
      </w:rPr>
      <w:t>页</w:t>
    </w:r>
    <w:r w:rsidRPr="00D53F07">
      <w:rPr>
        <w:rFonts w:asciiTheme="majorEastAsia" w:eastAsiaTheme="majorEastAsia" w:hAnsiTheme="majorEastAsia" w:cs="宋体"/>
      </w:rPr>
      <w:t xml:space="preserve"> </w:t>
    </w:r>
    <w:r w:rsidRPr="00D53F07">
      <w:rPr>
        <w:rFonts w:asciiTheme="majorEastAsia" w:eastAsiaTheme="majorEastAsia" w:hAnsiTheme="majorEastAsia" w:cs="宋体" w:hint="eastAsia"/>
      </w:rPr>
      <w:t>共</w:t>
    </w:r>
    <w:r w:rsidR="00C85727" w:rsidRPr="00D53F07">
      <w:rPr>
        <w:rStyle w:val="a6"/>
        <w:rFonts w:asciiTheme="majorEastAsia" w:eastAsiaTheme="majorEastAsia" w:hAnsiTheme="majorEastAsia"/>
      </w:rPr>
      <w:fldChar w:fldCharType="begin"/>
    </w:r>
    <w:r w:rsidRPr="00D53F07">
      <w:rPr>
        <w:rStyle w:val="a6"/>
        <w:rFonts w:asciiTheme="majorEastAsia" w:eastAsiaTheme="majorEastAsia" w:hAnsiTheme="majorEastAsia"/>
      </w:rPr>
      <w:instrText xml:space="preserve"> NUMPAGES </w:instrText>
    </w:r>
    <w:r w:rsidR="00C85727" w:rsidRPr="00D53F07">
      <w:rPr>
        <w:rStyle w:val="a6"/>
        <w:rFonts w:asciiTheme="majorEastAsia" w:eastAsiaTheme="majorEastAsia" w:hAnsiTheme="majorEastAsia"/>
      </w:rPr>
      <w:fldChar w:fldCharType="separate"/>
    </w:r>
    <w:r w:rsidR="00D53F07">
      <w:rPr>
        <w:rStyle w:val="a6"/>
        <w:rFonts w:asciiTheme="majorEastAsia" w:eastAsiaTheme="majorEastAsia" w:hAnsiTheme="majorEastAsia"/>
        <w:noProof/>
      </w:rPr>
      <w:t>9</w:t>
    </w:r>
    <w:r w:rsidR="00C85727" w:rsidRPr="00D53F07">
      <w:rPr>
        <w:rStyle w:val="a6"/>
        <w:rFonts w:asciiTheme="majorEastAsia" w:eastAsiaTheme="majorEastAsia" w:hAnsiTheme="majorEastAsia"/>
      </w:rPr>
      <w:fldChar w:fldCharType="end"/>
    </w:r>
    <w:r w:rsidRPr="00D53F07">
      <w:rPr>
        <w:rFonts w:asciiTheme="majorEastAsia" w:eastAsiaTheme="majorEastAsia" w:hAnsiTheme="majorEastAsia"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0D"/>
    <w:multiLevelType w:val="singleLevel"/>
    <w:tmpl w:val="BE845F1A"/>
    <w:lvl w:ilvl="0">
      <w:start w:val="1"/>
      <w:numFmt w:val="lowerLetter"/>
      <w:lvlText w:val="%1)"/>
      <w:lvlJc w:val="left"/>
      <w:pPr>
        <w:tabs>
          <w:tab w:val="num" w:pos="300"/>
        </w:tabs>
        <w:ind w:left="300" w:hanging="300"/>
      </w:pPr>
      <w:rPr>
        <w:rFonts w:hint="eastAsia"/>
      </w:rPr>
    </w:lvl>
  </w:abstractNum>
  <w:abstractNum w:abstractNumId="1">
    <w:nsid w:val="0A6A3BDC"/>
    <w:multiLevelType w:val="hybridMultilevel"/>
    <w:tmpl w:val="EF02E51A"/>
    <w:lvl w:ilvl="0" w:tplc="85B04B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0DD1A36"/>
    <w:multiLevelType w:val="singleLevel"/>
    <w:tmpl w:val="780AB82A"/>
    <w:lvl w:ilvl="0">
      <w:start w:val="1"/>
      <w:numFmt w:val="lowerLetter"/>
      <w:lvlText w:val="%1)"/>
      <w:lvlJc w:val="left"/>
      <w:pPr>
        <w:tabs>
          <w:tab w:val="num" w:pos="195"/>
        </w:tabs>
        <w:ind w:left="195" w:hanging="195"/>
      </w:pPr>
      <w:rPr>
        <w:rFonts w:hint="default"/>
      </w:rPr>
    </w:lvl>
  </w:abstractNum>
  <w:abstractNum w:abstractNumId="3">
    <w:nsid w:val="1DA15AE6"/>
    <w:multiLevelType w:val="hybridMultilevel"/>
    <w:tmpl w:val="47D89C40"/>
    <w:lvl w:ilvl="0" w:tplc="F3AEDE9E">
      <w:start w:val="4"/>
      <w:numFmt w:val="decimal"/>
      <w:lvlText w:val="%1"/>
      <w:lvlJc w:val="left"/>
      <w:pPr>
        <w:tabs>
          <w:tab w:val="num" w:pos="435"/>
        </w:tabs>
        <w:ind w:left="435" w:hanging="435"/>
      </w:pPr>
      <w:rPr>
        <w:rFonts w:hint="eastAsia"/>
      </w:rPr>
    </w:lvl>
    <w:lvl w:ilvl="1" w:tplc="E9C6D74C">
      <w:numFmt w:val="none"/>
      <w:lvlText w:val=""/>
      <w:lvlJc w:val="left"/>
      <w:pPr>
        <w:tabs>
          <w:tab w:val="num" w:pos="360"/>
        </w:tabs>
      </w:pPr>
    </w:lvl>
    <w:lvl w:ilvl="2" w:tplc="0A6C0BE0">
      <w:numFmt w:val="none"/>
      <w:lvlText w:val=""/>
      <w:lvlJc w:val="left"/>
      <w:pPr>
        <w:tabs>
          <w:tab w:val="num" w:pos="360"/>
        </w:tabs>
      </w:pPr>
    </w:lvl>
    <w:lvl w:ilvl="3" w:tplc="E294EB5C">
      <w:numFmt w:val="none"/>
      <w:lvlText w:val=""/>
      <w:lvlJc w:val="left"/>
      <w:pPr>
        <w:tabs>
          <w:tab w:val="num" w:pos="360"/>
        </w:tabs>
      </w:pPr>
    </w:lvl>
    <w:lvl w:ilvl="4" w:tplc="DAC4138C">
      <w:numFmt w:val="none"/>
      <w:lvlText w:val=""/>
      <w:lvlJc w:val="left"/>
      <w:pPr>
        <w:tabs>
          <w:tab w:val="num" w:pos="360"/>
        </w:tabs>
      </w:pPr>
    </w:lvl>
    <w:lvl w:ilvl="5" w:tplc="5C9422D0">
      <w:numFmt w:val="none"/>
      <w:lvlText w:val=""/>
      <w:lvlJc w:val="left"/>
      <w:pPr>
        <w:tabs>
          <w:tab w:val="num" w:pos="360"/>
        </w:tabs>
      </w:pPr>
    </w:lvl>
    <w:lvl w:ilvl="6" w:tplc="FB56B4C0">
      <w:numFmt w:val="none"/>
      <w:lvlText w:val=""/>
      <w:lvlJc w:val="left"/>
      <w:pPr>
        <w:tabs>
          <w:tab w:val="num" w:pos="360"/>
        </w:tabs>
      </w:pPr>
    </w:lvl>
    <w:lvl w:ilvl="7" w:tplc="D7B48E0E">
      <w:numFmt w:val="none"/>
      <w:lvlText w:val=""/>
      <w:lvlJc w:val="left"/>
      <w:pPr>
        <w:tabs>
          <w:tab w:val="num" w:pos="360"/>
        </w:tabs>
      </w:pPr>
    </w:lvl>
    <w:lvl w:ilvl="8" w:tplc="132025E8">
      <w:numFmt w:val="none"/>
      <w:lvlText w:val=""/>
      <w:lvlJc w:val="left"/>
      <w:pPr>
        <w:tabs>
          <w:tab w:val="num" w:pos="360"/>
        </w:tabs>
      </w:pPr>
    </w:lvl>
  </w:abstractNum>
  <w:abstractNum w:abstractNumId="4">
    <w:nsid w:val="260A0E40"/>
    <w:multiLevelType w:val="hybridMultilevel"/>
    <w:tmpl w:val="4D9A5CB6"/>
    <w:lvl w:ilvl="0" w:tplc="DE1A40AA">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8309F"/>
    <w:multiLevelType w:val="singleLevel"/>
    <w:tmpl w:val="0752488A"/>
    <w:lvl w:ilvl="0">
      <w:start w:val="1"/>
      <w:numFmt w:val="lowerLetter"/>
      <w:lvlText w:val="%1）"/>
      <w:lvlJc w:val="left"/>
      <w:pPr>
        <w:tabs>
          <w:tab w:val="num" w:pos="360"/>
        </w:tabs>
        <w:ind w:left="360" w:hanging="360"/>
      </w:pPr>
      <w:rPr>
        <w:rFonts w:hint="default"/>
      </w:rPr>
    </w:lvl>
  </w:abstractNum>
  <w:abstractNum w:abstractNumId="6">
    <w:nsid w:val="3DCF6A55"/>
    <w:multiLevelType w:val="singleLevel"/>
    <w:tmpl w:val="04090007"/>
    <w:lvl w:ilvl="0">
      <w:start w:val="1"/>
      <w:numFmt w:val="bullet"/>
      <w:lvlText w:val=""/>
      <w:lvlJc w:val="left"/>
      <w:pPr>
        <w:tabs>
          <w:tab w:val="num" w:pos="425"/>
        </w:tabs>
        <w:ind w:left="425" w:hanging="425"/>
      </w:pPr>
      <w:rPr>
        <w:rFonts w:ascii="Wingdings" w:hAnsi="Wingdings" w:cs="Wingdings" w:hint="default"/>
        <w:sz w:val="16"/>
        <w:szCs w:val="16"/>
      </w:rPr>
    </w:lvl>
  </w:abstractNum>
  <w:abstractNum w:abstractNumId="7">
    <w:nsid w:val="46EC0122"/>
    <w:multiLevelType w:val="hybridMultilevel"/>
    <w:tmpl w:val="F0F6B3A0"/>
    <w:lvl w:ilvl="0" w:tplc="1B82A2E0">
      <w:start w:val="1"/>
      <w:numFmt w:val="lowerLetter"/>
      <w:lvlText w:val="%1）"/>
      <w:lvlJc w:val="left"/>
      <w:pPr>
        <w:tabs>
          <w:tab w:val="num" w:pos="360"/>
        </w:tabs>
        <w:ind w:left="360" w:hanging="360"/>
      </w:pPr>
      <w:rPr>
        <w:rFonts w:hint="default"/>
      </w:rPr>
    </w:lvl>
    <w:lvl w:ilvl="1" w:tplc="E662ED66">
      <w:start w:val="1"/>
      <w:numFmt w:val="lowerLetter"/>
      <w:lvlText w:val="%2)"/>
      <w:lvlJc w:val="left"/>
      <w:pPr>
        <w:tabs>
          <w:tab w:val="num" w:pos="840"/>
        </w:tabs>
        <w:ind w:left="840" w:hanging="420"/>
      </w:pPr>
    </w:lvl>
    <w:lvl w:ilvl="2" w:tplc="12A23924">
      <w:start w:val="1"/>
      <w:numFmt w:val="lowerRoman"/>
      <w:lvlText w:val="%3."/>
      <w:lvlJc w:val="right"/>
      <w:pPr>
        <w:tabs>
          <w:tab w:val="num" w:pos="1260"/>
        </w:tabs>
        <w:ind w:left="1260" w:hanging="420"/>
      </w:pPr>
    </w:lvl>
    <w:lvl w:ilvl="3" w:tplc="7ACC5C34">
      <w:start w:val="1"/>
      <w:numFmt w:val="decimal"/>
      <w:lvlText w:val="%4."/>
      <w:lvlJc w:val="left"/>
      <w:pPr>
        <w:tabs>
          <w:tab w:val="num" w:pos="1680"/>
        </w:tabs>
        <w:ind w:left="1680" w:hanging="420"/>
      </w:pPr>
    </w:lvl>
    <w:lvl w:ilvl="4" w:tplc="8F6CAD2A">
      <w:start w:val="1"/>
      <w:numFmt w:val="lowerLetter"/>
      <w:lvlText w:val="%5)"/>
      <w:lvlJc w:val="left"/>
      <w:pPr>
        <w:tabs>
          <w:tab w:val="num" w:pos="2100"/>
        </w:tabs>
        <w:ind w:left="2100" w:hanging="420"/>
      </w:pPr>
    </w:lvl>
    <w:lvl w:ilvl="5" w:tplc="D67E4620">
      <w:start w:val="1"/>
      <w:numFmt w:val="lowerRoman"/>
      <w:lvlText w:val="%6."/>
      <w:lvlJc w:val="right"/>
      <w:pPr>
        <w:tabs>
          <w:tab w:val="num" w:pos="2520"/>
        </w:tabs>
        <w:ind w:left="2520" w:hanging="420"/>
      </w:pPr>
    </w:lvl>
    <w:lvl w:ilvl="6" w:tplc="B2B439D4">
      <w:start w:val="1"/>
      <w:numFmt w:val="decimal"/>
      <w:lvlText w:val="%7."/>
      <w:lvlJc w:val="left"/>
      <w:pPr>
        <w:tabs>
          <w:tab w:val="num" w:pos="2940"/>
        </w:tabs>
        <w:ind w:left="2940" w:hanging="420"/>
      </w:pPr>
    </w:lvl>
    <w:lvl w:ilvl="7" w:tplc="C25CDF7C">
      <w:start w:val="1"/>
      <w:numFmt w:val="lowerLetter"/>
      <w:lvlText w:val="%8)"/>
      <w:lvlJc w:val="left"/>
      <w:pPr>
        <w:tabs>
          <w:tab w:val="num" w:pos="3360"/>
        </w:tabs>
        <w:ind w:left="3360" w:hanging="420"/>
      </w:pPr>
    </w:lvl>
    <w:lvl w:ilvl="8" w:tplc="4A6EDF06">
      <w:start w:val="1"/>
      <w:numFmt w:val="lowerRoman"/>
      <w:lvlText w:val="%9."/>
      <w:lvlJc w:val="right"/>
      <w:pPr>
        <w:tabs>
          <w:tab w:val="num" w:pos="3780"/>
        </w:tabs>
        <w:ind w:left="3780" w:hanging="420"/>
      </w:pPr>
    </w:lvl>
  </w:abstractNum>
  <w:abstractNum w:abstractNumId="8">
    <w:nsid w:val="49F207C2"/>
    <w:multiLevelType w:val="singleLevel"/>
    <w:tmpl w:val="9B302938"/>
    <w:lvl w:ilvl="0">
      <w:start w:val="1"/>
      <w:numFmt w:val="lowerLetter"/>
      <w:lvlText w:val="%1)"/>
      <w:lvlJc w:val="left"/>
      <w:pPr>
        <w:tabs>
          <w:tab w:val="num" w:pos="195"/>
        </w:tabs>
        <w:ind w:left="195" w:hanging="195"/>
      </w:pPr>
      <w:rPr>
        <w:rFonts w:hint="default"/>
      </w:rPr>
    </w:lvl>
  </w:abstractNum>
  <w:abstractNum w:abstractNumId="9">
    <w:nsid w:val="4EF9612A"/>
    <w:multiLevelType w:val="hybridMultilevel"/>
    <w:tmpl w:val="C2281024"/>
    <w:lvl w:ilvl="0" w:tplc="653ADD5A">
      <w:start w:val="1"/>
      <w:numFmt w:val="lowerLetter"/>
      <w:lvlText w:val="%1）"/>
      <w:lvlJc w:val="left"/>
      <w:pPr>
        <w:tabs>
          <w:tab w:val="num" w:pos="360"/>
        </w:tabs>
        <w:ind w:left="360" w:hanging="360"/>
      </w:pPr>
      <w:rPr>
        <w:rFonts w:hint="default"/>
      </w:rPr>
    </w:lvl>
    <w:lvl w:ilvl="1" w:tplc="724EBA90">
      <w:start w:val="1"/>
      <w:numFmt w:val="lowerLetter"/>
      <w:lvlText w:val="%2)"/>
      <w:lvlJc w:val="left"/>
      <w:pPr>
        <w:tabs>
          <w:tab w:val="num" w:pos="840"/>
        </w:tabs>
        <w:ind w:left="840" w:hanging="420"/>
      </w:pPr>
    </w:lvl>
    <w:lvl w:ilvl="2" w:tplc="9DD69B50">
      <w:start w:val="1"/>
      <w:numFmt w:val="lowerRoman"/>
      <w:lvlText w:val="%3."/>
      <w:lvlJc w:val="right"/>
      <w:pPr>
        <w:tabs>
          <w:tab w:val="num" w:pos="1260"/>
        </w:tabs>
        <w:ind w:left="1260" w:hanging="420"/>
      </w:pPr>
    </w:lvl>
    <w:lvl w:ilvl="3" w:tplc="C1AA3FB4">
      <w:start w:val="1"/>
      <w:numFmt w:val="decimal"/>
      <w:lvlText w:val="%4."/>
      <w:lvlJc w:val="left"/>
      <w:pPr>
        <w:tabs>
          <w:tab w:val="num" w:pos="1680"/>
        </w:tabs>
        <w:ind w:left="1680" w:hanging="420"/>
      </w:pPr>
    </w:lvl>
    <w:lvl w:ilvl="4" w:tplc="26C811E0">
      <w:start w:val="1"/>
      <w:numFmt w:val="lowerLetter"/>
      <w:lvlText w:val="%5)"/>
      <w:lvlJc w:val="left"/>
      <w:pPr>
        <w:tabs>
          <w:tab w:val="num" w:pos="2100"/>
        </w:tabs>
        <w:ind w:left="2100" w:hanging="420"/>
      </w:pPr>
    </w:lvl>
    <w:lvl w:ilvl="5" w:tplc="22BCCC44">
      <w:start w:val="1"/>
      <w:numFmt w:val="lowerRoman"/>
      <w:lvlText w:val="%6."/>
      <w:lvlJc w:val="right"/>
      <w:pPr>
        <w:tabs>
          <w:tab w:val="num" w:pos="2520"/>
        </w:tabs>
        <w:ind w:left="2520" w:hanging="420"/>
      </w:pPr>
    </w:lvl>
    <w:lvl w:ilvl="6" w:tplc="E3A85B98">
      <w:start w:val="1"/>
      <w:numFmt w:val="decimal"/>
      <w:lvlText w:val="%7."/>
      <w:lvlJc w:val="left"/>
      <w:pPr>
        <w:tabs>
          <w:tab w:val="num" w:pos="2940"/>
        </w:tabs>
        <w:ind w:left="2940" w:hanging="420"/>
      </w:pPr>
    </w:lvl>
    <w:lvl w:ilvl="7" w:tplc="5240E98E">
      <w:start w:val="1"/>
      <w:numFmt w:val="lowerLetter"/>
      <w:lvlText w:val="%8)"/>
      <w:lvlJc w:val="left"/>
      <w:pPr>
        <w:tabs>
          <w:tab w:val="num" w:pos="3360"/>
        </w:tabs>
        <w:ind w:left="3360" w:hanging="420"/>
      </w:pPr>
    </w:lvl>
    <w:lvl w:ilvl="8" w:tplc="8C8421BE">
      <w:start w:val="1"/>
      <w:numFmt w:val="lowerRoman"/>
      <w:lvlText w:val="%9."/>
      <w:lvlJc w:val="right"/>
      <w:pPr>
        <w:tabs>
          <w:tab w:val="num" w:pos="3780"/>
        </w:tabs>
        <w:ind w:left="3780" w:hanging="420"/>
      </w:pPr>
    </w:lvl>
  </w:abstractNum>
  <w:abstractNum w:abstractNumId="10">
    <w:nsid w:val="556C623B"/>
    <w:multiLevelType w:val="hybridMultilevel"/>
    <w:tmpl w:val="8452AF9E"/>
    <w:lvl w:ilvl="0" w:tplc="5590F946">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BC42D6C"/>
    <w:multiLevelType w:val="hybridMultilevel"/>
    <w:tmpl w:val="CD641F98"/>
    <w:lvl w:ilvl="0" w:tplc="D138CD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FD2546F"/>
    <w:multiLevelType w:val="singleLevel"/>
    <w:tmpl w:val="FFA29D26"/>
    <w:lvl w:ilvl="0">
      <w:start w:val="1"/>
      <w:numFmt w:val="lowerLetter"/>
      <w:lvlText w:val="%1）"/>
      <w:lvlJc w:val="left"/>
      <w:pPr>
        <w:tabs>
          <w:tab w:val="num" w:pos="285"/>
        </w:tabs>
        <w:ind w:left="285" w:hanging="285"/>
      </w:pPr>
      <w:rPr>
        <w:rFonts w:hint="default"/>
      </w:rPr>
    </w:lvl>
  </w:abstractNum>
  <w:abstractNum w:abstractNumId="13">
    <w:nsid w:val="617648E1"/>
    <w:multiLevelType w:val="multilevel"/>
    <w:tmpl w:val="5C489094"/>
    <w:lvl w:ilvl="0">
      <w:start w:val="5"/>
      <w:numFmt w:val="decimal"/>
      <w:lvlText w:val="%1"/>
      <w:lvlJc w:val="left"/>
      <w:pPr>
        <w:tabs>
          <w:tab w:val="num" w:pos="360"/>
        </w:tabs>
        <w:ind w:left="360" w:hanging="360"/>
      </w:pPr>
      <w:rPr>
        <w:rFonts w:hint="eastAsia"/>
      </w:rPr>
    </w:lvl>
    <w:lvl w:ilvl="1">
      <w:start w:val="6"/>
      <w:numFmt w:val="decimal"/>
      <w:isLgl/>
      <w:lvlText w:val="%1.%2."/>
      <w:lvlJc w:val="left"/>
      <w:pPr>
        <w:tabs>
          <w:tab w:val="num" w:pos="720"/>
        </w:tabs>
        <w:ind w:left="720" w:hanging="72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nsid w:val="645B4EE7"/>
    <w:multiLevelType w:val="singleLevel"/>
    <w:tmpl w:val="8144A0E0"/>
    <w:lvl w:ilvl="0">
      <w:start w:val="1"/>
      <w:numFmt w:val="lowerLetter"/>
      <w:lvlText w:val="%1)"/>
      <w:lvlJc w:val="left"/>
      <w:pPr>
        <w:tabs>
          <w:tab w:val="num" w:pos="285"/>
        </w:tabs>
        <w:ind w:left="285" w:hanging="285"/>
      </w:pPr>
      <w:rPr>
        <w:rFonts w:hint="default"/>
      </w:rPr>
    </w:lvl>
  </w:abstractNum>
  <w:abstractNum w:abstractNumId="15">
    <w:nsid w:val="648D3DD3"/>
    <w:multiLevelType w:val="singleLevel"/>
    <w:tmpl w:val="316670C2"/>
    <w:lvl w:ilvl="0">
      <w:start w:val="1"/>
      <w:numFmt w:val="lowerLetter"/>
      <w:lvlText w:val="%1)"/>
      <w:lvlJc w:val="left"/>
      <w:pPr>
        <w:tabs>
          <w:tab w:val="num" w:pos="195"/>
        </w:tabs>
        <w:ind w:left="195" w:hanging="195"/>
      </w:pPr>
      <w:rPr>
        <w:rFonts w:hint="default"/>
      </w:rPr>
    </w:lvl>
  </w:abstractNum>
  <w:abstractNum w:abstractNumId="16">
    <w:nsid w:val="65025ABA"/>
    <w:multiLevelType w:val="singleLevel"/>
    <w:tmpl w:val="96189118"/>
    <w:lvl w:ilvl="0">
      <w:start w:val="1"/>
      <w:numFmt w:val="lowerLetter"/>
      <w:lvlText w:val="%1)"/>
      <w:lvlJc w:val="left"/>
      <w:pPr>
        <w:tabs>
          <w:tab w:val="num" w:pos="195"/>
        </w:tabs>
        <w:ind w:left="195" w:hanging="195"/>
      </w:pPr>
      <w:rPr>
        <w:rFonts w:hint="default"/>
      </w:rPr>
    </w:lvl>
  </w:abstractNum>
  <w:abstractNum w:abstractNumId="17">
    <w:nsid w:val="65B50E15"/>
    <w:multiLevelType w:val="singleLevel"/>
    <w:tmpl w:val="D31C97CC"/>
    <w:lvl w:ilvl="0">
      <w:start w:val="1"/>
      <w:numFmt w:val="lowerRoman"/>
      <w:lvlText w:val="%1）"/>
      <w:lvlJc w:val="left"/>
      <w:pPr>
        <w:tabs>
          <w:tab w:val="num" w:pos="285"/>
        </w:tabs>
        <w:ind w:left="285" w:hanging="285"/>
      </w:pPr>
      <w:rPr>
        <w:rFonts w:hint="default"/>
      </w:rPr>
    </w:lvl>
  </w:abstractNum>
  <w:abstractNum w:abstractNumId="18">
    <w:nsid w:val="668266A3"/>
    <w:multiLevelType w:val="singleLevel"/>
    <w:tmpl w:val="ABCEAA2C"/>
    <w:lvl w:ilvl="0">
      <w:start w:val="4"/>
      <w:numFmt w:val="decimal"/>
      <w:lvlText w:val="%1"/>
      <w:lvlJc w:val="left"/>
      <w:pPr>
        <w:tabs>
          <w:tab w:val="num" w:pos="360"/>
        </w:tabs>
        <w:ind w:left="360" w:hanging="360"/>
      </w:pPr>
      <w:rPr>
        <w:rFonts w:hint="eastAsia"/>
      </w:rPr>
    </w:lvl>
  </w:abstractNum>
  <w:abstractNum w:abstractNumId="19">
    <w:nsid w:val="735F4FF5"/>
    <w:multiLevelType w:val="hybridMultilevel"/>
    <w:tmpl w:val="9A4011EA"/>
    <w:lvl w:ilvl="0" w:tplc="BF9C6C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74F6839"/>
    <w:multiLevelType w:val="hybridMultilevel"/>
    <w:tmpl w:val="BF1294FC"/>
    <w:lvl w:ilvl="0" w:tplc="8B9440E4">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7B873E1E"/>
    <w:multiLevelType w:val="hybridMultilevel"/>
    <w:tmpl w:val="E682BE0E"/>
    <w:lvl w:ilvl="0" w:tplc="0F3CCA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D4B0493"/>
    <w:multiLevelType w:val="singleLevel"/>
    <w:tmpl w:val="3BB29BA6"/>
    <w:lvl w:ilvl="0">
      <w:start w:val="4"/>
      <w:numFmt w:val="decimal"/>
      <w:lvlText w:val="%1"/>
      <w:lvlJc w:val="left"/>
      <w:pPr>
        <w:tabs>
          <w:tab w:val="num" w:pos="465"/>
        </w:tabs>
        <w:ind w:left="465" w:hanging="360"/>
      </w:pPr>
      <w:rPr>
        <w:rFonts w:hint="eastAsia"/>
      </w:rPr>
    </w:lvl>
  </w:abstractNum>
  <w:num w:numId="1">
    <w:abstractNumId w:val="3"/>
  </w:num>
  <w:num w:numId="2">
    <w:abstractNumId w:val="7"/>
  </w:num>
  <w:num w:numId="3">
    <w:abstractNumId w:val="9"/>
  </w:num>
  <w:num w:numId="4">
    <w:abstractNumId w:val="14"/>
  </w:num>
  <w:num w:numId="5">
    <w:abstractNumId w:val="5"/>
  </w:num>
  <w:num w:numId="6">
    <w:abstractNumId w:val="18"/>
  </w:num>
  <w:num w:numId="7">
    <w:abstractNumId w:val="22"/>
  </w:num>
  <w:num w:numId="8">
    <w:abstractNumId w:val="13"/>
  </w:num>
  <w:num w:numId="9">
    <w:abstractNumId w:val="8"/>
  </w:num>
  <w:num w:numId="10">
    <w:abstractNumId w:val="17"/>
  </w:num>
  <w:num w:numId="11">
    <w:abstractNumId w:val="0"/>
  </w:num>
  <w:num w:numId="12">
    <w:abstractNumId w:val="12"/>
  </w:num>
  <w:num w:numId="13">
    <w:abstractNumId w:val="2"/>
  </w:num>
  <w:num w:numId="14">
    <w:abstractNumId w:val="16"/>
  </w:num>
  <w:num w:numId="15">
    <w:abstractNumId w:val="6"/>
  </w:num>
  <w:num w:numId="16">
    <w:abstractNumId w:val="15"/>
  </w:num>
  <w:num w:numId="17">
    <w:abstractNumId w:val="19"/>
  </w:num>
  <w:num w:numId="18">
    <w:abstractNumId w:val="1"/>
  </w:num>
  <w:num w:numId="19">
    <w:abstractNumId w:val="10"/>
  </w:num>
  <w:num w:numId="20">
    <w:abstractNumId w:val="21"/>
  </w:num>
  <w:num w:numId="21">
    <w:abstractNumId w:val="1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6"/>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9"/>
    <w:rsid w:val="00000EE9"/>
    <w:rsid w:val="00006AEB"/>
    <w:rsid w:val="0000710A"/>
    <w:rsid w:val="000209FF"/>
    <w:rsid w:val="00022EEB"/>
    <w:rsid w:val="000419C7"/>
    <w:rsid w:val="00042DC0"/>
    <w:rsid w:val="000521D8"/>
    <w:rsid w:val="000606E1"/>
    <w:rsid w:val="000744CD"/>
    <w:rsid w:val="00074F15"/>
    <w:rsid w:val="00076DA2"/>
    <w:rsid w:val="0007797B"/>
    <w:rsid w:val="00086892"/>
    <w:rsid w:val="00087718"/>
    <w:rsid w:val="00087BE0"/>
    <w:rsid w:val="000976AE"/>
    <w:rsid w:val="000C07ED"/>
    <w:rsid w:val="000C7BBC"/>
    <w:rsid w:val="000D016F"/>
    <w:rsid w:val="000D389A"/>
    <w:rsid w:val="000D413A"/>
    <w:rsid w:val="000D6FE8"/>
    <w:rsid w:val="000D75C5"/>
    <w:rsid w:val="00106535"/>
    <w:rsid w:val="00107594"/>
    <w:rsid w:val="0011130F"/>
    <w:rsid w:val="00115DBE"/>
    <w:rsid w:val="00124C6F"/>
    <w:rsid w:val="00126E3A"/>
    <w:rsid w:val="00135A7A"/>
    <w:rsid w:val="001365B1"/>
    <w:rsid w:val="00136E5D"/>
    <w:rsid w:val="00137C60"/>
    <w:rsid w:val="00141176"/>
    <w:rsid w:val="0014306E"/>
    <w:rsid w:val="00144B9D"/>
    <w:rsid w:val="00155877"/>
    <w:rsid w:val="00155EC3"/>
    <w:rsid w:val="00185674"/>
    <w:rsid w:val="00186C06"/>
    <w:rsid w:val="001A13C0"/>
    <w:rsid w:val="001A327D"/>
    <w:rsid w:val="001A50BC"/>
    <w:rsid w:val="001A7E81"/>
    <w:rsid w:val="001B1AF7"/>
    <w:rsid w:val="001D2758"/>
    <w:rsid w:val="001E62E8"/>
    <w:rsid w:val="0020343A"/>
    <w:rsid w:val="0021141D"/>
    <w:rsid w:val="00214D1A"/>
    <w:rsid w:val="00216685"/>
    <w:rsid w:val="00233915"/>
    <w:rsid w:val="00242310"/>
    <w:rsid w:val="002465B4"/>
    <w:rsid w:val="00250554"/>
    <w:rsid w:val="0025263D"/>
    <w:rsid w:val="002605B2"/>
    <w:rsid w:val="002809FF"/>
    <w:rsid w:val="002841C1"/>
    <w:rsid w:val="002870C2"/>
    <w:rsid w:val="0029473D"/>
    <w:rsid w:val="002B1131"/>
    <w:rsid w:val="002B534E"/>
    <w:rsid w:val="002B615D"/>
    <w:rsid w:val="002B749E"/>
    <w:rsid w:val="002C5347"/>
    <w:rsid w:val="002D075D"/>
    <w:rsid w:val="002D449E"/>
    <w:rsid w:val="002D6186"/>
    <w:rsid w:val="002E2552"/>
    <w:rsid w:val="002E5302"/>
    <w:rsid w:val="00300BBD"/>
    <w:rsid w:val="00305425"/>
    <w:rsid w:val="0030743C"/>
    <w:rsid w:val="00355B62"/>
    <w:rsid w:val="003576A8"/>
    <w:rsid w:val="00372253"/>
    <w:rsid w:val="003730E7"/>
    <w:rsid w:val="00373E14"/>
    <w:rsid w:val="00375801"/>
    <w:rsid w:val="00375FD0"/>
    <w:rsid w:val="00382A68"/>
    <w:rsid w:val="00384A4B"/>
    <w:rsid w:val="003852AA"/>
    <w:rsid w:val="00386CEF"/>
    <w:rsid w:val="003928BF"/>
    <w:rsid w:val="00395C3C"/>
    <w:rsid w:val="003A4DE4"/>
    <w:rsid w:val="003B4664"/>
    <w:rsid w:val="003C663C"/>
    <w:rsid w:val="003E4B33"/>
    <w:rsid w:val="003E68AD"/>
    <w:rsid w:val="003F445D"/>
    <w:rsid w:val="003F7C18"/>
    <w:rsid w:val="00404523"/>
    <w:rsid w:val="004059E8"/>
    <w:rsid w:val="00407026"/>
    <w:rsid w:val="00417622"/>
    <w:rsid w:val="00421825"/>
    <w:rsid w:val="00427725"/>
    <w:rsid w:val="00434B9E"/>
    <w:rsid w:val="00435F82"/>
    <w:rsid w:val="00453ED7"/>
    <w:rsid w:val="00456980"/>
    <w:rsid w:val="00457F0A"/>
    <w:rsid w:val="004658D1"/>
    <w:rsid w:val="00467942"/>
    <w:rsid w:val="00472E9C"/>
    <w:rsid w:val="00474410"/>
    <w:rsid w:val="00477297"/>
    <w:rsid w:val="0048035D"/>
    <w:rsid w:val="004845EA"/>
    <w:rsid w:val="00487FE1"/>
    <w:rsid w:val="004A140A"/>
    <w:rsid w:val="004A196F"/>
    <w:rsid w:val="004A5B41"/>
    <w:rsid w:val="004A7730"/>
    <w:rsid w:val="004B0789"/>
    <w:rsid w:val="004B2E5B"/>
    <w:rsid w:val="004B5FFC"/>
    <w:rsid w:val="004C4CA8"/>
    <w:rsid w:val="004D105F"/>
    <w:rsid w:val="004D5EDD"/>
    <w:rsid w:val="004D5F43"/>
    <w:rsid w:val="004D7F5E"/>
    <w:rsid w:val="004E02E8"/>
    <w:rsid w:val="004E1B5B"/>
    <w:rsid w:val="004F2469"/>
    <w:rsid w:val="0050343F"/>
    <w:rsid w:val="00504A77"/>
    <w:rsid w:val="005105C2"/>
    <w:rsid w:val="00510E9D"/>
    <w:rsid w:val="00512F8B"/>
    <w:rsid w:val="0051418F"/>
    <w:rsid w:val="005244A5"/>
    <w:rsid w:val="00524514"/>
    <w:rsid w:val="005351A5"/>
    <w:rsid w:val="00564A54"/>
    <w:rsid w:val="00567895"/>
    <w:rsid w:val="005721D1"/>
    <w:rsid w:val="00587D1F"/>
    <w:rsid w:val="005904EA"/>
    <w:rsid w:val="0059597F"/>
    <w:rsid w:val="00596CD4"/>
    <w:rsid w:val="005B2A3C"/>
    <w:rsid w:val="005B4038"/>
    <w:rsid w:val="005B467A"/>
    <w:rsid w:val="005B49B9"/>
    <w:rsid w:val="005C1D30"/>
    <w:rsid w:val="005C404A"/>
    <w:rsid w:val="005D5F6C"/>
    <w:rsid w:val="005D788C"/>
    <w:rsid w:val="005E0C65"/>
    <w:rsid w:val="005F6388"/>
    <w:rsid w:val="005F6719"/>
    <w:rsid w:val="00600945"/>
    <w:rsid w:val="006177FC"/>
    <w:rsid w:val="0062656F"/>
    <w:rsid w:val="006466A3"/>
    <w:rsid w:val="006718D7"/>
    <w:rsid w:val="0067495D"/>
    <w:rsid w:val="006842D7"/>
    <w:rsid w:val="00684CC7"/>
    <w:rsid w:val="006A1E88"/>
    <w:rsid w:val="006A3EB2"/>
    <w:rsid w:val="006A505F"/>
    <w:rsid w:val="006B2FB2"/>
    <w:rsid w:val="006B6135"/>
    <w:rsid w:val="006C0FAA"/>
    <w:rsid w:val="006C1A05"/>
    <w:rsid w:val="006C455C"/>
    <w:rsid w:val="006C7BCC"/>
    <w:rsid w:val="006D53FB"/>
    <w:rsid w:val="006E086F"/>
    <w:rsid w:val="006E4AD5"/>
    <w:rsid w:val="006F01D4"/>
    <w:rsid w:val="007025B7"/>
    <w:rsid w:val="0070644C"/>
    <w:rsid w:val="0070768A"/>
    <w:rsid w:val="00713D29"/>
    <w:rsid w:val="00715604"/>
    <w:rsid w:val="00715BAF"/>
    <w:rsid w:val="00716401"/>
    <w:rsid w:val="0072007F"/>
    <w:rsid w:val="00721487"/>
    <w:rsid w:val="00722B11"/>
    <w:rsid w:val="00731C09"/>
    <w:rsid w:val="007444E0"/>
    <w:rsid w:val="0075434F"/>
    <w:rsid w:val="00781412"/>
    <w:rsid w:val="00786B94"/>
    <w:rsid w:val="00787E68"/>
    <w:rsid w:val="007947E9"/>
    <w:rsid w:val="0079672C"/>
    <w:rsid w:val="00796F82"/>
    <w:rsid w:val="007A29BC"/>
    <w:rsid w:val="007B23DB"/>
    <w:rsid w:val="007C1798"/>
    <w:rsid w:val="007C43CA"/>
    <w:rsid w:val="007C626E"/>
    <w:rsid w:val="007D0EE9"/>
    <w:rsid w:val="007D5149"/>
    <w:rsid w:val="007F1D4D"/>
    <w:rsid w:val="007F37BD"/>
    <w:rsid w:val="007F5EE0"/>
    <w:rsid w:val="00802D60"/>
    <w:rsid w:val="00805AB7"/>
    <w:rsid w:val="00807F72"/>
    <w:rsid w:val="00812D90"/>
    <w:rsid w:val="00813511"/>
    <w:rsid w:val="008346CA"/>
    <w:rsid w:val="00856D2B"/>
    <w:rsid w:val="00864ED9"/>
    <w:rsid w:val="00866B6E"/>
    <w:rsid w:val="00874E14"/>
    <w:rsid w:val="00875522"/>
    <w:rsid w:val="00882B3F"/>
    <w:rsid w:val="00886ACD"/>
    <w:rsid w:val="008941A9"/>
    <w:rsid w:val="008959B4"/>
    <w:rsid w:val="008A3D75"/>
    <w:rsid w:val="008C26EE"/>
    <w:rsid w:val="008C6F15"/>
    <w:rsid w:val="008C7C36"/>
    <w:rsid w:val="008D60E4"/>
    <w:rsid w:val="008F1E4E"/>
    <w:rsid w:val="008F4E41"/>
    <w:rsid w:val="00900135"/>
    <w:rsid w:val="00900D6E"/>
    <w:rsid w:val="0090453B"/>
    <w:rsid w:val="009124CB"/>
    <w:rsid w:val="00914E30"/>
    <w:rsid w:val="0091591C"/>
    <w:rsid w:val="0092242F"/>
    <w:rsid w:val="0092331A"/>
    <w:rsid w:val="009259CC"/>
    <w:rsid w:val="00941139"/>
    <w:rsid w:val="009442D6"/>
    <w:rsid w:val="0094492A"/>
    <w:rsid w:val="00944B61"/>
    <w:rsid w:val="0095299C"/>
    <w:rsid w:val="009678C0"/>
    <w:rsid w:val="00970DEC"/>
    <w:rsid w:val="00977450"/>
    <w:rsid w:val="0098055F"/>
    <w:rsid w:val="009A2C36"/>
    <w:rsid w:val="009A2EE4"/>
    <w:rsid w:val="009A6ABC"/>
    <w:rsid w:val="009C420E"/>
    <w:rsid w:val="009C6661"/>
    <w:rsid w:val="009C7504"/>
    <w:rsid w:val="009D3749"/>
    <w:rsid w:val="009D5A6B"/>
    <w:rsid w:val="009D6434"/>
    <w:rsid w:val="009D6845"/>
    <w:rsid w:val="009E58B9"/>
    <w:rsid w:val="009E74F8"/>
    <w:rsid w:val="00A04BCE"/>
    <w:rsid w:val="00A04FBA"/>
    <w:rsid w:val="00A1529B"/>
    <w:rsid w:val="00A15FA7"/>
    <w:rsid w:val="00A16B72"/>
    <w:rsid w:val="00A21F67"/>
    <w:rsid w:val="00A25823"/>
    <w:rsid w:val="00A25C2E"/>
    <w:rsid w:val="00A365FD"/>
    <w:rsid w:val="00A4226F"/>
    <w:rsid w:val="00A42719"/>
    <w:rsid w:val="00A52878"/>
    <w:rsid w:val="00A5343F"/>
    <w:rsid w:val="00A623ED"/>
    <w:rsid w:val="00A67736"/>
    <w:rsid w:val="00A727D8"/>
    <w:rsid w:val="00A735D7"/>
    <w:rsid w:val="00A77EE9"/>
    <w:rsid w:val="00A81729"/>
    <w:rsid w:val="00A82481"/>
    <w:rsid w:val="00A85BE9"/>
    <w:rsid w:val="00A87116"/>
    <w:rsid w:val="00A903AC"/>
    <w:rsid w:val="00AA0B13"/>
    <w:rsid w:val="00AB024D"/>
    <w:rsid w:val="00AB52A1"/>
    <w:rsid w:val="00AC1259"/>
    <w:rsid w:val="00AC24DE"/>
    <w:rsid w:val="00AC3A11"/>
    <w:rsid w:val="00AC40F2"/>
    <w:rsid w:val="00AD05B6"/>
    <w:rsid w:val="00AD6C9F"/>
    <w:rsid w:val="00AE1789"/>
    <w:rsid w:val="00AE3E97"/>
    <w:rsid w:val="00AF5206"/>
    <w:rsid w:val="00AF6260"/>
    <w:rsid w:val="00B014B0"/>
    <w:rsid w:val="00B0497D"/>
    <w:rsid w:val="00B21A06"/>
    <w:rsid w:val="00B26837"/>
    <w:rsid w:val="00B335E2"/>
    <w:rsid w:val="00B35E23"/>
    <w:rsid w:val="00B37D2C"/>
    <w:rsid w:val="00B445EA"/>
    <w:rsid w:val="00B525AA"/>
    <w:rsid w:val="00B619C9"/>
    <w:rsid w:val="00B61FE6"/>
    <w:rsid w:val="00B656E2"/>
    <w:rsid w:val="00B735F2"/>
    <w:rsid w:val="00B7374A"/>
    <w:rsid w:val="00B854E0"/>
    <w:rsid w:val="00B868CE"/>
    <w:rsid w:val="00B92478"/>
    <w:rsid w:val="00B96DFC"/>
    <w:rsid w:val="00BA1E4D"/>
    <w:rsid w:val="00BA6189"/>
    <w:rsid w:val="00BA6A2C"/>
    <w:rsid w:val="00BA6CB3"/>
    <w:rsid w:val="00BB1243"/>
    <w:rsid w:val="00BB39A3"/>
    <w:rsid w:val="00BB4BEF"/>
    <w:rsid w:val="00BB535D"/>
    <w:rsid w:val="00BB53BB"/>
    <w:rsid w:val="00BC0E30"/>
    <w:rsid w:val="00BC3307"/>
    <w:rsid w:val="00BC497B"/>
    <w:rsid w:val="00BD0239"/>
    <w:rsid w:val="00BD4154"/>
    <w:rsid w:val="00BD5E84"/>
    <w:rsid w:val="00BE5CE7"/>
    <w:rsid w:val="00BF306B"/>
    <w:rsid w:val="00C01357"/>
    <w:rsid w:val="00C25668"/>
    <w:rsid w:val="00C273FF"/>
    <w:rsid w:val="00C35763"/>
    <w:rsid w:val="00C3681B"/>
    <w:rsid w:val="00C369EE"/>
    <w:rsid w:val="00C4011F"/>
    <w:rsid w:val="00C473C1"/>
    <w:rsid w:val="00C47EC2"/>
    <w:rsid w:val="00C51780"/>
    <w:rsid w:val="00C521FC"/>
    <w:rsid w:val="00C55B97"/>
    <w:rsid w:val="00C56037"/>
    <w:rsid w:val="00C656F5"/>
    <w:rsid w:val="00C74A66"/>
    <w:rsid w:val="00C8111C"/>
    <w:rsid w:val="00C84EA2"/>
    <w:rsid w:val="00C85727"/>
    <w:rsid w:val="00C95900"/>
    <w:rsid w:val="00CA7EC1"/>
    <w:rsid w:val="00CB410C"/>
    <w:rsid w:val="00CE01D9"/>
    <w:rsid w:val="00CE22DE"/>
    <w:rsid w:val="00CE4233"/>
    <w:rsid w:val="00CF4998"/>
    <w:rsid w:val="00D06379"/>
    <w:rsid w:val="00D22B89"/>
    <w:rsid w:val="00D31C64"/>
    <w:rsid w:val="00D34900"/>
    <w:rsid w:val="00D36086"/>
    <w:rsid w:val="00D37D18"/>
    <w:rsid w:val="00D43DBB"/>
    <w:rsid w:val="00D4524B"/>
    <w:rsid w:val="00D50E5A"/>
    <w:rsid w:val="00D5184A"/>
    <w:rsid w:val="00D53F07"/>
    <w:rsid w:val="00D54910"/>
    <w:rsid w:val="00D560F5"/>
    <w:rsid w:val="00D657C8"/>
    <w:rsid w:val="00D667E0"/>
    <w:rsid w:val="00D66ED5"/>
    <w:rsid w:val="00D71BE0"/>
    <w:rsid w:val="00D755A4"/>
    <w:rsid w:val="00D80C91"/>
    <w:rsid w:val="00D865A9"/>
    <w:rsid w:val="00DA018E"/>
    <w:rsid w:val="00DA5007"/>
    <w:rsid w:val="00DC1CD4"/>
    <w:rsid w:val="00DD015A"/>
    <w:rsid w:val="00DD0E81"/>
    <w:rsid w:val="00DE60F7"/>
    <w:rsid w:val="00E01F11"/>
    <w:rsid w:val="00E11620"/>
    <w:rsid w:val="00E1533E"/>
    <w:rsid w:val="00E20E98"/>
    <w:rsid w:val="00E21AAC"/>
    <w:rsid w:val="00E21B18"/>
    <w:rsid w:val="00E30821"/>
    <w:rsid w:val="00E5322D"/>
    <w:rsid w:val="00E77FD1"/>
    <w:rsid w:val="00E803F6"/>
    <w:rsid w:val="00E85ED6"/>
    <w:rsid w:val="00E92B9D"/>
    <w:rsid w:val="00E94BC8"/>
    <w:rsid w:val="00EA4625"/>
    <w:rsid w:val="00EA5E39"/>
    <w:rsid w:val="00EA7DCA"/>
    <w:rsid w:val="00EB1AC7"/>
    <w:rsid w:val="00EB2009"/>
    <w:rsid w:val="00EB68A5"/>
    <w:rsid w:val="00EB6CE8"/>
    <w:rsid w:val="00EC16A9"/>
    <w:rsid w:val="00EC557E"/>
    <w:rsid w:val="00EC5D84"/>
    <w:rsid w:val="00ED0053"/>
    <w:rsid w:val="00ED7893"/>
    <w:rsid w:val="00EE429E"/>
    <w:rsid w:val="00EF062E"/>
    <w:rsid w:val="00EF39B8"/>
    <w:rsid w:val="00EF5780"/>
    <w:rsid w:val="00EF6E40"/>
    <w:rsid w:val="00F051DD"/>
    <w:rsid w:val="00F108C1"/>
    <w:rsid w:val="00F11021"/>
    <w:rsid w:val="00F129A3"/>
    <w:rsid w:val="00F1499E"/>
    <w:rsid w:val="00F270DC"/>
    <w:rsid w:val="00F34345"/>
    <w:rsid w:val="00F41D7A"/>
    <w:rsid w:val="00F45103"/>
    <w:rsid w:val="00F61E25"/>
    <w:rsid w:val="00F6265C"/>
    <w:rsid w:val="00F6403D"/>
    <w:rsid w:val="00F739D5"/>
    <w:rsid w:val="00F81B66"/>
    <w:rsid w:val="00F91A12"/>
    <w:rsid w:val="00F97C69"/>
    <w:rsid w:val="00FA54E8"/>
    <w:rsid w:val="00FA6FDD"/>
    <w:rsid w:val="00FB5FCF"/>
    <w:rsid w:val="00FC11F1"/>
    <w:rsid w:val="00FE0E14"/>
    <w:rsid w:val="00FE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uiPriority w:val="99"/>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909B-BEE5-458D-BBD3-B288DC1A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452</Words>
  <Characters>2577</Characters>
  <Application>Microsoft Office Word</Application>
  <DocSecurity>0</DocSecurity>
  <Lines>21</Lines>
  <Paragraphs>6</Paragraphs>
  <ScaleCrop>false</ScaleCrop>
  <Company>MC SYSTEM</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附表7</dc:title>
  <dc:creator>luyang</dc:creator>
  <cp:lastModifiedBy>耿岚鑫</cp:lastModifiedBy>
  <cp:revision>7</cp:revision>
  <cp:lastPrinted>2015-11-25T08:17:00Z</cp:lastPrinted>
  <dcterms:created xsi:type="dcterms:W3CDTF">2018-08-27T00:39:00Z</dcterms:created>
  <dcterms:modified xsi:type="dcterms:W3CDTF">2020-07-10T06:34:00Z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2059544064</vt:i4>
  </property>
  <property fmtid="{D5CDD505-2E9C-101B-9397-08002B2CF9AE}" pid="3" name="_AuthorEmail">
    <vt:lpwstr>wangl@cnas.org.cn</vt:lpwstr>
  </property>
  <property fmtid="{D5CDD505-2E9C-101B-9397-08002B2CF9AE}" pid="4" name="_AuthorEmailDisplayName">
    <vt:lpwstr>王乐</vt:lpwstr>
  </property>
  <property fmtid="{D5CDD505-2E9C-101B-9397-08002B2CF9AE}" pid="5" name="_PreviousAdHocReviewCycleID">
    <vt:i4>-2103642108</vt:i4>
  </property>
  <property fmtid="{D5CDD505-2E9C-101B-9397-08002B2CF9AE}" pid="6" name="_ReviewingToolsShownOnce">
    <vt:lpwstr/>
  </property>
</Properties>
</file>