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24" w:rsidRPr="003809FB" w:rsidRDefault="009649D1" w:rsidP="003809FB">
      <w:pPr>
        <w:tabs>
          <w:tab w:val="left" w:pos="2650"/>
        </w:tabs>
        <w:jc w:val="center"/>
        <w:rPr>
          <w:sz w:val="32"/>
          <w:szCs w:val="32"/>
        </w:rPr>
      </w:pPr>
      <w:r w:rsidRPr="003809FB">
        <w:rPr>
          <w:rFonts w:hint="eastAsia"/>
          <w:sz w:val="32"/>
          <w:szCs w:val="32"/>
        </w:rPr>
        <w:t>《</w:t>
      </w:r>
      <w:r w:rsidRPr="003809FB">
        <w:rPr>
          <w:rFonts w:hint="eastAsia"/>
          <w:sz w:val="32"/>
          <w:szCs w:val="32"/>
        </w:rPr>
        <w:t>森林认证机构认可方案</w:t>
      </w:r>
      <w:r w:rsidRPr="003809FB">
        <w:rPr>
          <w:rFonts w:hint="eastAsia"/>
          <w:sz w:val="32"/>
          <w:szCs w:val="32"/>
        </w:rPr>
        <w:t>》修订说明</w:t>
      </w:r>
    </w:p>
    <w:p w:rsidR="009649D1" w:rsidRPr="003809FB" w:rsidRDefault="009649D1" w:rsidP="003809FB">
      <w:pPr>
        <w:tabs>
          <w:tab w:val="left" w:pos="2650"/>
        </w:tabs>
        <w:jc w:val="center"/>
        <w:rPr>
          <w:rFonts w:hint="eastAsia"/>
          <w:sz w:val="28"/>
          <w:szCs w:val="28"/>
        </w:rPr>
      </w:pPr>
    </w:p>
    <w:p w:rsidR="009649D1" w:rsidRPr="003809FB" w:rsidRDefault="003809FB" w:rsidP="003809FB">
      <w:pPr>
        <w:tabs>
          <w:tab w:val="left" w:pos="2650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、由于</w:t>
      </w:r>
      <w:r w:rsidR="00537663" w:rsidRPr="003809FB">
        <w:rPr>
          <w:rFonts w:hint="eastAsia"/>
          <w:sz w:val="28"/>
          <w:szCs w:val="28"/>
        </w:rPr>
        <w:t>RC01</w:t>
      </w:r>
      <w:r w:rsidR="00537663" w:rsidRPr="003809FB">
        <w:rPr>
          <w:rFonts w:hint="eastAsia"/>
          <w:sz w:val="28"/>
          <w:szCs w:val="28"/>
        </w:rPr>
        <w:t>中规定了预访问要求，因此删除了本方案的</w:t>
      </w:r>
      <w:r w:rsidR="00537663" w:rsidRPr="003809FB">
        <w:rPr>
          <w:rFonts w:hint="eastAsia"/>
          <w:sz w:val="28"/>
          <w:szCs w:val="28"/>
        </w:rPr>
        <w:t>预访问要求</w:t>
      </w:r>
    </w:p>
    <w:p w:rsidR="00537663" w:rsidRPr="003809FB" w:rsidRDefault="003809FB" w:rsidP="003809FB">
      <w:pPr>
        <w:tabs>
          <w:tab w:val="left" w:pos="2650"/>
        </w:tabs>
        <w:jc w:val="left"/>
        <w:rPr>
          <w:rFonts w:hint="eastAsia"/>
          <w:sz w:val="28"/>
          <w:szCs w:val="28"/>
        </w:rPr>
      </w:pPr>
      <w:r>
        <w:rPr>
          <w:rFonts w:ascii="Arial" w:eastAsia="宋体" w:cs="Arial" w:hint="eastAsia"/>
          <w:sz w:val="28"/>
          <w:szCs w:val="28"/>
        </w:rPr>
        <w:t>2</w:t>
      </w:r>
      <w:r>
        <w:rPr>
          <w:rFonts w:ascii="Arial" w:eastAsia="宋体" w:cs="Arial" w:hint="eastAsia"/>
          <w:sz w:val="28"/>
          <w:szCs w:val="28"/>
        </w:rPr>
        <w:t>、</w:t>
      </w:r>
      <w:r w:rsidR="003B427F" w:rsidRPr="003809FB">
        <w:rPr>
          <w:rFonts w:ascii="Arial" w:eastAsia="宋体" w:cs="Arial" w:hint="eastAsia"/>
          <w:sz w:val="28"/>
          <w:szCs w:val="28"/>
        </w:rPr>
        <w:t>认证</w:t>
      </w:r>
      <w:r w:rsidR="00537663" w:rsidRPr="003809FB">
        <w:rPr>
          <w:rFonts w:ascii="Arial" w:eastAsia="宋体" w:cs="Arial" w:hint="eastAsia"/>
          <w:sz w:val="28"/>
          <w:szCs w:val="28"/>
        </w:rPr>
        <w:t>业务范围</w:t>
      </w:r>
      <w:r w:rsidR="003B427F" w:rsidRPr="003809FB">
        <w:rPr>
          <w:rFonts w:ascii="Arial" w:eastAsia="宋体" w:cs="Arial" w:hint="eastAsia"/>
          <w:sz w:val="28"/>
          <w:szCs w:val="28"/>
        </w:rPr>
        <w:t>类别</w:t>
      </w:r>
      <w:r w:rsidR="00537663" w:rsidRPr="003809FB">
        <w:rPr>
          <w:rFonts w:ascii="Arial" w:eastAsia="宋体" w:cs="Arial" w:hint="eastAsia"/>
          <w:sz w:val="28"/>
          <w:szCs w:val="28"/>
        </w:rPr>
        <w:t>增加</w:t>
      </w:r>
      <w:r w:rsidR="00537663" w:rsidRPr="003809FB">
        <w:rPr>
          <w:rFonts w:ascii="宋体" w:eastAsia="宋体" w:hint="eastAsia"/>
          <w:kern w:val="0"/>
          <w:sz w:val="28"/>
          <w:szCs w:val="28"/>
        </w:rPr>
        <w:t>生产经营性珍稀濒危植物经营</w:t>
      </w:r>
    </w:p>
    <w:p w:rsidR="003B427F" w:rsidRPr="003809FB" w:rsidRDefault="003809FB" w:rsidP="003809FB">
      <w:pPr>
        <w:tabs>
          <w:tab w:val="left" w:pos="2650"/>
        </w:tabs>
        <w:jc w:val="left"/>
        <w:rPr>
          <w:rFonts w:hint="eastAsia"/>
          <w:sz w:val="28"/>
          <w:szCs w:val="28"/>
        </w:rPr>
      </w:pPr>
      <w:r>
        <w:rPr>
          <w:rFonts w:ascii="宋体" w:eastAsia="宋体" w:hint="eastAsia"/>
          <w:kern w:val="0"/>
          <w:sz w:val="28"/>
          <w:szCs w:val="28"/>
        </w:rPr>
        <w:t>3、</w:t>
      </w:r>
      <w:r w:rsidR="003B427F" w:rsidRPr="003809FB">
        <w:rPr>
          <w:rFonts w:ascii="宋体" w:eastAsia="宋体" w:hint="eastAsia"/>
          <w:kern w:val="0"/>
          <w:sz w:val="28"/>
          <w:szCs w:val="28"/>
        </w:rPr>
        <w:t>个别编辑性修改</w:t>
      </w:r>
    </w:p>
    <w:p w:rsidR="009649D1" w:rsidRPr="003809FB" w:rsidRDefault="009649D1" w:rsidP="003809FB">
      <w:pPr>
        <w:tabs>
          <w:tab w:val="left" w:pos="265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9649D1" w:rsidRPr="0038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24FB"/>
    <w:multiLevelType w:val="hybridMultilevel"/>
    <w:tmpl w:val="98A0CB16"/>
    <w:lvl w:ilvl="0" w:tplc="76D07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CC7BB7"/>
    <w:multiLevelType w:val="hybridMultilevel"/>
    <w:tmpl w:val="EFA2E21E"/>
    <w:lvl w:ilvl="0" w:tplc="76D07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D1"/>
    <w:rsid w:val="00120E24"/>
    <w:rsid w:val="003809FB"/>
    <w:rsid w:val="003B427F"/>
    <w:rsid w:val="00537663"/>
    <w:rsid w:val="009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杨晓涛</dc:creator>
  <cp:lastModifiedBy>杨晓涛</cp:lastModifiedBy>
  <cp:revision>4</cp:revision>
  <dcterms:created xsi:type="dcterms:W3CDTF">2018-03-09T06:58:00Z</dcterms:created>
  <dcterms:modified xsi:type="dcterms:W3CDTF">2018-03-09T07:16:00Z</dcterms:modified>
</cp:coreProperties>
</file>