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C2" w:rsidRPr="002C3930" w:rsidRDefault="00CE06B8" w:rsidP="002C3930">
      <w:pPr>
        <w:snapToGrid w:val="0"/>
        <w:spacing w:line="300" w:lineRule="auto"/>
        <w:jc w:val="center"/>
        <w:rPr>
          <w:rFonts w:ascii="仿宋" w:eastAsia="仿宋" w:hAnsi="仿宋" w:hint="eastAsia"/>
          <w:b/>
          <w:sz w:val="28"/>
          <w:szCs w:val="28"/>
        </w:rPr>
      </w:pPr>
      <w:r w:rsidRPr="002C3930">
        <w:rPr>
          <w:rFonts w:ascii="仿宋" w:eastAsia="仿宋" w:hAnsi="仿宋" w:hint="eastAsia"/>
          <w:b/>
          <w:sz w:val="28"/>
          <w:szCs w:val="28"/>
        </w:rPr>
        <w:t>《能源管理体系认证机构要求》（CNAS-CC190）修订内容要点说明</w:t>
      </w:r>
    </w:p>
    <w:p w:rsidR="00CE06B8" w:rsidRPr="002C3930" w:rsidRDefault="00CE06B8" w:rsidP="002C3930">
      <w:pPr>
        <w:snapToGrid w:val="0"/>
        <w:spacing w:line="300" w:lineRule="auto"/>
        <w:jc w:val="center"/>
        <w:rPr>
          <w:rFonts w:ascii="仿宋" w:eastAsia="仿宋" w:hAnsi="仿宋" w:hint="eastAsia"/>
          <w:sz w:val="28"/>
          <w:szCs w:val="28"/>
        </w:rPr>
      </w:pPr>
    </w:p>
    <w:p w:rsidR="00CE06B8" w:rsidRPr="002C3930" w:rsidRDefault="00CE06B8" w:rsidP="002C3930">
      <w:pPr>
        <w:snapToGrid w:val="0"/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C3930">
        <w:rPr>
          <w:rFonts w:ascii="仿宋" w:eastAsia="仿宋" w:hAnsi="仿宋" w:hint="eastAsia"/>
          <w:sz w:val="28"/>
          <w:szCs w:val="28"/>
        </w:rPr>
        <w:t>根据国际认可论坛（IAF）要求，ISO 50</w:t>
      </w:r>
      <w:bookmarkStart w:id="0" w:name="_GoBack"/>
      <w:bookmarkEnd w:id="0"/>
      <w:r w:rsidRPr="002C3930">
        <w:rPr>
          <w:rFonts w:ascii="仿宋" w:eastAsia="仿宋" w:hAnsi="仿宋" w:hint="eastAsia"/>
          <w:sz w:val="28"/>
          <w:szCs w:val="28"/>
        </w:rPr>
        <w:t>003:2021将作为对能源管理体系认证机构专用要求。CNAS将等同采用ISO 50003:2021内容修订《能源管理体系认证机构要求》（CNAS-CC190：2021</w:t>
      </w:r>
      <w:r w:rsidRPr="002C3930">
        <w:rPr>
          <w:rFonts w:ascii="仿宋" w:eastAsia="仿宋" w:hAnsi="仿宋"/>
          <w:sz w:val="28"/>
          <w:szCs w:val="28"/>
        </w:rPr>
        <w:t>）</w:t>
      </w:r>
      <w:r w:rsidRPr="002C3930">
        <w:rPr>
          <w:rFonts w:ascii="仿宋" w:eastAsia="仿宋" w:hAnsi="仿宋" w:hint="eastAsia"/>
          <w:sz w:val="28"/>
          <w:szCs w:val="28"/>
        </w:rPr>
        <w:t>。</w:t>
      </w:r>
    </w:p>
    <w:p w:rsidR="002C3930" w:rsidRPr="002C3930" w:rsidRDefault="002C3930" w:rsidP="002C3930">
      <w:pPr>
        <w:snapToGrid w:val="0"/>
        <w:spacing w:line="300" w:lineRule="auto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 w:rsidRPr="002C3930">
        <w:rPr>
          <w:rFonts w:ascii="仿宋" w:eastAsia="仿宋" w:hAnsi="仿宋" w:hint="eastAsia"/>
          <w:kern w:val="0"/>
          <w:sz w:val="28"/>
          <w:szCs w:val="28"/>
        </w:rPr>
        <w:t>《能源管理体系认证机构要求》CNAS-CC190:2021征求</w:t>
      </w:r>
      <w:proofErr w:type="gramStart"/>
      <w:r w:rsidRPr="002C3930">
        <w:rPr>
          <w:rFonts w:ascii="仿宋" w:eastAsia="仿宋" w:hAnsi="仿宋" w:hint="eastAsia"/>
          <w:kern w:val="0"/>
          <w:sz w:val="28"/>
          <w:szCs w:val="28"/>
        </w:rPr>
        <w:t>意见稿较</w:t>
      </w:r>
      <w:proofErr w:type="gramEnd"/>
      <w:r w:rsidRPr="002C3930">
        <w:rPr>
          <w:rFonts w:ascii="仿宋" w:eastAsia="仿宋" w:hAnsi="仿宋" w:hint="eastAsia"/>
          <w:kern w:val="0"/>
          <w:sz w:val="28"/>
          <w:szCs w:val="28"/>
        </w:rPr>
        <w:t>CNAS-CC190:2015旧版</w:t>
      </w:r>
      <w:r>
        <w:rPr>
          <w:rFonts w:ascii="仿宋" w:eastAsia="仿宋" w:hAnsi="仿宋" w:hint="eastAsia"/>
          <w:kern w:val="0"/>
          <w:sz w:val="28"/>
          <w:szCs w:val="28"/>
        </w:rPr>
        <w:t>文件</w:t>
      </w:r>
      <w:r w:rsidR="004B1570">
        <w:rPr>
          <w:rFonts w:ascii="仿宋" w:eastAsia="仿宋" w:hAnsi="仿宋" w:hint="eastAsia"/>
          <w:kern w:val="0"/>
          <w:sz w:val="28"/>
          <w:szCs w:val="28"/>
        </w:rPr>
        <w:t>的</w:t>
      </w:r>
      <w:r w:rsidRPr="002C3930">
        <w:rPr>
          <w:rFonts w:ascii="仿宋" w:eastAsia="仿宋" w:hAnsi="仿宋" w:hint="eastAsia"/>
          <w:kern w:val="0"/>
          <w:sz w:val="28"/>
          <w:szCs w:val="28"/>
        </w:rPr>
        <w:t>修订内容要点</w:t>
      </w:r>
      <w:r>
        <w:rPr>
          <w:rFonts w:ascii="仿宋" w:eastAsia="仿宋" w:hAnsi="仿宋" w:hint="eastAsia"/>
          <w:kern w:val="0"/>
          <w:sz w:val="28"/>
          <w:szCs w:val="28"/>
        </w:rPr>
        <w:t>主要</w:t>
      </w:r>
      <w:r w:rsidRPr="002C3930">
        <w:rPr>
          <w:rFonts w:ascii="仿宋" w:eastAsia="仿宋" w:hAnsi="仿宋" w:hint="eastAsia"/>
          <w:kern w:val="0"/>
          <w:sz w:val="28"/>
          <w:szCs w:val="28"/>
        </w:rPr>
        <w:t>包括：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80"/>
      </w:tblGrid>
      <w:tr w:rsidR="002C3930" w:rsidRPr="002C3930" w:rsidTr="002C3930">
        <w:tc>
          <w:tcPr>
            <w:tcW w:w="9180" w:type="dxa"/>
          </w:tcPr>
          <w:p w:rsidR="002C3930" w:rsidRPr="002C3930" w:rsidRDefault="002C3930" w:rsidP="002C3930">
            <w:pPr>
              <w:numPr>
                <w:ilvl w:val="0"/>
                <w:numId w:val="1"/>
              </w:numPr>
              <w:snapToGrid w:val="0"/>
              <w:spacing w:line="300" w:lineRule="auto"/>
              <w:rPr>
                <w:rFonts w:ascii="仿宋" w:eastAsia="仿宋" w:hAnsi="仿宋" w:cs="Arial"/>
                <w:sz w:val="24"/>
              </w:rPr>
            </w:pPr>
            <w:r w:rsidRPr="002C3930">
              <w:rPr>
                <w:rFonts w:ascii="仿宋" w:eastAsia="仿宋" w:hAnsi="仿宋" w:cs="Arial" w:hint="eastAsia"/>
                <w:sz w:val="24"/>
              </w:rPr>
              <w:t>更新了部分定义，包括“审核时间”、“审核持续时间”和与多场所审核相关的术语；</w:t>
            </w:r>
          </w:p>
          <w:p w:rsidR="002C3930" w:rsidRPr="002C3930" w:rsidRDefault="002C3930" w:rsidP="002C3930">
            <w:pPr>
              <w:numPr>
                <w:ilvl w:val="0"/>
                <w:numId w:val="1"/>
              </w:numPr>
              <w:snapToGrid w:val="0"/>
              <w:spacing w:line="300" w:lineRule="auto"/>
              <w:rPr>
                <w:rFonts w:ascii="仿宋" w:eastAsia="仿宋" w:hAnsi="仿宋" w:cs="Arial"/>
                <w:sz w:val="24"/>
              </w:rPr>
            </w:pPr>
            <w:r w:rsidRPr="002C3930">
              <w:rPr>
                <w:rFonts w:ascii="仿宋" w:eastAsia="仿宋" w:hAnsi="仿宋" w:cs="Arial" w:hint="eastAsia"/>
                <w:sz w:val="24"/>
              </w:rPr>
              <w:t xml:space="preserve"> “保持的文件化信息”（</w:t>
            </w:r>
            <w:r w:rsidRPr="002C3930">
              <w:rPr>
                <w:rFonts w:ascii="仿宋" w:eastAsia="仿宋" w:hAnsi="仿宋" w:cs="Arial"/>
                <w:sz w:val="24"/>
              </w:rPr>
              <w:t>“maintained documented information”</w:t>
            </w:r>
            <w:r w:rsidRPr="002C3930">
              <w:rPr>
                <w:rFonts w:ascii="仿宋" w:eastAsia="仿宋" w:hAnsi="仿宋" w:cs="Arial" w:hint="eastAsia"/>
                <w:sz w:val="24"/>
              </w:rPr>
              <w:t>）一词用于表示程序、工作指南或其他形式的文件，这些文件提供了由谁做，做什么，何时做、</w:t>
            </w:r>
            <w:proofErr w:type="gramStart"/>
            <w:r w:rsidRPr="002C3930">
              <w:rPr>
                <w:rFonts w:ascii="仿宋" w:eastAsia="仿宋" w:hAnsi="仿宋" w:cs="Arial" w:hint="eastAsia"/>
                <w:sz w:val="24"/>
              </w:rPr>
              <w:t>如何做及为什么</w:t>
            </w:r>
            <w:proofErr w:type="gramEnd"/>
            <w:r w:rsidRPr="002C3930">
              <w:rPr>
                <w:rFonts w:ascii="仿宋" w:eastAsia="仿宋" w:hAnsi="仿宋" w:cs="Arial" w:hint="eastAsia"/>
                <w:sz w:val="24"/>
              </w:rPr>
              <w:t>做的相关信息；</w:t>
            </w:r>
          </w:p>
          <w:p w:rsidR="002C3930" w:rsidRPr="002C3930" w:rsidRDefault="002C3930" w:rsidP="002C3930">
            <w:pPr>
              <w:numPr>
                <w:ilvl w:val="0"/>
                <w:numId w:val="1"/>
              </w:numPr>
              <w:snapToGrid w:val="0"/>
              <w:spacing w:line="300" w:lineRule="auto"/>
              <w:rPr>
                <w:rFonts w:ascii="仿宋" w:eastAsia="仿宋" w:hAnsi="仿宋" w:cs="Arial"/>
                <w:sz w:val="24"/>
              </w:rPr>
            </w:pPr>
            <w:r w:rsidRPr="002C3930">
              <w:rPr>
                <w:rFonts w:ascii="仿宋" w:eastAsia="仿宋" w:hAnsi="仿宋" w:cs="Arial" w:hint="eastAsia"/>
                <w:sz w:val="24"/>
              </w:rPr>
              <w:t xml:space="preserve"> “保留的文件化信息”（</w:t>
            </w:r>
            <w:r w:rsidRPr="002C3930">
              <w:rPr>
                <w:rFonts w:ascii="仿宋" w:eastAsia="仿宋" w:hAnsi="仿宋" w:cs="Arial"/>
                <w:sz w:val="24"/>
              </w:rPr>
              <w:t>“retained documented information”</w:t>
            </w:r>
            <w:r w:rsidRPr="002C3930">
              <w:rPr>
                <w:rFonts w:ascii="仿宋" w:eastAsia="仿宋" w:hAnsi="仿宋" w:cs="Arial" w:hint="eastAsia"/>
                <w:sz w:val="24"/>
              </w:rPr>
              <w:t>）或审核证据记录（</w:t>
            </w:r>
            <w:r w:rsidRPr="002C3930">
              <w:rPr>
                <w:rFonts w:ascii="仿宋" w:eastAsia="仿宋" w:hAnsi="仿宋" w:cs="Arial"/>
                <w:sz w:val="24"/>
              </w:rPr>
              <w:t>“record of audit evidence”</w:t>
            </w:r>
            <w:r w:rsidRPr="002C3930">
              <w:rPr>
                <w:rFonts w:ascii="仿宋" w:eastAsia="仿宋" w:hAnsi="仿宋" w:cs="Arial" w:hint="eastAsia"/>
                <w:sz w:val="24"/>
              </w:rPr>
              <w:t>）一词用于表示证明或提供执行要求的证据、记录；</w:t>
            </w:r>
          </w:p>
          <w:p w:rsidR="002C3930" w:rsidRPr="002C3930" w:rsidRDefault="002C3930" w:rsidP="002C3930">
            <w:pPr>
              <w:numPr>
                <w:ilvl w:val="0"/>
                <w:numId w:val="1"/>
              </w:numPr>
              <w:snapToGrid w:val="0"/>
              <w:spacing w:line="300" w:lineRule="auto"/>
              <w:rPr>
                <w:rFonts w:ascii="仿宋" w:eastAsia="仿宋" w:hAnsi="仿宋" w:cs="Arial"/>
                <w:sz w:val="24"/>
              </w:rPr>
            </w:pPr>
            <w:r w:rsidRPr="002C3930">
              <w:rPr>
                <w:rFonts w:ascii="仿宋" w:eastAsia="仿宋" w:hAnsi="仿宋" w:cs="Arial" w:hint="eastAsia"/>
                <w:sz w:val="24"/>
              </w:rPr>
              <w:t xml:space="preserve"> 更新文件结构，与GB/T 27021.1-2017（</w:t>
            </w:r>
            <w:proofErr w:type="spellStart"/>
            <w:r w:rsidRPr="002C3930">
              <w:rPr>
                <w:rFonts w:ascii="仿宋" w:eastAsia="仿宋" w:hAnsi="仿宋" w:cs="Arial" w:hint="eastAsia"/>
                <w:sz w:val="24"/>
              </w:rPr>
              <w:t>idt</w:t>
            </w:r>
            <w:proofErr w:type="spellEnd"/>
            <w:r w:rsidRPr="002C3930">
              <w:rPr>
                <w:rFonts w:ascii="仿宋" w:eastAsia="仿宋" w:hAnsi="仿宋" w:cs="Arial" w:hint="eastAsia"/>
                <w:sz w:val="24"/>
              </w:rPr>
              <w:t xml:space="preserve"> ISO/IEC 17021-1:2015）保持一致；</w:t>
            </w:r>
          </w:p>
          <w:p w:rsidR="002C3930" w:rsidRPr="002C3930" w:rsidRDefault="002C3930" w:rsidP="002C3930">
            <w:pPr>
              <w:numPr>
                <w:ilvl w:val="0"/>
                <w:numId w:val="1"/>
              </w:numPr>
              <w:snapToGrid w:val="0"/>
              <w:spacing w:line="300" w:lineRule="auto"/>
              <w:rPr>
                <w:rFonts w:ascii="仿宋" w:eastAsia="仿宋" w:hAnsi="仿宋" w:cs="Arial"/>
                <w:sz w:val="24"/>
              </w:rPr>
            </w:pPr>
            <w:r w:rsidRPr="002C3930">
              <w:rPr>
                <w:rFonts w:ascii="仿宋" w:eastAsia="仿宋" w:hAnsi="仿宋" w:cs="Arial" w:hint="eastAsia"/>
                <w:sz w:val="24"/>
              </w:rPr>
              <w:t xml:space="preserve"> “人日”（man-days）改为“审核人日”（audit days）；</w:t>
            </w:r>
          </w:p>
          <w:p w:rsidR="002C3930" w:rsidRPr="002C3930" w:rsidRDefault="002C3930" w:rsidP="002C3930">
            <w:pPr>
              <w:numPr>
                <w:ilvl w:val="0"/>
                <w:numId w:val="1"/>
              </w:numPr>
              <w:snapToGrid w:val="0"/>
              <w:spacing w:line="300" w:lineRule="auto"/>
              <w:rPr>
                <w:rFonts w:ascii="仿宋" w:eastAsia="仿宋" w:hAnsi="仿宋" w:cs="Arial"/>
                <w:sz w:val="24"/>
              </w:rPr>
            </w:pPr>
            <w:r w:rsidRPr="002C3930">
              <w:rPr>
                <w:rFonts w:ascii="仿宋" w:eastAsia="仿宋" w:hAnsi="仿宋" w:cs="Arial" w:hint="eastAsia"/>
                <w:sz w:val="24"/>
              </w:rPr>
              <w:t xml:space="preserve"> 对于审核人日的计算，能源种类的数量改为至少占总消耗80%的能源种类；</w:t>
            </w:r>
          </w:p>
          <w:p w:rsidR="002C3930" w:rsidRPr="002C3930" w:rsidRDefault="002C3930" w:rsidP="002C3930">
            <w:pPr>
              <w:numPr>
                <w:ilvl w:val="0"/>
                <w:numId w:val="1"/>
              </w:numPr>
              <w:snapToGrid w:val="0"/>
              <w:spacing w:line="300" w:lineRule="auto"/>
              <w:rPr>
                <w:rFonts w:ascii="仿宋" w:eastAsia="仿宋" w:hAnsi="仿宋" w:cs="Arial"/>
                <w:sz w:val="24"/>
              </w:rPr>
            </w:pPr>
            <w:r w:rsidRPr="002C3930">
              <w:rPr>
                <w:rFonts w:ascii="仿宋" w:eastAsia="仿宋" w:hAnsi="仿宋" w:cs="Arial" w:hint="eastAsia"/>
                <w:sz w:val="24"/>
              </w:rPr>
              <w:t xml:space="preserve"> 修改了</w:t>
            </w:r>
            <w:proofErr w:type="spellStart"/>
            <w:r w:rsidRPr="002C3930">
              <w:rPr>
                <w:rFonts w:ascii="仿宋" w:eastAsia="仿宋" w:hAnsi="仿宋" w:cs="Arial" w:hint="eastAsia"/>
                <w:sz w:val="24"/>
              </w:rPr>
              <w:t>EnMS</w:t>
            </w:r>
            <w:proofErr w:type="spellEnd"/>
            <w:r w:rsidRPr="002C3930">
              <w:rPr>
                <w:rFonts w:ascii="仿宋" w:eastAsia="仿宋" w:hAnsi="仿宋" w:cs="Arial" w:hint="eastAsia"/>
                <w:sz w:val="24"/>
              </w:rPr>
              <w:t>复杂程度的权重；</w:t>
            </w:r>
          </w:p>
          <w:p w:rsidR="002C3930" w:rsidRPr="002C3930" w:rsidRDefault="002C3930" w:rsidP="002C3930">
            <w:pPr>
              <w:numPr>
                <w:ilvl w:val="0"/>
                <w:numId w:val="1"/>
              </w:numPr>
              <w:snapToGrid w:val="0"/>
              <w:spacing w:line="300" w:lineRule="auto"/>
              <w:rPr>
                <w:rFonts w:ascii="仿宋" w:eastAsia="仿宋" w:hAnsi="仿宋" w:cs="Arial"/>
                <w:sz w:val="24"/>
              </w:rPr>
            </w:pPr>
            <w:r w:rsidRPr="002C3930">
              <w:rPr>
                <w:rFonts w:ascii="仿宋" w:eastAsia="仿宋" w:hAnsi="仿宋" w:cs="Arial" w:hint="eastAsia"/>
                <w:sz w:val="24"/>
              </w:rPr>
              <w:t xml:space="preserve"> 更新了多场所</w:t>
            </w:r>
            <w:proofErr w:type="spellStart"/>
            <w:r w:rsidRPr="002C3930">
              <w:rPr>
                <w:rFonts w:ascii="仿宋" w:eastAsia="仿宋" w:hAnsi="仿宋" w:cs="Arial" w:hint="eastAsia"/>
                <w:sz w:val="24"/>
              </w:rPr>
              <w:t>EnMS</w:t>
            </w:r>
            <w:proofErr w:type="spellEnd"/>
            <w:r w:rsidRPr="002C3930">
              <w:rPr>
                <w:rFonts w:ascii="仿宋" w:eastAsia="仿宋" w:hAnsi="仿宋" w:cs="Arial" w:hint="eastAsia"/>
                <w:sz w:val="24"/>
              </w:rPr>
              <w:t>的抽样要求；</w:t>
            </w:r>
          </w:p>
          <w:p w:rsidR="002C3930" w:rsidRPr="002C3930" w:rsidRDefault="002C3930" w:rsidP="002C3930">
            <w:pPr>
              <w:numPr>
                <w:ilvl w:val="0"/>
                <w:numId w:val="1"/>
              </w:numPr>
              <w:snapToGrid w:val="0"/>
              <w:spacing w:line="300" w:lineRule="auto"/>
              <w:rPr>
                <w:rFonts w:ascii="仿宋" w:eastAsia="仿宋" w:hAnsi="仿宋" w:cs="Arial"/>
                <w:sz w:val="24"/>
              </w:rPr>
            </w:pPr>
            <w:r w:rsidRPr="002C3930">
              <w:rPr>
                <w:rFonts w:ascii="仿宋" w:eastAsia="仿宋" w:hAnsi="仿宋" w:cs="Arial" w:hint="eastAsia"/>
                <w:sz w:val="24"/>
              </w:rPr>
              <w:t xml:space="preserve"> 澄清了与附录A和附录B有关的IAF MD文件的使用；</w:t>
            </w:r>
          </w:p>
          <w:p w:rsidR="002C3930" w:rsidRPr="002C3930" w:rsidRDefault="002C3930" w:rsidP="002C3930">
            <w:pPr>
              <w:numPr>
                <w:ilvl w:val="0"/>
                <w:numId w:val="1"/>
              </w:numPr>
              <w:snapToGrid w:val="0"/>
              <w:spacing w:line="300" w:lineRule="auto"/>
              <w:rPr>
                <w:rFonts w:ascii="仿宋" w:eastAsia="仿宋" w:hAnsi="仿宋" w:cs="Arial"/>
                <w:sz w:val="24"/>
              </w:rPr>
            </w:pPr>
            <w:r w:rsidRPr="002C3930">
              <w:rPr>
                <w:rFonts w:ascii="仿宋" w:eastAsia="仿宋" w:hAnsi="仿宋" w:cs="Arial" w:hint="eastAsia"/>
                <w:sz w:val="24"/>
              </w:rPr>
              <w:t xml:space="preserve"> 在A.2中澄清了</w:t>
            </w:r>
            <w:proofErr w:type="spellStart"/>
            <w:r w:rsidRPr="002C3930">
              <w:rPr>
                <w:rFonts w:ascii="仿宋" w:eastAsia="仿宋" w:hAnsi="仿宋" w:cs="Arial" w:hint="eastAsia"/>
                <w:sz w:val="24"/>
              </w:rPr>
              <w:t>EnMS</w:t>
            </w:r>
            <w:proofErr w:type="spellEnd"/>
            <w:r w:rsidRPr="002C3930">
              <w:rPr>
                <w:rFonts w:ascii="仿宋" w:eastAsia="仿宋" w:hAnsi="仿宋" w:cs="Arial" w:hint="eastAsia"/>
                <w:sz w:val="24"/>
              </w:rPr>
              <w:t>有效人员的信息；</w:t>
            </w:r>
          </w:p>
          <w:p w:rsidR="002C3930" w:rsidRPr="002C3930" w:rsidRDefault="002C3930" w:rsidP="002C3930">
            <w:pPr>
              <w:numPr>
                <w:ilvl w:val="0"/>
                <w:numId w:val="1"/>
              </w:numPr>
              <w:snapToGrid w:val="0"/>
              <w:spacing w:line="300" w:lineRule="auto"/>
              <w:rPr>
                <w:rFonts w:ascii="仿宋" w:eastAsia="仿宋" w:hAnsi="仿宋" w:cs="Arial"/>
                <w:sz w:val="24"/>
              </w:rPr>
            </w:pPr>
            <w:r w:rsidRPr="002C3930">
              <w:rPr>
                <w:rFonts w:ascii="仿宋" w:eastAsia="仿宋" w:hAnsi="仿宋" w:cs="Arial" w:hint="eastAsia"/>
                <w:sz w:val="24"/>
              </w:rPr>
              <w:t xml:space="preserve"> 表A.3和表A.4，由审核持续时间改为审核时间；</w:t>
            </w:r>
          </w:p>
          <w:p w:rsidR="002C3930" w:rsidRPr="002C3930" w:rsidRDefault="002C3930" w:rsidP="002C3930">
            <w:pPr>
              <w:numPr>
                <w:ilvl w:val="0"/>
                <w:numId w:val="1"/>
              </w:numPr>
              <w:snapToGrid w:val="0"/>
              <w:spacing w:line="300" w:lineRule="auto"/>
              <w:rPr>
                <w:rFonts w:ascii="仿宋" w:eastAsia="仿宋" w:hAnsi="仿宋" w:cs="Arial"/>
                <w:sz w:val="24"/>
              </w:rPr>
            </w:pPr>
            <w:r w:rsidRPr="002C3930">
              <w:rPr>
                <w:rFonts w:ascii="仿宋" w:eastAsia="仿宋" w:hAnsi="仿宋" w:cs="Arial" w:hint="eastAsia"/>
                <w:sz w:val="24"/>
              </w:rPr>
              <w:t xml:space="preserve"> 删除了“技术领域”分类表格，增加了对技术能力的要求；</w:t>
            </w:r>
          </w:p>
          <w:p w:rsidR="002C3930" w:rsidRPr="002C3930" w:rsidRDefault="002C3930" w:rsidP="002C3930">
            <w:pPr>
              <w:numPr>
                <w:ilvl w:val="0"/>
                <w:numId w:val="1"/>
              </w:numPr>
              <w:snapToGrid w:val="0"/>
              <w:spacing w:line="300" w:lineRule="auto"/>
              <w:rPr>
                <w:rFonts w:ascii="仿宋" w:eastAsia="仿宋" w:hAnsi="仿宋" w:cs="Arial" w:hint="eastAsia"/>
                <w:sz w:val="24"/>
              </w:rPr>
            </w:pPr>
            <w:r w:rsidRPr="002C3930">
              <w:rPr>
                <w:rFonts w:ascii="仿宋" w:eastAsia="仿宋" w:hAnsi="仿宋" w:cs="Arial" w:hint="eastAsia"/>
                <w:sz w:val="24"/>
              </w:rPr>
              <w:t xml:space="preserve"> 与能源绩效改进相关的如下内容发生了变化：</w:t>
            </w:r>
          </w:p>
          <w:p w:rsidR="002C3930" w:rsidRPr="002C3930" w:rsidRDefault="002C3930" w:rsidP="002C3930">
            <w:pPr>
              <w:numPr>
                <w:ilvl w:val="0"/>
                <w:numId w:val="2"/>
              </w:numPr>
              <w:snapToGrid w:val="0"/>
              <w:spacing w:line="300" w:lineRule="auto"/>
              <w:rPr>
                <w:rFonts w:ascii="仿宋" w:eastAsia="仿宋" w:hAnsi="仿宋" w:cs="Arial" w:hint="eastAsia"/>
                <w:sz w:val="24"/>
              </w:rPr>
            </w:pPr>
            <w:r w:rsidRPr="002C3930">
              <w:rPr>
                <w:rFonts w:ascii="仿宋" w:eastAsia="仿宋" w:hAnsi="仿宋" w:cs="Arial" w:hint="eastAsia"/>
                <w:sz w:val="24"/>
              </w:rPr>
              <w:t>原CNAS-CC190:2015（等同采用ISO 50003:2014）中术语和定义的3.5“能源绩效改进”已被删除，实际该术语已在GB/T 23331-2020（</w:t>
            </w:r>
            <w:proofErr w:type="spellStart"/>
            <w:r w:rsidRPr="002C3930">
              <w:rPr>
                <w:rFonts w:ascii="仿宋" w:eastAsia="仿宋" w:hAnsi="仿宋" w:cs="Arial" w:hint="eastAsia"/>
                <w:sz w:val="24"/>
              </w:rPr>
              <w:t>idt</w:t>
            </w:r>
            <w:proofErr w:type="spellEnd"/>
            <w:r w:rsidRPr="002C3930">
              <w:rPr>
                <w:rFonts w:ascii="仿宋" w:eastAsia="仿宋" w:hAnsi="仿宋" w:cs="Arial" w:hint="eastAsia"/>
                <w:sz w:val="24"/>
              </w:rPr>
              <w:t xml:space="preserve"> ISO 50001:2018)中定义并被作为规范性引用内容；</w:t>
            </w:r>
          </w:p>
          <w:p w:rsidR="002C3930" w:rsidRPr="002C3930" w:rsidRDefault="002C3930" w:rsidP="001B3A54">
            <w:pPr>
              <w:numPr>
                <w:ilvl w:val="0"/>
                <w:numId w:val="2"/>
              </w:numPr>
              <w:snapToGrid w:val="0"/>
              <w:spacing w:line="300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2C3930">
              <w:rPr>
                <w:rFonts w:ascii="仿宋" w:eastAsia="仿宋" w:hAnsi="仿宋" w:cs="Arial" w:hint="eastAsia"/>
                <w:sz w:val="24"/>
              </w:rPr>
              <w:t>对于监督审核，审核关注点已转向要求组织证明“能源绩效改进措施的实施”，而不是必须证实“能源绩效改进结果</w:t>
            </w:r>
            <w:r>
              <w:rPr>
                <w:rFonts w:ascii="仿宋" w:eastAsia="仿宋" w:hAnsi="仿宋" w:cs="Arial" w:hint="eastAsia"/>
                <w:sz w:val="24"/>
              </w:rPr>
              <w:t>”。</w:t>
            </w:r>
          </w:p>
        </w:tc>
      </w:tr>
    </w:tbl>
    <w:p w:rsidR="002C3930" w:rsidRPr="002C3930" w:rsidRDefault="007305E8" w:rsidP="002C3930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按照ISO标准文件版权使用要求，请相关机构购买ISO正版标准了解详细内容。</w:t>
      </w:r>
    </w:p>
    <w:sectPr w:rsidR="002C3930" w:rsidRPr="002C3930" w:rsidSect="002C393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058" w:rsidRDefault="00457058" w:rsidP="00CE06B8">
      <w:r>
        <w:separator/>
      </w:r>
    </w:p>
  </w:endnote>
  <w:endnote w:type="continuationSeparator" w:id="0">
    <w:p w:rsidR="00457058" w:rsidRDefault="00457058" w:rsidP="00CE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058" w:rsidRDefault="00457058" w:rsidP="00CE06B8">
      <w:r>
        <w:separator/>
      </w:r>
    </w:p>
  </w:footnote>
  <w:footnote w:type="continuationSeparator" w:id="0">
    <w:p w:rsidR="00457058" w:rsidRDefault="00457058" w:rsidP="00CE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32C51"/>
    <w:multiLevelType w:val="hybridMultilevel"/>
    <w:tmpl w:val="AC34F53C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>
    <w:nsid w:val="679B796C"/>
    <w:multiLevelType w:val="hybridMultilevel"/>
    <w:tmpl w:val="A636E814"/>
    <w:lvl w:ilvl="0" w:tplc="CC5EE854">
      <w:start w:val="9"/>
      <w:numFmt w:val="bullet"/>
      <w:lvlText w:val="—"/>
      <w:lvlJc w:val="left"/>
      <w:pPr>
        <w:ind w:left="108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4A"/>
    <w:rsid w:val="001B3A54"/>
    <w:rsid w:val="002C3930"/>
    <w:rsid w:val="00457058"/>
    <w:rsid w:val="004B1140"/>
    <w:rsid w:val="004B1570"/>
    <w:rsid w:val="007305E8"/>
    <w:rsid w:val="00AB484A"/>
    <w:rsid w:val="00AD373E"/>
    <w:rsid w:val="00CE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06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0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6B8"/>
    <w:rPr>
      <w:sz w:val="18"/>
      <w:szCs w:val="18"/>
    </w:rPr>
  </w:style>
  <w:style w:type="table" w:styleId="a5">
    <w:name w:val="Table Grid"/>
    <w:basedOn w:val="a1"/>
    <w:uiPriority w:val="59"/>
    <w:rsid w:val="002C3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06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0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6B8"/>
    <w:rPr>
      <w:sz w:val="18"/>
      <w:szCs w:val="18"/>
    </w:rPr>
  </w:style>
  <w:style w:type="table" w:styleId="a5">
    <w:name w:val="Table Grid"/>
    <w:basedOn w:val="a1"/>
    <w:uiPriority w:val="59"/>
    <w:rsid w:val="002C3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任青钺</dc:creator>
  <cp:keywords/>
  <dc:description/>
  <cp:lastModifiedBy>任青钺</cp:lastModifiedBy>
  <cp:revision>7</cp:revision>
  <dcterms:created xsi:type="dcterms:W3CDTF">2021-06-28T01:26:00Z</dcterms:created>
  <dcterms:modified xsi:type="dcterms:W3CDTF">2021-06-28T01:42:00Z</dcterms:modified>
</cp:coreProperties>
</file>