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1CDB" w:rsidRPr="00B16314" w:rsidRDefault="00E51CDB" w:rsidP="00E51CDB">
      <w:pPr>
        <w:tabs>
          <w:tab w:val="left" w:pos="203"/>
          <w:tab w:val="center" w:pos="4153"/>
        </w:tabs>
        <w:ind w:leftChars="1147" w:left="2409"/>
        <w:jc w:val="left"/>
        <w:rPr>
          <w:rFonts w:ascii="Arial" w:eastAsia="黑体" w:hAnsi="Arial" w:cs="Arial"/>
          <w:sz w:val="32"/>
          <w:szCs w:val="32"/>
        </w:rPr>
      </w:pPr>
      <w:r w:rsidRPr="00B16314">
        <w:rPr>
          <w:rFonts w:ascii="Arial" w:eastAsia="黑体" w:hAnsi="Arial" w:cs="Arial"/>
          <w:noProof/>
          <w:sz w:val="32"/>
          <w:szCs w:val="32"/>
        </w:rPr>
        <w:drawing>
          <wp:anchor distT="0" distB="0" distL="114300" distR="114300" simplePos="0" relativeHeight="251658240" behindDoc="0" locked="0" layoutInCell="1" allowOverlap="1" wp14:anchorId="1E4FA4CD" wp14:editId="7072099D">
            <wp:simplePos x="0" y="0"/>
            <wp:positionH relativeFrom="column">
              <wp:posOffset>60960</wp:posOffset>
            </wp:positionH>
            <wp:positionV relativeFrom="paragraph">
              <wp:posOffset>165735</wp:posOffset>
            </wp:positionV>
            <wp:extent cx="1257300" cy="1080770"/>
            <wp:effectExtent l="0" t="0" r="0" b="5080"/>
            <wp:wrapNone/>
            <wp:docPr id="2" name="图片 2" descr="CN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AS---LOGO"/>
                    <pic:cNvPicPr>
                      <a:picLocks noChangeAspect="1" noChangeArrowheads="1"/>
                    </pic:cNvPicPr>
                  </pic:nvPicPr>
                  <pic:blipFill>
                    <a:blip r:embed="rId8">
                      <a:extLst>
                        <a:ext uri="{28A0092B-C50C-407E-A947-70E740481C1C}">
                          <a14:useLocalDpi xmlns:a14="http://schemas.microsoft.com/office/drawing/2010/main" val="0"/>
                        </a:ext>
                      </a:extLst>
                    </a:blip>
                    <a:srcRect l="15227" t="18683" r="15428" b="17502"/>
                    <a:stretch>
                      <a:fillRect/>
                    </a:stretch>
                  </pic:blipFill>
                  <pic:spPr bwMode="auto">
                    <a:xfrm>
                      <a:off x="0" y="0"/>
                      <a:ext cx="12573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CDB" w:rsidRPr="00B16314" w:rsidRDefault="00A80973" w:rsidP="00950266">
      <w:pPr>
        <w:snapToGrid w:val="0"/>
        <w:spacing w:line="300" w:lineRule="auto"/>
        <w:ind w:leftChars="1215" w:left="2551" w:firstLineChars="2" w:firstLine="6"/>
        <w:jc w:val="left"/>
        <w:rPr>
          <w:rFonts w:ascii="Arial" w:eastAsia="黑体" w:hAnsi="Arial" w:cs="Arial"/>
          <w:sz w:val="30"/>
          <w:szCs w:val="30"/>
        </w:rPr>
      </w:pPr>
      <w:r w:rsidRPr="00B16314">
        <w:rPr>
          <w:rFonts w:ascii="Arial" w:eastAsia="黑体" w:hAnsi="Arial" w:cs="Arial"/>
          <w:sz w:val="30"/>
          <w:szCs w:val="30"/>
        </w:rPr>
        <w:t>环境管理体系认证与法律法规要求</w:t>
      </w:r>
    </w:p>
    <w:p w:rsidR="00A80973" w:rsidRPr="00B16314" w:rsidRDefault="00A80973" w:rsidP="00950266">
      <w:pPr>
        <w:snapToGrid w:val="0"/>
        <w:spacing w:line="300" w:lineRule="auto"/>
        <w:ind w:leftChars="1215" w:left="2551" w:firstLineChars="2" w:firstLine="6"/>
        <w:jc w:val="left"/>
        <w:rPr>
          <w:rFonts w:ascii="Arial" w:eastAsia="黑体" w:hAnsi="Arial" w:cs="Arial"/>
          <w:sz w:val="32"/>
          <w:szCs w:val="32"/>
        </w:rPr>
      </w:pPr>
      <w:r w:rsidRPr="00B16314">
        <w:rPr>
          <w:rFonts w:ascii="Arial" w:eastAsia="黑体" w:hAnsi="Arial" w:cs="Arial"/>
          <w:sz w:val="30"/>
          <w:szCs w:val="30"/>
        </w:rPr>
        <w:t>符合性关系</w:t>
      </w:r>
      <w:r w:rsidR="00E51CDB" w:rsidRPr="00B16314">
        <w:rPr>
          <w:rFonts w:ascii="Arial" w:eastAsia="黑体" w:hAnsi="Arial" w:cs="Arial"/>
          <w:sz w:val="30"/>
          <w:szCs w:val="30"/>
        </w:rPr>
        <w:t>的说明</w:t>
      </w:r>
    </w:p>
    <w:p w:rsidR="00F52E0C" w:rsidRPr="00B16314" w:rsidRDefault="00F52E0C" w:rsidP="00E51CDB">
      <w:pPr>
        <w:ind w:leftChars="1147" w:left="2409"/>
        <w:rPr>
          <w:rFonts w:ascii="Arial" w:eastAsia="仿宋" w:hAnsi="Arial" w:cs="Arial"/>
          <w:sz w:val="28"/>
          <w:szCs w:val="28"/>
        </w:rPr>
      </w:pPr>
      <w:bookmarkStart w:id="0" w:name="_GoBack"/>
      <w:bookmarkEnd w:id="0"/>
    </w:p>
    <w:p w:rsidR="00A80973" w:rsidRPr="00B16314" w:rsidRDefault="00A80973" w:rsidP="00442F8E">
      <w:pPr>
        <w:spacing w:line="300" w:lineRule="auto"/>
        <w:rPr>
          <w:rFonts w:ascii="Arial" w:hAnsi="Arial" w:cs="Arial"/>
          <w:b/>
          <w:sz w:val="24"/>
          <w:szCs w:val="24"/>
        </w:rPr>
      </w:pPr>
      <w:r w:rsidRPr="00B16314">
        <w:rPr>
          <w:rFonts w:ascii="Arial" w:hAnsi="Arial" w:cs="Arial"/>
          <w:b/>
          <w:sz w:val="24"/>
          <w:szCs w:val="24"/>
        </w:rPr>
        <w:t>前言：</w:t>
      </w:r>
    </w:p>
    <w:p w:rsidR="00A80973"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GB/T 24001</w:t>
      </w:r>
      <w:r w:rsidRPr="00B16314">
        <w:rPr>
          <w:rFonts w:ascii="Arial" w:hAnsi="Arial" w:cs="Arial"/>
          <w:sz w:val="24"/>
          <w:szCs w:val="24"/>
        </w:rPr>
        <w:t>《环境管理体系</w:t>
      </w:r>
      <w:r w:rsidRPr="00B16314">
        <w:rPr>
          <w:rFonts w:ascii="Arial" w:hAnsi="Arial" w:cs="Arial"/>
          <w:sz w:val="24"/>
          <w:szCs w:val="24"/>
        </w:rPr>
        <w:t xml:space="preserve">  </w:t>
      </w:r>
      <w:r w:rsidRPr="00B16314">
        <w:rPr>
          <w:rFonts w:ascii="Arial" w:hAnsi="Arial" w:cs="Arial"/>
          <w:sz w:val="24"/>
          <w:szCs w:val="24"/>
        </w:rPr>
        <w:t>要求及使用指南》（等同采用</w:t>
      </w:r>
      <w:r w:rsidRPr="00B16314">
        <w:rPr>
          <w:rFonts w:ascii="Arial" w:hAnsi="Arial" w:cs="Arial"/>
          <w:sz w:val="24"/>
          <w:szCs w:val="24"/>
        </w:rPr>
        <w:t>ISO 14001</w:t>
      </w:r>
      <w:r w:rsidRPr="00B16314">
        <w:rPr>
          <w:rFonts w:ascii="Arial" w:hAnsi="Arial" w:cs="Arial"/>
          <w:sz w:val="24"/>
          <w:szCs w:val="24"/>
        </w:rPr>
        <w:t>标准）</w:t>
      </w:r>
      <w:r w:rsidRPr="00B16314">
        <w:rPr>
          <w:rFonts w:ascii="Arial" w:hAnsi="Arial" w:cs="Arial"/>
          <w:sz w:val="24"/>
          <w:szCs w:val="24"/>
        </w:rPr>
        <w:t>,</w:t>
      </w:r>
      <w:r w:rsidRPr="00B16314">
        <w:rPr>
          <w:rFonts w:ascii="Arial" w:hAnsi="Arial" w:cs="Arial"/>
          <w:sz w:val="24"/>
          <w:szCs w:val="24"/>
        </w:rPr>
        <w:t>自</w:t>
      </w:r>
      <w:r w:rsidRPr="00B16314">
        <w:rPr>
          <w:rFonts w:ascii="Arial" w:hAnsi="Arial" w:cs="Arial"/>
          <w:sz w:val="24"/>
          <w:szCs w:val="24"/>
        </w:rPr>
        <w:t>1996</w:t>
      </w:r>
      <w:r w:rsidRPr="00B16314">
        <w:rPr>
          <w:rFonts w:ascii="Arial" w:hAnsi="Arial" w:cs="Arial"/>
          <w:sz w:val="24"/>
          <w:szCs w:val="24"/>
        </w:rPr>
        <w:t>年发布以来，许多组织在建立了符合</w:t>
      </w:r>
      <w:r w:rsidRPr="00B16314">
        <w:rPr>
          <w:rFonts w:ascii="Arial" w:hAnsi="Arial" w:cs="Arial"/>
          <w:sz w:val="24"/>
          <w:szCs w:val="24"/>
        </w:rPr>
        <w:t>GB/T 24001</w:t>
      </w:r>
      <w:r w:rsidRPr="00B16314">
        <w:rPr>
          <w:rFonts w:ascii="Arial" w:hAnsi="Arial" w:cs="Arial"/>
          <w:sz w:val="24"/>
          <w:szCs w:val="24"/>
        </w:rPr>
        <w:t>标准要求的环境管理体系（</w:t>
      </w:r>
      <w:r w:rsidRPr="00B16314">
        <w:rPr>
          <w:rFonts w:ascii="Arial" w:hAnsi="Arial" w:cs="Arial"/>
          <w:sz w:val="24"/>
          <w:szCs w:val="24"/>
        </w:rPr>
        <w:t>EMS</w:t>
      </w:r>
      <w:r w:rsidRPr="00B16314">
        <w:rPr>
          <w:rFonts w:ascii="Arial" w:hAnsi="Arial" w:cs="Arial"/>
          <w:sz w:val="24"/>
          <w:szCs w:val="24"/>
        </w:rPr>
        <w:t>）后，提高了对法律法规的符合性。政府主管部门也认识到各类组织建立并保持</w:t>
      </w:r>
      <w:r w:rsidRPr="00B16314">
        <w:rPr>
          <w:rFonts w:ascii="Arial" w:hAnsi="Arial" w:cs="Arial"/>
          <w:sz w:val="24"/>
          <w:szCs w:val="24"/>
        </w:rPr>
        <w:t>EMS</w:t>
      </w:r>
      <w:r w:rsidRPr="00B16314">
        <w:rPr>
          <w:rFonts w:ascii="Arial" w:hAnsi="Arial" w:cs="Arial"/>
          <w:sz w:val="24"/>
          <w:szCs w:val="24"/>
        </w:rPr>
        <w:t>的潜在作用，并通过各种手段，如直接把建立、实施和保持</w:t>
      </w:r>
      <w:r w:rsidRPr="00B16314">
        <w:rPr>
          <w:rFonts w:ascii="Arial" w:hAnsi="Arial" w:cs="Arial"/>
          <w:sz w:val="24"/>
          <w:szCs w:val="24"/>
        </w:rPr>
        <w:t>EMS</w:t>
      </w:r>
      <w:r w:rsidR="00007964" w:rsidRPr="00B16314">
        <w:rPr>
          <w:rFonts w:ascii="Arial" w:hAnsi="Arial" w:cs="Arial"/>
          <w:sz w:val="24"/>
          <w:szCs w:val="24"/>
        </w:rPr>
        <w:t>作为促进和规范环境保护法律法规</w:t>
      </w:r>
      <w:r w:rsidRPr="00B16314">
        <w:rPr>
          <w:rFonts w:ascii="Arial" w:hAnsi="Arial" w:cs="Arial"/>
          <w:sz w:val="24"/>
          <w:szCs w:val="24"/>
        </w:rPr>
        <w:t>符合性的一项要求，或允诺对建立、实施并保持</w:t>
      </w:r>
      <w:r w:rsidRPr="00B16314">
        <w:rPr>
          <w:rFonts w:ascii="Arial" w:hAnsi="Arial" w:cs="Arial"/>
          <w:sz w:val="24"/>
          <w:szCs w:val="24"/>
        </w:rPr>
        <w:t>EMS</w:t>
      </w:r>
      <w:r w:rsidRPr="00B16314">
        <w:rPr>
          <w:rFonts w:ascii="Arial" w:hAnsi="Arial" w:cs="Arial"/>
          <w:sz w:val="24"/>
          <w:szCs w:val="24"/>
        </w:rPr>
        <w:t>的组织放宽监管，或通过其他方式鼓励组织建立并保持</w:t>
      </w:r>
      <w:r w:rsidRPr="00B16314">
        <w:rPr>
          <w:rFonts w:ascii="Arial" w:hAnsi="Arial" w:cs="Arial"/>
          <w:sz w:val="24"/>
          <w:szCs w:val="24"/>
        </w:rPr>
        <w:t>EMS</w:t>
      </w:r>
      <w:r w:rsidRPr="00B16314">
        <w:rPr>
          <w:rFonts w:ascii="Arial" w:hAnsi="Arial" w:cs="Arial"/>
          <w:sz w:val="24"/>
          <w:szCs w:val="24"/>
        </w:rPr>
        <w:t>。</w:t>
      </w:r>
    </w:p>
    <w:p w:rsidR="00A80973"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遗憾的是，这种情况又导致了另外一种不切实际的期望，即如果组织获得并保持了由获认可的认证机构颁发的有效</w:t>
      </w:r>
      <w:r w:rsidRPr="00B16314">
        <w:rPr>
          <w:rFonts w:ascii="Arial" w:hAnsi="Arial" w:cs="Arial"/>
          <w:sz w:val="24"/>
          <w:szCs w:val="24"/>
        </w:rPr>
        <w:t>EMS</w:t>
      </w:r>
      <w:r w:rsidRPr="00B16314">
        <w:rPr>
          <w:rFonts w:ascii="Arial" w:hAnsi="Arial" w:cs="Arial"/>
          <w:sz w:val="24"/>
          <w:szCs w:val="24"/>
        </w:rPr>
        <w:t>认证证书，则意味着组织完全符合了所有法律法规要求。当某些已获得</w:t>
      </w:r>
      <w:r w:rsidRPr="00B16314">
        <w:rPr>
          <w:rFonts w:ascii="Arial" w:hAnsi="Arial" w:cs="Arial"/>
          <w:sz w:val="24"/>
          <w:szCs w:val="24"/>
        </w:rPr>
        <w:t>EMS</w:t>
      </w:r>
      <w:r w:rsidRPr="00B16314">
        <w:rPr>
          <w:rFonts w:ascii="Arial" w:hAnsi="Arial" w:cs="Arial"/>
          <w:sz w:val="24"/>
          <w:szCs w:val="24"/>
        </w:rPr>
        <w:t>认证的组织发生了环境事故或者被发现未能符合法律法规要求时，人们又对实施</w:t>
      </w:r>
      <w:r w:rsidRPr="00B16314">
        <w:rPr>
          <w:rFonts w:ascii="Arial" w:hAnsi="Arial" w:cs="Arial"/>
          <w:sz w:val="24"/>
          <w:szCs w:val="24"/>
        </w:rPr>
        <w:t>GB/T 24001</w:t>
      </w:r>
      <w:r w:rsidRPr="00B16314">
        <w:rPr>
          <w:rFonts w:ascii="Arial" w:hAnsi="Arial" w:cs="Arial"/>
          <w:sz w:val="24"/>
          <w:szCs w:val="24"/>
        </w:rPr>
        <w:t>标准产生怀疑，失去信心。</w:t>
      </w:r>
    </w:p>
    <w:p w:rsidR="00A80973"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中国合格评定国家认可委员会（</w:t>
      </w:r>
      <w:r w:rsidRPr="00B16314">
        <w:rPr>
          <w:rFonts w:ascii="Arial" w:hAnsi="Arial" w:cs="Arial"/>
          <w:sz w:val="24"/>
          <w:szCs w:val="24"/>
        </w:rPr>
        <w:t>CNAS</w:t>
      </w:r>
      <w:r w:rsidRPr="00B16314">
        <w:rPr>
          <w:rFonts w:ascii="Arial" w:hAnsi="Arial" w:cs="Arial"/>
          <w:sz w:val="24"/>
          <w:szCs w:val="24"/>
        </w:rPr>
        <w:t>）自</w:t>
      </w:r>
      <w:r w:rsidRPr="00B16314">
        <w:rPr>
          <w:rFonts w:ascii="Arial" w:hAnsi="Arial" w:cs="Arial"/>
          <w:sz w:val="24"/>
          <w:szCs w:val="24"/>
        </w:rPr>
        <w:t>GB/T 24001</w:t>
      </w:r>
      <w:r w:rsidRPr="00B16314">
        <w:rPr>
          <w:rFonts w:ascii="Arial" w:hAnsi="Arial" w:cs="Arial"/>
          <w:sz w:val="24"/>
          <w:szCs w:val="24"/>
        </w:rPr>
        <w:t>认证实施以来，一直关注</w:t>
      </w:r>
      <w:r w:rsidRPr="00B16314">
        <w:rPr>
          <w:rFonts w:ascii="Arial" w:hAnsi="Arial" w:cs="Arial"/>
          <w:sz w:val="24"/>
          <w:szCs w:val="24"/>
        </w:rPr>
        <w:t>EMS</w:t>
      </w:r>
      <w:r w:rsidRPr="00B16314">
        <w:rPr>
          <w:rFonts w:ascii="Arial" w:hAnsi="Arial" w:cs="Arial"/>
          <w:sz w:val="24"/>
          <w:szCs w:val="24"/>
        </w:rPr>
        <w:t>认证与法律法规符合性的关系，并利用国际认可论坛（</w:t>
      </w:r>
      <w:r w:rsidRPr="00B16314">
        <w:rPr>
          <w:rFonts w:ascii="Arial" w:hAnsi="Arial" w:cs="Arial"/>
          <w:sz w:val="24"/>
          <w:szCs w:val="24"/>
        </w:rPr>
        <w:t>IAF</w:t>
      </w:r>
      <w:r w:rsidRPr="00B16314">
        <w:rPr>
          <w:rFonts w:ascii="Arial" w:hAnsi="Arial" w:cs="Arial"/>
          <w:sz w:val="24"/>
          <w:szCs w:val="24"/>
        </w:rPr>
        <w:t>）和太平洋认可合作组织（</w:t>
      </w:r>
      <w:r w:rsidRPr="00B16314">
        <w:rPr>
          <w:rFonts w:ascii="Arial" w:hAnsi="Arial" w:cs="Arial"/>
          <w:sz w:val="24"/>
          <w:szCs w:val="24"/>
        </w:rPr>
        <w:t>PAC</w:t>
      </w:r>
      <w:r w:rsidRPr="00B16314">
        <w:rPr>
          <w:rFonts w:ascii="Arial" w:hAnsi="Arial" w:cs="Arial"/>
          <w:sz w:val="24"/>
          <w:szCs w:val="24"/>
        </w:rPr>
        <w:t>）的技术平台与同行认可机构专家展开多次交流和研讨，并根据国内外业界普遍达成的共识编制了</w:t>
      </w:r>
      <w:proofErr w:type="gramStart"/>
      <w:r w:rsidRPr="00B16314">
        <w:rPr>
          <w:rFonts w:ascii="Arial" w:hAnsi="Arial" w:cs="Arial"/>
          <w:sz w:val="24"/>
          <w:szCs w:val="24"/>
        </w:rPr>
        <w:t>本说明</w:t>
      </w:r>
      <w:proofErr w:type="gramEnd"/>
      <w:r w:rsidRPr="00B16314">
        <w:rPr>
          <w:rFonts w:ascii="Arial" w:hAnsi="Arial" w:cs="Arial"/>
          <w:sz w:val="24"/>
          <w:szCs w:val="24"/>
        </w:rPr>
        <w:t>文件。</w:t>
      </w:r>
    </w:p>
    <w:p w:rsidR="00A80973"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在</w:t>
      </w:r>
      <w:proofErr w:type="gramStart"/>
      <w:r w:rsidRPr="00B16314">
        <w:rPr>
          <w:rFonts w:ascii="Arial" w:hAnsi="Arial" w:cs="Arial"/>
          <w:sz w:val="24"/>
          <w:szCs w:val="24"/>
        </w:rPr>
        <w:t>本说明</w:t>
      </w:r>
      <w:proofErr w:type="gramEnd"/>
      <w:r w:rsidRPr="00B16314">
        <w:rPr>
          <w:rFonts w:ascii="Arial" w:hAnsi="Arial" w:cs="Arial"/>
          <w:sz w:val="24"/>
          <w:szCs w:val="24"/>
        </w:rPr>
        <w:t>文件中，术语</w:t>
      </w:r>
      <w:r w:rsidRPr="00B16314">
        <w:rPr>
          <w:rFonts w:ascii="Arial" w:hAnsi="Arial" w:cs="Arial"/>
          <w:sz w:val="24"/>
          <w:szCs w:val="24"/>
        </w:rPr>
        <w:t>“</w:t>
      </w:r>
      <w:r w:rsidRPr="00B16314">
        <w:rPr>
          <w:rFonts w:ascii="Arial" w:hAnsi="Arial" w:cs="Arial"/>
          <w:sz w:val="24"/>
          <w:szCs w:val="24"/>
        </w:rPr>
        <w:t>环境管理体系</w:t>
      </w:r>
      <w:r w:rsidRPr="00B16314">
        <w:rPr>
          <w:rFonts w:ascii="Arial" w:hAnsi="Arial" w:cs="Arial"/>
          <w:sz w:val="24"/>
          <w:szCs w:val="24"/>
        </w:rPr>
        <w:t>”</w:t>
      </w:r>
      <w:r w:rsidRPr="00B16314">
        <w:rPr>
          <w:rFonts w:ascii="Arial" w:hAnsi="Arial" w:cs="Arial"/>
          <w:sz w:val="24"/>
          <w:szCs w:val="24"/>
        </w:rPr>
        <w:t>用来表示符合</w:t>
      </w:r>
      <w:r w:rsidRPr="00B16314">
        <w:rPr>
          <w:rFonts w:ascii="Arial" w:hAnsi="Arial" w:cs="Arial"/>
          <w:sz w:val="24"/>
          <w:szCs w:val="24"/>
        </w:rPr>
        <w:t>GB/T 24001</w:t>
      </w:r>
      <w:r w:rsidRPr="00B16314">
        <w:rPr>
          <w:rFonts w:ascii="Arial" w:hAnsi="Arial" w:cs="Arial"/>
          <w:sz w:val="24"/>
          <w:szCs w:val="24"/>
        </w:rPr>
        <w:t>标准要求的环境管理体系，</w:t>
      </w:r>
      <w:r w:rsidRPr="00B16314">
        <w:rPr>
          <w:rFonts w:ascii="Arial" w:hAnsi="Arial" w:cs="Arial"/>
          <w:sz w:val="24"/>
          <w:szCs w:val="24"/>
        </w:rPr>
        <w:t>“</w:t>
      </w:r>
      <w:r w:rsidRPr="00B16314">
        <w:rPr>
          <w:rFonts w:ascii="Arial" w:hAnsi="Arial" w:cs="Arial"/>
          <w:sz w:val="24"/>
          <w:szCs w:val="24"/>
        </w:rPr>
        <w:t>法律法规要求</w:t>
      </w:r>
      <w:r w:rsidRPr="00B16314">
        <w:rPr>
          <w:rFonts w:ascii="Arial" w:hAnsi="Arial" w:cs="Arial"/>
          <w:sz w:val="24"/>
          <w:szCs w:val="24"/>
        </w:rPr>
        <w:t>”</w:t>
      </w:r>
      <w:r w:rsidRPr="00B16314">
        <w:rPr>
          <w:rFonts w:ascii="Arial" w:hAnsi="Arial" w:cs="Arial"/>
          <w:sz w:val="24"/>
          <w:szCs w:val="24"/>
        </w:rPr>
        <w:t>是指所有与组织的环境因素和环境影响相关的法律和法规要求。</w:t>
      </w:r>
    </w:p>
    <w:p w:rsidR="00A80973"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本认可说明文件不拟对</w:t>
      </w:r>
      <w:r w:rsidRPr="00B16314">
        <w:rPr>
          <w:rFonts w:ascii="Arial" w:hAnsi="Arial" w:cs="Arial"/>
          <w:sz w:val="24"/>
          <w:szCs w:val="24"/>
        </w:rPr>
        <w:t>GB/T 24001</w:t>
      </w:r>
      <w:r w:rsidR="00A2742E" w:rsidRPr="00B16314">
        <w:rPr>
          <w:rFonts w:ascii="Arial" w:hAnsi="Arial" w:cs="Arial"/>
          <w:sz w:val="24"/>
          <w:szCs w:val="24"/>
        </w:rPr>
        <w:t>标准的要求进行解释，而是识别出标准中与法律法规</w:t>
      </w:r>
      <w:r w:rsidRPr="00B16314">
        <w:rPr>
          <w:rFonts w:ascii="Arial" w:hAnsi="Arial" w:cs="Arial"/>
          <w:sz w:val="24"/>
          <w:szCs w:val="24"/>
        </w:rPr>
        <w:t>直接相关的各项要求，探索认证审核中应覆盖的内容，明确认证机构授予组织</w:t>
      </w:r>
      <w:r w:rsidRPr="00B16314">
        <w:rPr>
          <w:rFonts w:ascii="Arial" w:hAnsi="Arial" w:cs="Arial"/>
          <w:sz w:val="24"/>
          <w:szCs w:val="24"/>
        </w:rPr>
        <w:t>EMS</w:t>
      </w:r>
      <w:r w:rsidRPr="00B16314">
        <w:rPr>
          <w:rFonts w:ascii="Arial" w:hAnsi="Arial" w:cs="Arial"/>
          <w:sz w:val="24"/>
          <w:szCs w:val="24"/>
        </w:rPr>
        <w:t>证书的条件，阐述</w:t>
      </w:r>
      <w:r w:rsidRPr="00B16314">
        <w:rPr>
          <w:rFonts w:ascii="Arial" w:hAnsi="Arial" w:cs="Arial"/>
          <w:sz w:val="24"/>
          <w:szCs w:val="24"/>
        </w:rPr>
        <w:t>EMS</w:t>
      </w:r>
      <w:r w:rsidRPr="00B16314">
        <w:rPr>
          <w:rFonts w:ascii="Arial" w:hAnsi="Arial" w:cs="Arial"/>
          <w:sz w:val="24"/>
          <w:szCs w:val="24"/>
        </w:rPr>
        <w:t>认证的主要作用，以帮助包括政府监管部门在内的各利益相关方对实施</w:t>
      </w:r>
      <w:r w:rsidRPr="00B16314">
        <w:rPr>
          <w:rFonts w:ascii="Arial" w:hAnsi="Arial" w:cs="Arial"/>
          <w:sz w:val="24"/>
          <w:szCs w:val="24"/>
        </w:rPr>
        <w:t>GB/T 24001</w:t>
      </w:r>
      <w:r w:rsidRPr="00B16314">
        <w:rPr>
          <w:rFonts w:ascii="Arial" w:hAnsi="Arial" w:cs="Arial"/>
          <w:sz w:val="24"/>
          <w:szCs w:val="24"/>
        </w:rPr>
        <w:t>标准持有合理的期望。</w:t>
      </w:r>
    </w:p>
    <w:p w:rsidR="00A80973" w:rsidRPr="00B16314" w:rsidRDefault="00A80973" w:rsidP="00442F8E">
      <w:pPr>
        <w:spacing w:line="300" w:lineRule="auto"/>
        <w:rPr>
          <w:rFonts w:ascii="Arial" w:eastAsia="仿宋" w:hAnsi="Arial" w:cs="Arial"/>
          <w:sz w:val="28"/>
          <w:szCs w:val="28"/>
        </w:rPr>
      </w:pPr>
    </w:p>
    <w:p w:rsidR="00A80973" w:rsidRPr="00B16314" w:rsidRDefault="00A80973" w:rsidP="00442F8E">
      <w:pPr>
        <w:spacing w:line="300" w:lineRule="auto"/>
        <w:rPr>
          <w:rFonts w:ascii="Arial" w:hAnsi="Arial" w:cs="Arial"/>
          <w:b/>
          <w:sz w:val="24"/>
          <w:szCs w:val="24"/>
        </w:rPr>
      </w:pPr>
      <w:r w:rsidRPr="00B16314">
        <w:rPr>
          <w:rFonts w:ascii="Arial" w:hAnsi="Arial" w:cs="Arial"/>
          <w:b/>
          <w:sz w:val="24"/>
          <w:szCs w:val="24"/>
        </w:rPr>
        <w:t>1.</w:t>
      </w:r>
      <w:r w:rsidR="00E73C3C" w:rsidRPr="00B16314">
        <w:rPr>
          <w:rFonts w:ascii="Arial" w:hAnsi="Arial" w:cs="Arial"/>
          <w:b/>
          <w:sz w:val="24"/>
          <w:szCs w:val="24"/>
        </w:rPr>
        <w:t>标准中与法律法规</w:t>
      </w:r>
      <w:r w:rsidRPr="00B16314">
        <w:rPr>
          <w:rFonts w:ascii="Arial" w:hAnsi="Arial" w:cs="Arial"/>
          <w:b/>
          <w:sz w:val="24"/>
          <w:szCs w:val="24"/>
        </w:rPr>
        <w:t>相关的要求</w:t>
      </w:r>
    </w:p>
    <w:p w:rsidR="00A80973"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任何组织，如果不能在下列方面表明他们履行了守法承诺，认证机构不能认为其满足</w:t>
      </w:r>
      <w:r w:rsidRPr="00B16314">
        <w:rPr>
          <w:rFonts w:ascii="Arial" w:hAnsi="Arial" w:cs="Arial"/>
          <w:sz w:val="24"/>
          <w:szCs w:val="24"/>
        </w:rPr>
        <w:t>GB/T 24001</w:t>
      </w:r>
      <w:r w:rsidRPr="00B16314">
        <w:rPr>
          <w:rFonts w:ascii="Arial" w:hAnsi="Arial" w:cs="Arial"/>
          <w:sz w:val="24"/>
          <w:szCs w:val="24"/>
        </w:rPr>
        <w:t>的要求，不能向其颁发</w:t>
      </w:r>
      <w:r w:rsidRPr="00B16314">
        <w:rPr>
          <w:rFonts w:ascii="Arial" w:hAnsi="Arial" w:cs="Arial"/>
          <w:sz w:val="24"/>
          <w:szCs w:val="24"/>
        </w:rPr>
        <w:t>EMS</w:t>
      </w:r>
      <w:r w:rsidRPr="00B16314">
        <w:rPr>
          <w:rFonts w:ascii="Arial" w:hAnsi="Arial" w:cs="Arial"/>
          <w:sz w:val="24"/>
          <w:szCs w:val="24"/>
        </w:rPr>
        <w:t>认证证书。</w:t>
      </w:r>
    </w:p>
    <w:p w:rsidR="00A80973"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GB/T 24001</w:t>
      </w:r>
      <w:r w:rsidRPr="00B16314">
        <w:rPr>
          <w:rFonts w:ascii="Arial" w:hAnsi="Arial" w:cs="Arial"/>
          <w:sz w:val="24"/>
          <w:szCs w:val="24"/>
        </w:rPr>
        <w:t>标准要求组织</w:t>
      </w:r>
      <w:r w:rsidRPr="00B16314">
        <w:rPr>
          <w:rFonts w:ascii="Arial" w:hAnsi="Arial" w:cs="Arial"/>
          <w:sz w:val="24"/>
          <w:szCs w:val="24"/>
        </w:rPr>
        <w:t>“</w:t>
      </w:r>
      <w:r w:rsidRPr="00B16314">
        <w:rPr>
          <w:rFonts w:ascii="Arial" w:hAnsi="Arial" w:cs="Arial"/>
          <w:sz w:val="24"/>
          <w:szCs w:val="24"/>
        </w:rPr>
        <w:t>承诺</w:t>
      </w:r>
      <w:r w:rsidRPr="00B16314">
        <w:rPr>
          <w:rFonts w:ascii="Arial" w:hAnsi="Arial" w:cs="Arial"/>
          <w:sz w:val="24"/>
          <w:szCs w:val="24"/>
        </w:rPr>
        <w:t>”</w:t>
      </w:r>
      <w:r w:rsidRPr="00B16314">
        <w:rPr>
          <w:rFonts w:ascii="Arial" w:hAnsi="Arial" w:cs="Arial"/>
          <w:sz w:val="24"/>
          <w:szCs w:val="24"/>
        </w:rPr>
        <w:t>遵守适用于其环境因素和影响的所有法律法规要求，并进一步要求为支持这一承诺，组织要识别适用的法规要求，判定这些要求如何应用于它的活动、产品和服务，评估与所识别的法律法规要求的符合程度，并对已</w:t>
      </w:r>
      <w:r w:rsidRPr="00B16314">
        <w:rPr>
          <w:rFonts w:ascii="Arial" w:hAnsi="Arial" w:cs="Arial"/>
          <w:sz w:val="24"/>
          <w:szCs w:val="24"/>
        </w:rPr>
        <w:lastRenderedPageBreak/>
        <w:t>存在或者出现的不符合法律法规要求采取纠正措施。标准同时要求守法承诺和相关的支持活动要得到持续的保持。</w:t>
      </w:r>
    </w:p>
    <w:p w:rsidR="00A80973"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GB/T 24001</w:t>
      </w:r>
      <w:r w:rsidRPr="00B16314">
        <w:rPr>
          <w:rFonts w:ascii="Arial" w:hAnsi="Arial" w:cs="Arial"/>
          <w:sz w:val="24"/>
          <w:szCs w:val="24"/>
        </w:rPr>
        <w:t>标准中最重要的、与法律法规符合性相关的具体条款为：</w:t>
      </w:r>
    </w:p>
    <w:p w:rsidR="00A80973" w:rsidRPr="00B16314" w:rsidRDefault="00A80973" w:rsidP="00107558">
      <w:pPr>
        <w:pStyle w:val="a6"/>
        <w:numPr>
          <w:ilvl w:val="0"/>
          <w:numId w:val="4"/>
        </w:numPr>
        <w:autoSpaceDE w:val="0"/>
        <w:autoSpaceDN w:val="0"/>
        <w:adjustRightInd w:val="0"/>
        <w:spacing w:line="300" w:lineRule="auto"/>
        <w:ind w:left="0" w:firstLineChars="0" w:firstLine="470"/>
        <w:jc w:val="left"/>
        <w:rPr>
          <w:rFonts w:ascii="Arial" w:hAnsi="Arial" w:cs="Arial"/>
          <w:sz w:val="24"/>
          <w:szCs w:val="24"/>
        </w:rPr>
      </w:pPr>
      <w:r w:rsidRPr="00B16314">
        <w:rPr>
          <w:rFonts w:ascii="Arial" w:hAnsi="Arial" w:cs="Arial"/>
          <w:sz w:val="24"/>
          <w:szCs w:val="24"/>
        </w:rPr>
        <w:t>遵守法律法规的公开承诺（</w:t>
      </w:r>
      <w:r w:rsidRPr="00B16314">
        <w:rPr>
          <w:rFonts w:ascii="Arial" w:hAnsi="Arial" w:cs="Arial"/>
          <w:sz w:val="24"/>
          <w:szCs w:val="24"/>
        </w:rPr>
        <w:t>4.2</w:t>
      </w:r>
      <w:r w:rsidRPr="00B16314">
        <w:rPr>
          <w:rFonts w:ascii="Arial" w:hAnsi="Arial" w:cs="Arial"/>
          <w:sz w:val="24"/>
          <w:szCs w:val="24"/>
        </w:rPr>
        <w:t>）；</w:t>
      </w:r>
    </w:p>
    <w:p w:rsidR="00A80973" w:rsidRPr="00B16314" w:rsidRDefault="00A80973" w:rsidP="00107558">
      <w:pPr>
        <w:pStyle w:val="a6"/>
        <w:numPr>
          <w:ilvl w:val="0"/>
          <w:numId w:val="4"/>
        </w:numPr>
        <w:autoSpaceDE w:val="0"/>
        <w:autoSpaceDN w:val="0"/>
        <w:adjustRightInd w:val="0"/>
        <w:spacing w:line="300" w:lineRule="auto"/>
        <w:ind w:left="0" w:firstLineChars="0" w:firstLine="470"/>
        <w:jc w:val="left"/>
        <w:rPr>
          <w:rFonts w:ascii="Arial" w:hAnsi="Arial" w:cs="Arial"/>
          <w:sz w:val="24"/>
          <w:szCs w:val="24"/>
        </w:rPr>
      </w:pPr>
      <w:r w:rsidRPr="00B16314">
        <w:rPr>
          <w:rFonts w:ascii="Arial" w:hAnsi="Arial" w:cs="Arial"/>
          <w:sz w:val="24"/>
          <w:szCs w:val="24"/>
        </w:rPr>
        <w:t>对适用的法律法规要求的详细识别（</w:t>
      </w:r>
      <w:smartTag w:uri="urn:schemas-microsoft-com:office:smarttags" w:element="chsdate">
        <w:smartTagPr>
          <w:attr w:name="IsROCDate" w:val="False"/>
          <w:attr w:name="IsLunarDate" w:val="False"/>
          <w:attr w:name="Day" w:val="30"/>
          <w:attr w:name="Month" w:val="12"/>
          <w:attr w:name="Year" w:val="1899"/>
        </w:smartTagPr>
        <w:r w:rsidRPr="00B16314">
          <w:rPr>
            <w:rFonts w:ascii="Arial" w:hAnsi="Arial" w:cs="Arial"/>
            <w:sz w:val="24"/>
            <w:szCs w:val="24"/>
          </w:rPr>
          <w:t>4.</w:t>
        </w:r>
        <w:smartTag w:uri="urn:schemas-microsoft-com:office:smarttags" w:element="chmetcnv">
          <w:smartTagPr>
            <w:attr w:name="TCSC" w:val="0"/>
            <w:attr w:name="NumberType" w:val="1"/>
            <w:attr w:name="Negative" w:val="False"/>
            <w:attr w:name="HasSpace" w:val="True"/>
            <w:attr w:name="SourceValue" w:val="3.2"/>
            <w:attr w:name="UnitName" w:val="a"/>
          </w:smartTagPr>
          <w:r w:rsidRPr="00B16314">
            <w:rPr>
              <w:rFonts w:ascii="Arial" w:hAnsi="Arial" w:cs="Arial"/>
              <w:sz w:val="24"/>
              <w:szCs w:val="24"/>
            </w:rPr>
            <w:t>3.2 a</w:t>
          </w:r>
        </w:smartTag>
      </w:smartTag>
      <w:r w:rsidRPr="00B16314">
        <w:rPr>
          <w:rFonts w:ascii="Arial" w:hAnsi="Arial" w:cs="Arial"/>
          <w:sz w:val="24"/>
          <w:szCs w:val="24"/>
        </w:rPr>
        <w:t>））；</w:t>
      </w:r>
    </w:p>
    <w:p w:rsidR="00A80973" w:rsidRPr="00B16314" w:rsidRDefault="00A80973" w:rsidP="00107558">
      <w:pPr>
        <w:pStyle w:val="a6"/>
        <w:numPr>
          <w:ilvl w:val="0"/>
          <w:numId w:val="4"/>
        </w:numPr>
        <w:autoSpaceDE w:val="0"/>
        <w:autoSpaceDN w:val="0"/>
        <w:adjustRightInd w:val="0"/>
        <w:spacing w:line="300" w:lineRule="auto"/>
        <w:ind w:left="0" w:firstLineChars="0" w:firstLine="470"/>
        <w:jc w:val="left"/>
        <w:rPr>
          <w:rFonts w:ascii="Arial" w:hAnsi="Arial" w:cs="Arial"/>
          <w:sz w:val="24"/>
          <w:szCs w:val="24"/>
        </w:rPr>
      </w:pPr>
      <w:r w:rsidRPr="00B16314">
        <w:rPr>
          <w:rFonts w:ascii="Arial" w:hAnsi="Arial" w:cs="Arial"/>
          <w:sz w:val="24"/>
          <w:szCs w:val="24"/>
        </w:rPr>
        <w:t>法律法规要求如何应用于组织的环境因素（</w:t>
      </w:r>
      <w:smartTag w:uri="urn:schemas-microsoft-com:office:smarttags" w:element="chsdate">
        <w:smartTagPr>
          <w:attr w:name="IsROCDate" w:val="False"/>
          <w:attr w:name="IsLunarDate" w:val="False"/>
          <w:attr w:name="Day" w:val="30"/>
          <w:attr w:name="Month" w:val="12"/>
          <w:attr w:name="Year" w:val="1899"/>
        </w:smartTagPr>
        <w:r w:rsidRPr="00B16314">
          <w:rPr>
            <w:rFonts w:ascii="Arial" w:hAnsi="Arial" w:cs="Arial"/>
            <w:sz w:val="24"/>
            <w:szCs w:val="24"/>
          </w:rPr>
          <w:t>4.3.2</w:t>
        </w:r>
      </w:smartTag>
      <w:r w:rsidRPr="00B16314">
        <w:rPr>
          <w:rFonts w:ascii="Arial" w:hAnsi="Arial" w:cs="Arial"/>
          <w:sz w:val="24"/>
          <w:szCs w:val="24"/>
        </w:rPr>
        <w:t xml:space="preserve"> b</w:t>
      </w:r>
      <w:r w:rsidRPr="00B16314">
        <w:rPr>
          <w:rFonts w:ascii="Arial" w:hAnsi="Arial" w:cs="Arial"/>
          <w:sz w:val="24"/>
          <w:szCs w:val="24"/>
        </w:rPr>
        <w:t>），</w:t>
      </w:r>
      <w:r w:rsidRPr="00B16314">
        <w:rPr>
          <w:rFonts w:ascii="Arial" w:hAnsi="Arial" w:cs="Arial"/>
          <w:sz w:val="24"/>
          <w:szCs w:val="24"/>
        </w:rPr>
        <w:t>4.4.6</w:t>
      </w:r>
      <w:r w:rsidRPr="00B16314">
        <w:rPr>
          <w:rFonts w:ascii="Arial" w:hAnsi="Arial" w:cs="Arial"/>
          <w:sz w:val="24"/>
          <w:szCs w:val="24"/>
        </w:rPr>
        <w:t>，</w:t>
      </w:r>
      <w:r w:rsidRPr="00B16314">
        <w:rPr>
          <w:rFonts w:ascii="Arial" w:hAnsi="Arial" w:cs="Arial"/>
          <w:sz w:val="24"/>
          <w:szCs w:val="24"/>
        </w:rPr>
        <w:t>4.5.1</w:t>
      </w:r>
      <w:r w:rsidRPr="00B16314">
        <w:rPr>
          <w:rFonts w:ascii="Arial" w:hAnsi="Arial" w:cs="Arial"/>
          <w:sz w:val="24"/>
          <w:szCs w:val="24"/>
        </w:rPr>
        <w:t>）；</w:t>
      </w:r>
    </w:p>
    <w:p w:rsidR="00A80973" w:rsidRPr="00B16314" w:rsidRDefault="00A80973" w:rsidP="00107558">
      <w:pPr>
        <w:pStyle w:val="a6"/>
        <w:numPr>
          <w:ilvl w:val="0"/>
          <w:numId w:val="4"/>
        </w:numPr>
        <w:autoSpaceDE w:val="0"/>
        <w:autoSpaceDN w:val="0"/>
        <w:adjustRightInd w:val="0"/>
        <w:spacing w:line="300" w:lineRule="auto"/>
        <w:ind w:left="0" w:firstLineChars="0" w:firstLine="470"/>
        <w:jc w:val="left"/>
        <w:rPr>
          <w:rFonts w:ascii="Arial" w:hAnsi="Arial" w:cs="Arial"/>
          <w:sz w:val="24"/>
          <w:szCs w:val="24"/>
        </w:rPr>
      </w:pPr>
      <w:r w:rsidRPr="00B16314">
        <w:rPr>
          <w:rFonts w:ascii="Arial" w:hAnsi="Arial" w:cs="Arial"/>
          <w:sz w:val="24"/>
          <w:szCs w:val="24"/>
        </w:rPr>
        <w:t>目标</w:t>
      </w:r>
      <w:r w:rsidRPr="00B16314">
        <w:rPr>
          <w:rFonts w:ascii="Arial" w:hAnsi="Arial" w:cs="Arial"/>
          <w:sz w:val="24"/>
          <w:szCs w:val="24"/>
        </w:rPr>
        <w:t>/</w:t>
      </w:r>
      <w:r w:rsidRPr="00B16314">
        <w:rPr>
          <w:rFonts w:ascii="Arial" w:hAnsi="Arial" w:cs="Arial"/>
          <w:sz w:val="24"/>
          <w:szCs w:val="24"/>
        </w:rPr>
        <w:t>指标</w:t>
      </w:r>
      <w:r w:rsidRPr="00B16314">
        <w:rPr>
          <w:rFonts w:ascii="Arial" w:hAnsi="Arial" w:cs="Arial"/>
          <w:sz w:val="24"/>
          <w:szCs w:val="24"/>
        </w:rPr>
        <w:t>/</w:t>
      </w:r>
      <w:r w:rsidRPr="00B16314">
        <w:rPr>
          <w:rFonts w:ascii="Arial" w:hAnsi="Arial" w:cs="Arial"/>
          <w:sz w:val="24"/>
          <w:szCs w:val="24"/>
        </w:rPr>
        <w:t>管理方案（</w:t>
      </w:r>
      <w:smartTag w:uri="urn:schemas-microsoft-com:office:smarttags" w:element="chsdate">
        <w:smartTagPr>
          <w:attr w:name="IsROCDate" w:val="False"/>
          <w:attr w:name="IsLunarDate" w:val="False"/>
          <w:attr w:name="Day" w:val="30"/>
          <w:attr w:name="Month" w:val="12"/>
          <w:attr w:name="Year" w:val="1899"/>
        </w:smartTagPr>
        <w:r w:rsidRPr="00B16314">
          <w:rPr>
            <w:rFonts w:ascii="Arial" w:hAnsi="Arial" w:cs="Arial"/>
            <w:sz w:val="24"/>
            <w:szCs w:val="24"/>
          </w:rPr>
          <w:t>4.3.3</w:t>
        </w:r>
      </w:smartTag>
      <w:r w:rsidRPr="00B16314">
        <w:rPr>
          <w:rFonts w:ascii="Arial" w:hAnsi="Arial" w:cs="Arial"/>
          <w:sz w:val="24"/>
          <w:szCs w:val="24"/>
        </w:rPr>
        <w:t>）；</w:t>
      </w:r>
    </w:p>
    <w:p w:rsidR="00A80973" w:rsidRPr="00B16314" w:rsidRDefault="00A80973" w:rsidP="00107558">
      <w:pPr>
        <w:pStyle w:val="a6"/>
        <w:numPr>
          <w:ilvl w:val="0"/>
          <w:numId w:val="4"/>
        </w:numPr>
        <w:autoSpaceDE w:val="0"/>
        <w:autoSpaceDN w:val="0"/>
        <w:adjustRightInd w:val="0"/>
        <w:spacing w:line="300" w:lineRule="auto"/>
        <w:ind w:left="0" w:firstLineChars="0" w:firstLine="470"/>
        <w:jc w:val="left"/>
        <w:rPr>
          <w:rFonts w:ascii="Arial" w:hAnsi="Arial" w:cs="Arial"/>
          <w:sz w:val="24"/>
          <w:szCs w:val="24"/>
        </w:rPr>
      </w:pPr>
      <w:r w:rsidRPr="00B16314">
        <w:rPr>
          <w:rFonts w:ascii="Arial" w:hAnsi="Arial" w:cs="Arial"/>
          <w:sz w:val="24"/>
          <w:szCs w:val="24"/>
        </w:rPr>
        <w:t>对法律法规符合性的全面评价（</w:t>
      </w:r>
      <w:smartTag w:uri="urn:schemas-microsoft-com:office:smarttags" w:element="chsdate">
        <w:smartTagPr>
          <w:attr w:name="IsROCDate" w:val="False"/>
          <w:attr w:name="IsLunarDate" w:val="False"/>
          <w:attr w:name="Day" w:val="30"/>
          <w:attr w:name="Month" w:val="12"/>
          <w:attr w:name="Year" w:val="1899"/>
        </w:smartTagPr>
        <w:r w:rsidRPr="00B16314">
          <w:rPr>
            <w:rFonts w:ascii="Arial" w:hAnsi="Arial" w:cs="Arial"/>
            <w:sz w:val="24"/>
            <w:szCs w:val="24"/>
          </w:rPr>
          <w:t>4.5.2</w:t>
        </w:r>
      </w:smartTag>
      <w:r w:rsidRPr="00B16314">
        <w:rPr>
          <w:rFonts w:ascii="Arial" w:hAnsi="Arial" w:cs="Arial"/>
          <w:sz w:val="24"/>
          <w:szCs w:val="24"/>
        </w:rPr>
        <w:t>）；</w:t>
      </w:r>
    </w:p>
    <w:p w:rsidR="00A80973" w:rsidRPr="00B16314" w:rsidRDefault="00A80973" w:rsidP="00107558">
      <w:pPr>
        <w:pStyle w:val="a6"/>
        <w:numPr>
          <w:ilvl w:val="0"/>
          <w:numId w:val="4"/>
        </w:numPr>
        <w:autoSpaceDE w:val="0"/>
        <w:autoSpaceDN w:val="0"/>
        <w:adjustRightInd w:val="0"/>
        <w:spacing w:line="300" w:lineRule="auto"/>
        <w:ind w:left="0" w:firstLineChars="0" w:firstLine="470"/>
        <w:jc w:val="left"/>
        <w:rPr>
          <w:rFonts w:ascii="Arial" w:hAnsi="Arial" w:cs="Arial"/>
          <w:sz w:val="24"/>
          <w:szCs w:val="24"/>
        </w:rPr>
      </w:pPr>
      <w:r w:rsidRPr="00B16314">
        <w:rPr>
          <w:rFonts w:ascii="Arial" w:hAnsi="Arial" w:cs="Arial"/>
          <w:sz w:val="24"/>
          <w:szCs w:val="24"/>
        </w:rPr>
        <w:t>必要时所采取的纠正和预防措施（</w:t>
      </w:r>
      <w:smartTag w:uri="urn:schemas-microsoft-com:office:smarttags" w:element="chsdate">
        <w:smartTagPr>
          <w:attr w:name="IsROCDate" w:val="False"/>
          <w:attr w:name="IsLunarDate" w:val="False"/>
          <w:attr w:name="Day" w:val="30"/>
          <w:attr w:name="Month" w:val="12"/>
          <w:attr w:name="Year" w:val="1899"/>
        </w:smartTagPr>
        <w:r w:rsidRPr="00B16314">
          <w:rPr>
            <w:rFonts w:ascii="Arial" w:hAnsi="Arial" w:cs="Arial"/>
            <w:sz w:val="24"/>
            <w:szCs w:val="24"/>
          </w:rPr>
          <w:t>4.5.3</w:t>
        </w:r>
      </w:smartTag>
      <w:r w:rsidRPr="00B16314">
        <w:rPr>
          <w:rFonts w:ascii="Arial" w:hAnsi="Arial" w:cs="Arial"/>
          <w:sz w:val="24"/>
          <w:szCs w:val="24"/>
        </w:rPr>
        <w:t>）；</w:t>
      </w:r>
      <w:r w:rsidRPr="00B16314">
        <w:rPr>
          <w:rFonts w:ascii="Arial" w:hAnsi="Arial" w:cs="Arial"/>
          <w:sz w:val="24"/>
          <w:szCs w:val="24"/>
        </w:rPr>
        <w:t xml:space="preserve"> </w:t>
      </w:r>
    </w:p>
    <w:p w:rsidR="00A80973" w:rsidRPr="00B16314" w:rsidRDefault="00A80973" w:rsidP="00107558">
      <w:pPr>
        <w:pStyle w:val="a6"/>
        <w:numPr>
          <w:ilvl w:val="0"/>
          <w:numId w:val="4"/>
        </w:numPr>
        <w:autoSpaceDE w:val="0"/>
        <w:autoSpaceDN w:val="0"/>
        <w:adjustRightInd w:val="0"/>
        <w:spacing w:line="300" w:lineRule="auto"/>
        <w:ind w:left="0" w:firstLineChars="0" w:firstLine="470"/>
        <w:jc w:val="left"/>
        <w:rPr>
          <w:rFonts w:ascii="Arial" w:hAnsi="Arial" w:cs="Arial"/>
          <w:sz w:val="24"/>
          <w:szCs w:val="24"/>
        </w:rPr>
      </w:pPr>
      <w:r w:rsidRPr="00B16314">
        <w:rPr>
          <w:rFonts w:ascii="Arial" w:hAnsi="Arial" w:cs="Arial"/>
          <w:sz w:val="24"/>
          <w:szCs w:val="24"/>
        </w:rPr>
        <w:t>管理评审（</w:t>
      </w:r>
      <w:r w:rsidRPr="00B16314">
        <w:rPr>
          <w:rFonts w:ascii="Arial" w:hAnsi="Arial" w:cs="Arial"/>
          <w:sz w:val="24"/>
          <w:szCs w:val="24"/>
        </w:rPr>
        <w:t>4.6</w:t>
      </w:r>
      <w:r w:rsidRPr="00B16314">
        <w:rPr>
          <w:rFonts w:ascii="Arial" w:hAnsi="Arial" w:cs="Arial"/>
          <w:sz w:val="24"/>
          <w:szCs w:val="24"/>
        </w:rPr>
        <w:t>）。</w:t>
      </w:r>
    </w:p>
    <w:p w:rsidR="00A80973" w:rsidRPr="00B16314" w:rsidRDefault="00A80973" w:rsidP="00442F8E">
      <w:pPr>
        <w:spacing w:line="300" w:lineRule="auto"/>
        <w:rPr>
          <w:rFonts w:ascii="Arial" w:hAnsi="Arial" w:cs="Arial"/>
          <w:b/>
          <w:sz w:val="24"/>
          <w:szCs w:val="24"/>
        </w:rPr>
      </w:pPr>
    </w:p>
    <w:p w:rsidR="00A80973" w:rsidRPr="00B16314" w:rsidRDefault="00A80973" w:rsidP="00442F8E">
      <w:pPr>
        <w:spacing w:line="300" w:lineRule="auto"/>
        <w:rPr>
          <w:rFonts w:ascii="Arial" w:hAnsi="Arial" w:cs="Arial"/>
          <w:b/>
          <w:sz w:val="24"/>
          <w:szCs w:val="24"/>
        </w:rPr>
      </w:pPr>
      <w:r w:rsidRPr="00B16314">
        <w:rPr>
          <w:rFonts w:ascii="Arial" w:hAnsi="Arial" w:cs="Arial"/>
          <w:b/>
          <w:sz w:val="24"/>
          <w:szCs w:val="24"/>
        </w:rPr>
        <w:t>2.</w:t>
      </w:r>
      <w:r w:rsidRPr="00B16314">
        <w:rPr>
          <w:rFonts w:ascii="Arial" w:hAnsi="Arial" w:cs="Arial"/>
          <w:b/>
          <w:sz w:val="24"/>
          <w:szCs w:val="24"/>
        </w:rPr>
        <w:t>认证机构对标准中与法律法规符合性相关条款的审核过程</w:t>
      </w:r>
    </w:p>
    <w:p w:rsidR="00A80973" w:rsidRPr="00B16314" w:rsidRDefault="00A80973" w:rsidP="00442F8E">
      <w:pPr>
        <w:spacing w:line="300" w:lineRule="auto"/>
        <w:rPr>
          <w:rFonts w:ascii="Arial" w:hAnsi="Arial" w:cs="Arial"/>
          <w:b/>
          <w:sz w:val="24"/>
          <w:szCs w:val="24"/>
        </w:rPr>
      </w:pPr>
      <w:r w:rsidRPr="00B16314">
        <w:rPr>
          <w:rFonts w:ascii="Arial" w:hAnsi="Arial" w:cs="Arial"/>
          <w:b/>
          <w:sz w:val="24"/>
          <w:szCs w:val="24"/>
        </w:rPr>
        <w:t>2.1</w:t>
      </w:r>
      <w:r w:rsidRPr="00B16314">
        <w:rPr>
          <w:rFonts w:ascii="Arial" w:hAnsi="Arial" w:cs="Arial"/>
          <w:b/>
          <w:sz w:val="24"/>
          <w:szCs w:val="24"/>
        </w:rPr>
        <w:t>遵守法律法规的公开承诺（标准条款</w:t>
      </w:r>
      <w:r w:rsidRPr="00B16314">
        <w:rPr>
          <w:rFonts w:ascii="Arial" w:hAnsi="Arial" w:cs="Arial"/>
          <w:b/>
          <w:sz w:val="24"/>
          <w:szCs w:val="24"/>
        </w:rPr>
        <w:t>4.2</w:t>
      </w:r>
      <w:r w:rsidRPr="00B16314">
        <w:rPr>
          <w:rFonts w:ascii="Arial" w:hAnsi="Arial" w:cs="Arial"/>
          <w:b/>
          <w:sz w:val="24"/>
          <w:szCs w:val="24"/>
        </w:rPr>
        <w:t>）</w:t>
      </w:r>
    </w:p>
    <w:p w:rsidR="00A80973"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对于环境方针，认证机构应考虑下列内容：</w:t>
      </w:r>
    </w:p>
    <w:p w:rsidR="00A80973" w:rsidRPr="00B16314" w:rsidRDefault="00A80973" w:rsidP="00107558">
      <w:pPr>
        <w:pStyle w:val="a6"/>
        <w:numPr>
          <w:ilvl w:val="0"/>
          <w:numId w:val="4"/>
        </w:numPr>
        <w:autoSpaceDE w:val="0"/>
        <w:autoSpaceDN w:val="0"/>
        <w:adjustRightInd w:val="0"/>
        <w:spacing w:line="300" w:lineRule="auto"/>
        <w:ind w:left="0" w:firstLineChars="0" w:firstLine="470"/>
        <w:jc w:val="left"/>
        <w:rPr>
          <w:rFonts w:ascii="Arial" w:hAnsi="Arial" w:cs="Arial"/>
          <w:sz w:val="24"/>
          <w:szCs w:val="24"/>
        </w:rPr>
      </w:pPr>
      <w:r w:rsidRPr="00B16314">
        <w:rPr>
          <w:rFonts w:ascii="Arial" w:hAnsi="Arial" w:cs="Arial"/>
          <w:sz w:val="24"/>
          <w:szCs w:val="24"/>
        </w:rPr>
        <w:t>是否制定了环境方针；</w:t>
      </w:r>
    </w:p>
    <w:p w:rsidR="00A80973" w:rsidRPr="00B16314" w:rsidRDefault="00A80973" w:rsidP="00107558">
      <w:pPr>
        <w:pStyle w:val="a6"/>
        <w:numPr>
          <w:ilvl w:val="0"/>
          <w:numId w:val="4"/>
        </w:numPr>
        <w:autoSpaceDE w:val="0"/>
        <w:autoSpaceDN w:val="0"/>
        <w:adjustRightInd w:val="0"/>
        <w:spacing w:line="300" w:lineRule="auto"/>
        <w:ind w:left="849" w:firstLineChars="0" w:hanging="379"/>
        <w:jc w:val="left"/>
        <w:rPr>
          <w:rFonts w:ascii="Arial" w:hAnsi="Arial" w:cs="Arial"/>
          <w:sz w:val="24"/>
          <w:szCs w:val="24"/>
        </w:rPr>
      </w:pPr>
      <w:r w:rsidRPr="00B16314">
        <w:rPr>
          <w:rFonts w:ascii="Arial" w:hAnsi="Arial" w:cs="Arial"/>
          <w:sz w:val="24"/>
          <w:szCs w:val="24"/>
        </w:rPr>
        <w:t>方针是否满足</w:t>
      </w:r>
      <w:r w:rsidRPr="00B16314">
        <w:rPr>
          <w:rFonts w:ascii="Arial" w:hAnsi="Arial" w:cs="Arial"/>
          <w:sz w:val="24"/>
          <w:szCs w:val="24"/>
        </w:rPr>
        <w:t>GB/T 24001</w:t>
      </w:r>
      <w:r w:rsidRPr="00B16314">
        <w:rPr>
          <w:rFonts w:ascii="Arial" w:hAnsi="Arial" w:cs="Arial"/>
          <w:sz w:val="24"/>
          <w:szCs w:val="24"/>
        </w:rPr>
        <w:t>中</w:t>
      </w:r>
      <w:r w:rsidRPr="00B16314">
        <w:rPr>
          <w:rFonts w:ascii="Arial" w:hAnsi="Arial" w:cs="Arial"/>
          <w:sz w:val="24"/>
          <w:szCs w:val="24"/>
        </w:rPr>
        <w:t>4.2</w:t>
      </w:r>
      <w:r w:rsidRPr="00B16314">
        <w:rPr>
          <w:rFonts w:ascii="Arial" w:hAnsi="Arial" w:cs="Arial"/>
          <w:sz w:val="24"/>
          <w:szCs w:val="24"/>
        </w:rPr>
        <w:t>条款的要求</w:t>
      </w:r>
      <w:r w:rsidRPr="00B16314">
        <w:rPr>
          <w:rFonts w:ascii="Arial" w:hAnsi="Arial" w:cs="Arial"/>
          <w:sz w:val="24"/>
          <w:szCs w:val="24"/>
        </w:rPr>
        <w:t xml:space="preserve">, </w:t>
      </w:r>
      <w:r w:rsidRPr="00B16314">
        <w:rPr>
          <w:rFonts w:ascii="Arial" w:hAnsi="Arial" w:cs="Arial"/>
          <w:sz w:val="24"/>
          <w:szCs w:val="24"/>
        </w:rPr>
        <w:t>包括对遵守与其环境因素有关的适用法律法规和其他要求的承诺；</w:t>
      </w:r>
    </w:p>
    <w:p w:rsidR="00A80973" w:rsidRPr="00B16314" w:rsidRDefault="00A80973" w:rsidP="00107558">
      <w:pPr>
        <w:pStyle w:val="a6"/>
        <w:numPr>
          <w:ilvl w:val="0"/>
          <w:numId w:val="4"/>
        </w:numPr>
        <w:autoSpaceDE w:val="0"/>
        <w:autoSpaceDN w:val="0"/>
        <w:adjustRightInd w:val="0"/>
        <w:spacing w:line="300" w:lineRule="auto"/>
        <w:ind w:left="0" w:firstLineChars="0" w:firstLine="470"/>
        <w:jc w:val="left"/>
        <w:rPr>
          <w:rFonts w:ascii="Arial" w:hAnsi="Arial" w:cs="Arial"/>
          <w:sz w:val="24"/>
          <w:szCs w:val="24"/>
        </w:rPr>
      </w:pPr>
      <w:r w:rsidRPr="00B16314">
        <w:rPr>
          <w:rFonts w:ascii="Arial" w:hAnsi="Arial" w:cs="Arial"/>
          <w:sz w:val="24"/>
          <w:szCs w:val="24"/>
        </w:rPr>
        <w:t>方针是否得到最高管理者的批准；</w:t>
      </w:r>
    </w:p>
    <w:p w:rsidR="00A80973" w:rsidRPr="00B16314" w:rsidRDefault="00A80973" w:rsidP="00107558">
      <w:pPr>
        <w:pStyle w:val="a6"/>
        <w:numPr>
          <w:ilvl w:val="0"/>
          <w:numId w:val="4"/>
        </w:numPr>
        <w:autoSpaceDE w:val="0"/>
        <w:autoSpaceDN w:val="0"/>
        <w:adjustRightInd w:val="0"/>
        <w:spacing w:line="300" w:lineRule="auto"/>
        <w:ind w:left="0" w:firstLineChars="0" w:firstLine="470"/>
        <w:jc w:val="left"/>
        <w:rPr>
          <w:rFonts w:ascii="Arial" w:hAnsi="Arial" w:cs="Arial"/>
          <w:sz w:val="24"/>
          <w:szCs w:val="24"/>
        </w:rPr>
      </w:pPr>
      <w:r w:rsidRPr="00B16314">
        <w:rPr>
          <w:rFonts w:ascii="Arial" w:hAnsi="Arial" w:cs="Arial"/>
          <w:sz w:val="24"/>
          <w:szCs w:val="24"/>
        </w:rPr>
        <w:t>方针是否能为公众所获取；</w:t>
      </w:r>
      <w:r w:rsidRPr="00B16314">
        <w:rPr>
          <w:rFonts w:ascii="Arial" w:hAnsi="Arial" w:cs="Arial"/>
          <w:sz w:val="24"/>
          <w:szCs w:val="24"/>
        </w:rPr>
        <w:t xml:space="preserve"> </w:t>
      </w:r>
    </w:p>
    <w:p w:rsidR="00A80973" w:rsidRPr="00B16314" w:rsidRDefault="00A80973" w:rsidP="00107558">
      <w:pPr>
        <w:pStyle w:val="a6"/>
        <w:numPr>
          <w:ilvl w:val="0"/>
          <w:numId w:val="4"/>
        </w:numPr>
        <w:autoSpaceDE w:val="0"/>
        <w:autoSpaceDN w:val="0"/>
        <w:adjustRightInd w:val="0"/>
        <w:spacing w:line="300" w:lineRule="auto"/>
        <w:ind w:left="0" w:firstLineChars="0" w:firstLine="470"/>
        <w:jc w:val="left"/>
        <w:rPr>
          <w:rFonts w:ascii="Arial" w:hAnsi="Arial" w:cs="Arial"/>
          <w:sz w:val="24"/>
          <w:szCs w:val="24"/>
        </w:rPr>
      </w:pPr>
      <w:r w:rsidRPr="00B16314">
        <w:rPr>
          <w:rFonts w:ascii="Arial" w:hAnsi="Arial" w:cs="Arial"/>
          <w:sz w:val="24"/>
          <w:szCs w:val="24"/>
        </w:rPr>
        <w:t>是否对方针的相关性和适宜性进行了定期评审。</w:t>
      </w:r>
    </w:p>
    <w:p w:rsidR="00A80973" w:rsidRPr="00B16314" w:rsidRDefault="00A80973" w:rsidP="00442F8E">
      <w:pPr>
        <w:spacing w:line="300" w:lineRule="auto"/>
        <w:rPr>
          <w:rFonts w:ascii="Arial" w:hAnsi="Arial" w:cs="Arial"/>
          <w:b/>
          <w:sz w:val="24"/>
          <w:szCs w:val="24"/>
        </w:rPr>
      </w:pPr>
      <w:r w:rsidRPr="00B16314">
        <w:rPr>
          <w:rFonts w:ascii="Arial" w:hAnsi="Arial" w:cs="Arial"/>
          <w:b/>
          <w:sz w:val="24"/>
          <w:szCs w:val="24"/>
        </w:rPr>
        <w:t>2.2</w:t>
      </w:r>
      <w:r w:rsidRPr="00B16314">
        <w:rPr>
          <w:rFonts w:ascii="Arial" w:hAnsi="Arial" w:cs="Arial"/>
          <w:b/>
          <w:sz w:val="24"/>
          <w:szCs w:val="24"/>
        </w:rPr>
        <w:t>识别并获取适用的法律法规要求（标准条款</w:t>
      </w:r>
      <w:smartTag w:uri="urn:schemas-microsoft-com:office:smarttags" w:element="chsdate">
        <w:smartTagPr>
          <w:attr w:name="IsROCDate" w:val="False"/>
          <w:attr w:name="IsLunarDate" w:val="False"/>
          <w:attr w:name="Day" w:val="30"/>
          <w:attr w:name="Month" w:val="12"/>
          <w:attr w:name="Year" w:val="1899"/>
        </w:smartTagPr>
        <w:r w:rsidRPr="00B16314">
          <w:rPr>
            <w:rFonts w:ascii="Arial" w:hAnsi="Arial" w:cs="Arial"/>
            <w:b/>
            <w:sz w:val="24"/>
            <w:szCs w:val="24"/>
          </w:rPr>
          <w:t>4.</w:t>
        </w:r>
        <w:smartTag w:uri="urn:schemas-microsoft-com:office:smarttags" w:element="chmetcnv">
          <w:smartTagPr>
            <w:attr w:name="TCSC" w:val="0"/>
            <w:attr w:name="NumberType" w:val="1"/>
            <w:attr w:name="Negative" w:val="False"/>
            <w:attr w:name="HasSpace" w:val="True"/>
            <w:attr w:name="SourceValue" w:val="3.2"/>
            <w:attr w:name="UnitName" w:val="a"/>
          </w:smartTagPr>
          <w:r w:rsidRPr="00B16314">
            <w:rPr>
              <w:rFonts w:ascii="Arial" w:hAnsi="Arial" w:cs="Arial"/>
              <w:b/>
              <w:sz w:val="24"/>
              <w:szCs w:val="24"/>
            </w:rPr>
            <w:t>3.2 a</w:t>
          </w:r>
        </w:smartTag>
      </w:smartTag>
      <w:r w:rsidRPr="00B16314">
        <w:rPr>
          <w:rFonts w:ascii="Arial" w:hAnsi="Arial" w:cs="Arial"/>
          <w:b/>
          <w:sz w:val="24"/>
          <w:szCs w:val="24"/>
        </w:rPr>
        <w:t>））</w:t>
      </w:r>
    </w:p>
    <w:p w:rsidR="00A80973"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认证机构应判定组织是否已充分识别适用法律法规要求，并建立了获取这些要求的渠道。这些法律法规要求的内容应足够具体，从而有助于</w:t>
      </w:r>
      <w:r w:rsidRPr="00B16314">
        <w:rPr>
          <w:rFonts w:ascii="Arial" w:hAnsi="Arial" w:cs="Arial"/>
          <w:sz w:val="24"/>
          <w:szCs w:val="24"/>
        </w:rPr>
        <w:t>EMS</w:t>
      </w:r>
      <w:r w:rsidRPr="00B16314">
        <w:rPr>
          <w:rFonts w:ascii="Arial" w:hAnsi="Arial" w:cs="Arial"/>
          <w:sz w:val="24"/>
          <w:szCs w:val="24"/>
        </w:rPr>
        <w:t>的建立和实施，并为进行法律法规符合性评价提供充分依据。认证机构还应验证组织是否对法律法规要求进行了定期评审，以识别新增的和</w:t>
      </w:r>
      <w:r w:rsidRPr="00B16314">
        <w:rPr>
          <w:rFonts w:ascii="Arial" w:hAnsi="Arial" w:cs="Arial"/>
          <w:sz w:val="24"/>
          <w:szCs w:val="24"/>
        </w:rPr>
        <w:t>(</w:t>
      </w:r>
      <w:r w:rsidRPr="00B16314">
        <w:rPr>
          <w:rFonts w:ascii="Arial" w:hAnsi="Arial" w:cs="Arial"/>
          <w:sz w:val="24"/>
          <w:szCs w:val="24"/>
        </w:rPr>
        <w:t>或</w:t>
      </w:r>
      <w:r w:rsidRPr="00B16314">
        <w:rPr>
          <w:rFonts w:ascii="Arial" w:hAnsi="Arial" w:cs="Arial"/>
          <w:sz w:val="24"/>
          <w:szCs w:val="24"/>
        </w:rPr>
        <w:t>)</w:t>
      </w:r>
      <w:r w:rsidRPr="00B16314">
        <w:rPr>
          <w:rFonts w:ascii="Arial" w:hAnsi="Arial" w:cs="Arial"/>
          <w:sz w:val="24"/>
          <w:szCs w:val="24"/>
        </w:rPr>
        <w:t>发生变化的要求，并在组织及其活动或产品中针对这些变化做出响应。</w:t>
      </w:r>
    </w:p>
    <w:p w:rsidR="00A80973"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认证机构应检查已识别出的法律法规要求的完整性和适用性，但并不意味着经过检查的法律法规清单为最终或者最具权威的。认证机构的审核组应具备与组织所处区域和环境因素相关的适用法律法规要求的充分知识，以便发现客户在法律法规要求识别中的重大遗漏。</w:t>
      </w:r>
    </w:p>
    <w:p w:rsidR="00A80973" w:rsidRPr="00B16314" w:rsidRDefault="00A80973" w:rsidP="00442F8E">
      <w:pPr>
        <w:spacing w:line="300" w:lineRule="auto"/>
        <w:rPr>
          <w:rFonts w:ascii="Arial" w:hAnsi="Arial" w:cs="Arial"/>
          <w:b/>
          <w:sz w:val="24"/>
          <w:szCs w:val="24"/>
        </w:rPr>
      </w:pPr>
      <w:r w:rsidRPr="00B16314">
        <w:rPr>
          <w:rFonts w:ascii="Arial" w:hAnsi="Arial" w:cs="Arial"/>
          <w:b/>
          <w:sz w:val="24"/>
          <w:szCs w:val="24"/>
        </w:rPr>
        <w:t>2.3</w:t>
      </w:r>
      <w:r w:rsidR="00B43FD9" w:rsidRPr="00B16314">
        <w:rPr>
          <w:rFonts w:ascii="Arial" w:hAnsi="Arial" w:cs="Arial"/>
          <w:b/>
          <w:sz w:val="24"/>
          <w:szCs w:val="24"/>
        </w:rPr>
        <w:t xml:space="preserve"> </w:t>
      </w:r>
      <w:r w:rsidRPr="00B16314">
        <w:rPr>
          <w:rFonts w:ascii="Arial" w:hAnsi="Arial" w:cs="Arial"/>
          <w:b/>
          <w:sz w:val="24"/>
          <w:szCs w:val="24"/>
        </w:rPr>
        <w:t>法律法规要求如何应用于组织的环境因素（标准条款</w:t>
      </w:r>
      <w:r w:rsidRPr="00B16314">
        <w:rPr>
          <w:rFonts w:ascii="Arial" w:hAnsi="Arial" w:cs="Arial"/>
          <w:b/>
          <w:sz w:val="24"/>
          <w:szCs w:val="24"/>
        </w:rPr>
        <w:t>4.3.2</w:t>
      </w:r>
      <w:r w:rsidR="00E73C3C" w:rsidRPr="00B16314">
        <w:rPr>
          <w:rFonts w:ascii="Arial" w:hAnsi="Arial" w:cs="Arial"/>
          <w:b/>
          <w:sz w:val="24"/>
          <w:szCs w:val="24"/>
        </w:rPr>
        <w:t xml:space="preserve"> b</w:t>
      </w:r>
      <w:r w:rsidR="00E73C3C" w:rsidRPr="00B16314">
        <w:rPr>
          <w:rFonts w:ascii="Arial" w:hAnsi="Arial" w:cs="Arial"/>
          <w:b/>
          <w:sz w:val="24"/>
          <w:szCs w:val="24"/>
        </w:rPr>
        <w:t>）</w:t>
      </w:r>
      <w:r w:rsidRPr="00B16314">
        <w:rPr>
          <w:rFonts w:ascii="Arial" w:hAnsi="Arial" w:cs="Arial"/>
          <w:b/>
          <w:sz w:val="24"/>
          <w:szCs w:val="24"/>
        </w:rPr>
        <w:t>，</w:t>
      </w:r>
      <w:r w:rsidRPr="00B16314">
        <w:rPr>
          <w:rFonts w:ascii="Arial" w:hAnsi="Arial" w:cs="Arial"/>
          <w:b/>
          <w:sz w:val="24"/>
          <w:szCs w:val="24"/>
        </w:rPr>
        <w:t>4.5.1</w:t>
      </w:r>
      <w:r w:rsidRPr="00B16314">
        <w:rPr>
          <w:rFonts w:ascii="Arial" w:hAnsi="Arial" w:cs="Arial"/>
          <w:b/>
          <w:sz w:val="24"/>
          <w:szCs w:val="24"/>
        </w:rPr>
        <w:t>，</w:t>
      </w:r>
      <w:r w:rsidRPr="00B16314">
        <w:rPr>
          <w:rFonts w:ascii="Arial" w:hAnsi="Arial" w:cs="Arial"/>
          <w:b/>
          <w:sz w:val="24"/>
          <w:szCs w:val="24"/>
        </w:rPr>
        <w:t>4.4.6</w:t>
      </w:r>
      <w:r w:rsidR="00E73C3C" w:rsidRPr="00B16314">
        <w:rPr>
          <w:rFonts w:ascii="Arial" w:hAnsi="Arial" w:cs="Arial"/>
          <w:b/>
          <w:sz w:val="24"/>
          <w:szCs w:val="24"/>
        </w:rPr>
        <w:t>等</w:t>
      </w:r>
      <w:r w:rsidRPr="00B16314">
        <w:rPr>
          <w:rFonts w:ascii="Arial" w:hAnsi="Arial" w:cs="Arial"/>
          <w:b/>
          <w:sz w:val="24"/>
          <w:szCs w:val="24"/>
        </w:rPr>
        <w:t>）</w:t>
      </w:r>
    </w:p>
    <w:p w:rsidR="00A80973"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认证机构应判定组织是否理解每项法律法规要求是如何应用于其活动、产品和服务的，以及在建立和保持管理体系时是否考虑了这些要求。</w:t>
      </w:r>
    </w:p>
    <w:p w:rsidR="00A80973"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认证机构在判定组织是否充分将法律法规要求转换为适宜的</w:t>
      </w:r>
      <w:r w:rsidRPr="00B16314">
        <w:rPr>
          <w:rFonts w:ascii="Arial" w:hAnsi="Arial" w:cs="Arial"/>
          <w:sz w:val="24"/>
          <w:szCs w:val="24"/>
        </w:rPr>
        <w:t>EMS</w:t>
      </w:r>
      <w:r w:rsidRPr="00B16314">
        <w:rPr>
          <w:rFonts w:ascii="Arial" w:hAnsi="Arial" w:cs="Arial"/>
          <w:sz w:val="24"/>
          <w:szCs w:val="24"/>
        </w:rPr>
        <w:t>要求时，可通过现场巡视时对重要环境因素进行抽样，从环境管理体系追溯到具体的法律法规要求；反之，也可以针对具体法律法规要求，评价组织正常运作中对它们的遵循情况。</w:t>
      </w:r>
    </w:p>
    <w:p w:rsidR="00A80973"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lastRenderedPageBreak/>
        <w:t>认证机构可通过多种渠道来判定组织的守法情况，如日常监视测量结果及评价分析</w:t>
      </w:r>
      <w:r w:rsidR="000A61B4" w:rsidRPr="00B16314">
        <w:rPr>
          <w:rFonts w:ascii="Arial" w:hAnsi="Arial" w:cs="Arial"/>
          <w:sz w:val="24"/>
          <w:szCs w:val="24"/>
        </w:rPr>
        <w:t>，</w:t>
      </w:r>
      <w:r w:rsidRPr="00B16314">
        <w:rPr>
          <w:rFonts w:ascii="Arial" w:hAnsi="Arial" w:cs="Arial"/>
          <w:sz w:val="24"/>
          <w:szCs w:val="24"/>
        </w:rPr>
        <w:t>有关违规情况的报告</w:t>
      </w:r>
      <w:r w:rsidR="000A61B4" w:rsidRPr="00B16314">
        <w:rPr>
          <w:rFonts w:ascii="Arial" w:hAnsi="Arial" w:cs="Arial"/>
          <w:sz w:val="24"/>
          <w:szCs w:val="24"/>
        </w:rPr>
        <w:t>，</w:t>
      </w:r>
      <w:r w:rsidRPr="00B16314">
        <w:rPr>
          <w:rFonts w:ascii="Arial" w:hAnsi="Arial" w:cs="Arial"/>
          <w:sz w:val="24"/>
          <w:szCs w:val="24"/>
        </w:rPr>
        <w:t>GB/T 24001</w:t>
      </w:r>
      <w:r w:rsidRPr="00B16314">
        <w:rPr>
          <w:rFonts w:ascii="Arial" w:hAnsi="Arial" w:cs="Arial"/>
          <w:sz w:val="24"/>
          <w:szCs w:val="24"/>
        </w:rPr>
        <w:t>的</w:t>
      </w:r>
      <w:r w:rsidRPr="00B16314">
        <w:rPr>
          <w:rFonts w:ascii="Arial" w:hAnsi="Arial" w:cs="Arial"/>
          <w:sz w:val="24"/>
          <w:szCs w:val="24"/>
        </w:rPr>
        <w:t>4.6</w:t>
      </w:r>
      <w:r w:rsidRPr="00B16314">
        <w:rPr>
          <w:rFonts w:ascii="Arial" w:hAnsi="Arial" w:cs="Arial"/>
          <w:sz w:val="24"/>
          <w:szCs w:val="24"/>
        </w:rPr>
        <w:t>条款所列的项目：如内审结果、包括抱怨在内的信息交流、环境绩效、目标和指标实现情况、</w:t>
      </w:r>
      <w:r w:rsidR="0095543F" w:rsidRPr="00B16314">
        <w:rPr>
          <w:rFonts w:ascii="Arial" w:hAnsi="Arial" w:cs="Arial"/>
          <w:sz w:val="24"/>
          <w:szCs w:val="24"/>
        </w:rPr>
        <w:t>纠正和预防措施、</w:t>
      </w:r>
      <w:r w:rsidRPr="00B16314">
        <w:rPr>
          <w:rFonts w:ascii="Arial" w:hAnsi="Arial" w:cs="Arial"/>
          <w:sz w:val="24"/>
          <w:szCs w:val="24"/>
        </w:rPr>
        <w:t>以往审核的跟踪验证</w:t>
      </w:r>
      <w:r w:rsidR="0095543F" w:rsidRPr="00B16314">
        <w:rPr>
          <w:rFonts w:ascii="Arial" w:hAnsi="Arial" w:cs="Arial"/>
          <w:sz w:val="24"/>
          <w:szCs w:val="24"/>
        </w:rPr>
        <w:t>、</w:t>
      </w:r>
      <w:r w:rsidR="003A1460" w:rsidRPr="00B16314">
        <w:rPr>
          <w:rFonts w:ascii="Arial" w:hAnsi="Arial" w:cs="Arial"/>
          <w:sz w:val="24"/>
          <w:szCs w:val="24"/>
        </w:rPr>
        <w:t>客观环境的变化，包括与组织环境因素有关的</w:t>
      </w:r>
      <w:r w:rsidRPr="00B16314">
        <w:rPr>
          <w:rFonts w:ascii="Arial" w:hAnsi="Arial" w:cs="Arial"/>
          <w:sz w:val="24"/>
          <w:szCs w:val="24"/>
        </w:rPr>
        <w:t>法律法规</w:t>
      </w:r>
      <w:r w:rsidR="003A1460" w:rsidRPr="00B16314">
        <w:rPr>
          <w:rFonts w:ascii="Arial" w:hAnsi="Arial" w:cs="Arial"/>
          <w:sz w:val="24"/>
          <w:szCs w:val="24"/>
        </w:rPr>
        <w:t>和其他</w:t>
      </w:r>
      <w:r w:rsidRPr="00B16314">
        <w:rPr>
          <w:rFonts w:ascii="Arial" w:hAnsi="Arial" w:cs="Arial"/>
          <w:sz w:val="24"/>
          <w:szCs w:val="24"/>
        </w:rPr>
        <w:t>要求</w:t>
      </w:r>
      <w:r w:rsidR="003A1460" w:rsidRPr="00B16314">
        <w:rPr>
          <w:rFonts w:ascii="Arial" w:hAnsi="Arial" w:cs="Arial"/>
          <w:sz w:val="24"/>
          <w:szCs w:val="24"/>
        </w:rPr>
        <w:t>的发展变化</w:t>
      </w:r>
      <w:r w:rsidRPr="00B16314">
        <w:rPr>
          <w:rFonts w:ascii="Arial" w:hAnsi="Arial" w:cs="Arial"/>
          <w:sz w:val="24"/>
          <w:szCs w:val="24"/>
        </w:rPr>
        <w:t>以及改进建议等。</w:t>
      </w:r>
    </w:p>
    <w:p w:rsidR="00A80973" w:rsidRPr="00B16314" w:rsidRDefault="00A80973" w:rsidP="00442F8E">
      <w:pPr>
        <w:spacing w:line="300" w:lineRule="auto"/>
        <w:rPr>
          <w:rFonts w:ascii="Arial" w:hAnsi="Arial" w:cs="Arial"/>
          <w:b/>
          <w:sz w:val="24"/>
          <w:szCs w:val="24"/>
        </w:rPr>
      </w:pPr>
      <w:r w:rsidRPr="00B16314">
        <w:rPr>
          <w:rFonts w:ascii="Arial" w:hAnsi="Arial" w:cs="Arial"/>
          <w:b/>
          <w:sz w:val="24"/>
          <w:szCs w:val="24"/>
        </w:rPr>
        <w:t>2.4</w:t>
      </w:r>
      <w:r w:rsidRPr="00B16314">
        <w:rPr>
          <w:rFonts w:ascii="Arial" w:hAnsi="Arial" w:cs="Arial"/>
          <w:b/>
          <w:sz w:val="24"/>
          <w:szCs w:val="24"/>
        </w:rPr>
        <w:t>目标</w:t>
      </w:r>
      <w:r w:rsidRPr="00B16314">
        <w:rPr>
          <w:rFonts w:ascii="Arial" w:hAnsi="Arial" w:cs="Arial"/>
          <w:b/>
          <w:sz w:val="24"/>
          <w:szCs w:val="24"/>
        </w:rPr>
        <w:t>/</w:t>
      </w:r>
      <w:r w:rsidRPr="00B16314">
        <w:rPr>
          <w:rFonts w:ascii="Arial" w:hAnsi="Arial" w:cs="Arial"/>
          <w:b/>
          <w:sz w:val="24"/>
          <w:szCs w:val="24"/>
        </w:rPr>
        <w:t>指标</w:t>
      </w:r>
      <w:r w:rsidRPr="00B16314">
        <w:rPr>
          <w:rFonts w:ascii="Arial" w:hAnsi="Arial" w:cs="Arial"/>
          <w:b/>
          <w:sz w:val="24"/>
          <w:szCs w:val="24"/>
        </w:rPr>
        <w:t>/</w:t>
      </w:r>
      <w:r w:rsidRPr="00B16314">
        <w:rPr>
          <w:rFonts w:ascii="Arial" w:hAnsi="Arial" w:cs="Arial"/>
          <w:b/>
          <w:sz w:val="24"/>
          <w:szCs w:val="24"/>
        </w:rPr>
        <w:t>管理方案（标准条款</w:t>
      </w:r>
      <w:smartTag w:uri="urn:schemas-microsoft-com:office:smarttags" w:element="chsdate">
        <w:smartTagPr>
          <w:attr w:name="IsROCDate" w:val="False"/>
          <w:attr w:name="IsLunarDate" w:val="False"/>
          <w:attr w:name="Day" w:val="30"/>
          <w:attr w:name="Month" w:val="12"/>
          <w:attr w:name="Year" w:val="1899"/>
        </w:smartTagPr>
        <w:r w:rsidRPr="00B16314">
          <w:rPr>
            <w:rFonts w:ascii="Arial" w:hAnsi="Arial" w:cs="Arial"/>
            <w:b/>
            <w:sz w:val="24"/>
            <w:szCs w:val="24"/>
          </w:rPr>
          <w:t>4.3.3</w:t>
        </w:r>
      </w:smartTag>
      <w:r w:rsidRPr="00B16314">
        <w:rPr>
          <w:rFonts w:ascii="Arial" w:hAnsi="Arial" w:cs="Arial"/>
          <w:b/>
          <w:sz w:val="24"/>
          <w:szCs w:val="24"/>
        </w:rPr>
        <w:t>）</w:t>
      </w:r>
    </w:p>
    <w:p w:rsidR="001E0C9E"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认证机构应判定组织在</w:t>
      </w:r>
      <w:r w:rsidRPr="00B16314">
        <w:rPr>
          <w:rFonts w:ascii="Arial" w:hAnsi="Arial" w:cs="Arial"/>
          <w:sz w:val="24"/>
          <w:szCs w:val="24"/>
        </w:rPr>
        <w:t>EMS</w:t>
      </w:r>
      <w:r w:rsidRPr="00B16314">
        <w:rPr>
          <w:rFonts w:ascii="Arial" w:hAnsi="Arial" w:cs="Arial"/>
          <w:sz w:val="24"/>
          <w:szCs w:val="24"/>
        </w:rPr>
        <w:t>中设立的目标和指标是否考虑了法律法规要求，</w:t>
      </w:r>
      <w:r w:rsidR="001E0C9E" w:rsidRPr="00B16314">
        <w:rPr>
          <w:rFonts w:ascii="Arial" w:hAnsi="Arial" w:cs="Arial"/>
          <w:sz w:val="24"/>
          <w:szCs w:val="24"/>
        </w:rPr>
        <w:t>建立</w:t>
      </w:r>
      <w:r w:rsidR="007F21DB" w:rsidRPr="00B16314">
        <w:rPr>
          <w:rFonts w:ascii="Arial" w:hAnsi="Arial" w:cs="Arial"/>
          <w:sz w:val="24"/>
          <w:szCs w:val="24"/>
        </w:rPr>
        <w:t>了</w:t>
      </w:r>
      <w:r w:rsidR="001E0C9E" w:rsidRPr="00B16314">
        <w:rPr>
          <w:rFonts w:ascii="Arial" w:hAnsi="Arial" w:cs="Arial"/>
          <w:sz w:val="24"/>
          <w:szCs w:val="24"/>
        </w:rPr>
        <w:t>与法律法规相符合的目标指标。</w:t>
      </w:r>
    </w:p>
    <w:p w:rsidR="00A80973" w:rsidRPr="00B16314" w:rsidRDefault="00393A58"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当组织出现了违反法律法规要求的</w:t>
      </w:r>
      <w:r w:rsidR="00A80973" w:rsidRPr="00B16314">
        <w:rPr>
          <w:rFonts w:ascii="Arial" w:hAnsi="Arial" w:cs="Arial"/>
          <w:sz w:val="24"/>
          <w:szCs w:val="24"/>
        </w:rPr>
        <w:t>不符合时，组织应立即进行纠正，采取措施减少所造成的环境影响；必要时建立管理方案和技术措施，用可控方式来解决此类不符合</w:t>
      </w:r>
      <w:r w:rsidRPr="00B16314">
        <w:rPr>
          <w:rFonts w:ascii="Arial" w:hAnsi="Arial" w:cs="Arial"/>
          <w:sz w:val="24"/>
          <w:szCs w:val="24"/>
        </w:rPr>
        <w:t>。</w:t>
      </w:r>
    </w:p>
    <w:p w:rsidR="00A80973" w:rsidRPr="00B16314" w:rsidRDefault="00A80973" w:rsidP="00442F8E">
      <w:pPr>
        <w:spacing w:line="300" w:lineRule="auto"/>
        <w:rPr>
          <w:rFonts w:ascii="Arial" w:hAnsi="Arial" w:cs="Arial"/>
          <w:b/>
          <w:sz w:val="24"/>
          <w:szCs w:val="24"/>
        </w:rPr>
      </w:pPr>
      <w:r w:rsidRPr="00B16314">
        <w:rPr>
          <w:rFonts w:ascii="Arial" w:hAnsi="Arial" w:cs="Arial"/>
          <w:b/>
          <w:sz w:val="24"/>
          <w:szCs w:val="24"/>
        </w:rPr>
        <w:t xml:space="preserve">2.5 </w:t>
      </w:r>
      <w:r w:rsidRPr="00B16314">
        <w:rPr>
          <w:rFonts w:ascii="Arial" w:hAnsi="Arial" w:cs="Arial"/>
          <w:b/>
          <w:sz w:val="24"/>
          <w:szCs w:val="24"/>
        </w:rPr>
        <w:t>对法律法规符合性的评价（标准条款</w:t>
      </w:r>
      <w:smartTag w:uri="urn:schemas-microsoft-com:office:smarttags" w:element="chsdate">
        <w:smartTagPr>
          <w:attr w:name="IsROCDate" w:val="False"/>
          <w:attr w:name="IsLunarDate" w:val="False"/>
          <w:attr w:name="Day" w:val="30"/>
          <w:attr w:name="Month" w:val="12"/>
          <w:attr w:name="Year" w:val="1899"/>
        </w:smartTagPr>
        <w:r w:rsidRPr="00B16314">
          <w:rPr>
            <w:rFonts w:ascii="Arial" w:hAnsi="Arial" w:cs="Arial"/>
            <w:b/>
            <w:sz w:val="24"/>
            <w:szCs w:val="24"/>
          </w:rPr>
          <w:t>4.5.2</w:t>
        </w:r>
      </w:smartTag>
      <w:r w:rsidRPr="00B16314">
        <w:rPr>
          <w:rFonts w:ascii="Arial" w:hAnsi="Arial" w:cs="Arial"/>
          <w:b/>
          <w:sz w:val="24"/>
          <w:szCs w:val="24"/>
        </w:rPr>
        <w:t>）</w:t>
      </w:r>
    </w:p>
    <w:p w:rsidR="00A80973"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认证机构应判定组织是否已建立了必要的程序，并充分地评价了对每条适用法律法规要求的符合性。其中，还应考虑从事守法性评价的人员是否具备适宜的法律要求及相关应用的知识。</w:t>
      </w:r>
    </w:p>
    <w:p w:rsidR="00A80973"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认证机构应通过下列步骤验证守法性评价的有效性：</w:t>
      </w:r>
    </w:p>
    <w:p w:rsidR="00A80973" w:rsidRPr="00B16314" w:rsidRDefault="00A80973" w:rsidP="00107558">
      <w:pPr>
        <w:pStyle w:val="a6"/>
        <w:numPr>
          <w:ilvl w:val="0"/>
          <w:numId w:val="4"/>
        </w:numPr>
        <w:autoSpaceDE w:val="0"/>
        <w:autoSpaceDN w:val="0"/>
        <w:adjustRightInd w:val="0"/>
        <w:spacing w:line="300" w:lineRule="auto"/>
        <w:ind w:left="0" w:firstLineChars="0" w:firstLine="470"/>
        <w:jc w:val="left"/>
        <w:rPr>
          <w:rFonts w:ascii="Arial" w:hAnsi="Arial" w:cs="Arial"/>
          <w:sz w:val="24"/>
          <w:szCs w:val="24"/>
        </w:rPr>
      </w:pPr>
      <w:r w:rsidRPr="00B16314">
        <w:rPr>
          <w:rFonts w:ascii="Arial" w:hAnsi="Arial" w:cs="Arial"/>
          <w:sz w:val="24"/>
          <w:szCs w:val="24"/>
        </w:rPr>
        <w:t>抽查组织针对具体法律法规要求所做守法性评价的实例；</w:t>
      </w:r>
    </w:p>
    <w:p w:rsidR="00A80973" w:rsidRPr="00B16314" w:rsidRDefault="00A80973" w:rsidP="00107558">
      <w:pPr>
        <w:pStyle w:val="a6"/>
        <w:numPr>
          <w:ilvl w:val="0"/>
          <w:numId w:val="4"/>
        </w:numPr>
        <w:autoSpaceDE w:val="0"/>
        <w:autoSpaceDN w:val="0"/>
        <w:adjustRightInd w:val="0"/>
        <w:spacing w:line="300" w:lineRule="auto"/>
        <w:ind w:left="826" w:firstLineChars="0" w:hanging="360"/>
        <w:jc w:val="left"/>
        <w:rPr>
          <w:rFonts w:ascii="Arial" w:hAnsi="Arial" w:cs="Arial"/>
          <w:sz w:val="24"/>
          <w:szCs w:val="24"/>
        </w:rPr>
      </w:pPr>
      <w:r w:rsidRPr="00B16314">
        <w:rPr>
          <w:rFonts w:ascii="Arial" w:hAnsi="Arial" w:cs="Arial"/>
          <w:sz w:val="24"/>
          <w:szCs w:val="24"/>
        </w:rPr>
        <w:t>收集评价活动中有关符合或者不符合的证据，如对环境设施的现场评价、运行控制的审核等；</w:t>
      </w:r>
    </w:p>
    <w:p w:rsidR="00A80973" w:rsidRPr="00B16314" w:rsidRDefault="00A80973" w:rsidP="00107558">
      <w:pPr>
        <w:pStyle w:val="a6"/>
        <w:numPr>
          <w:ilvl w:val="0"/>
          <w:numId w:val="4"/>
        </w:numPr>
        <w:autoSpaceDE w:val="0"/>
        <w:autoSpaceDN w:val="0"/>
        <w:adjustRightInd w:val="0"/>
        <w:spacing w:line="300" w:lineRule="auto"/>
        <w:ind w:left="0" w:firstLineChars="0" w:firstLine="470"/>
        <w:jc w:val="left"/>
        <w:rPr>
          <w:rFonts w:ascii="Arial" w:hAnsi="Arial" w:cs="Arial"/>
          <w:sz w:val="24"/>
          <w:szCs w:val="24"/>
        </w:rPr>
      </w:pPr>
      <w:r w:rsidRPr="00B16314">
        <w:rPr>
          <w:rFonts w:ascii="Arial" w:hAnsi="Arial" w:cs="Arial"/>
          <w:sz w:val="24"/>
          <w:szCs w:val="24"/>
        </w:rPr>
        <w:t>检查组织守法评价是否已覆盖了所有已识别出的法律要求。</w:t>
      </w:r>
    </w:p>
    <w:p w:rsidR="00A80973" w:rsidRPr="00B16314" w:rsidRDefault="00A80973" w:rsidP="00442F8E">
      <w:pPr>
        <w:spacing w:line="300" w:lineRule="auto"/>
        <w:rPr>
          <w:rFonts w:ascii="Arial" w:hAnsi="Arial" w:cs="Arial"/>
          <w:b/>
          <w:sz w:val="24"/>
          <w:szCs w:val="24"/>
        </w:rPr>
      </w:pPr>
      <w:r w:rsidRPr="00B16314">
        <w:rPr>
          <w:rFonts w:ascii="Arial" w:hAnsi="Arial" w:cs="Arial"/>
          <w:b/>
          <w:sz w:val="24"/>
          <w:szCs w:val="24"/>
        </w:rPr>
        <w:t>2.6</w:t>
      </w:r>
      <w:r w:rsidRPr="00B16314">
        <w:rPr>
          <w:rFonts w:ascii="Arial" w:hAnsi="Arial" w:cs="Arial"/>
          <w:b/>
          <w:sz w:val="24"/>
          <w:szCs w:val="24"/>
        </w:rPr>
        <w:t>必要的纠正和预防措施（标准条款</w:t>
      </w:r>
      <w:smartTag w:uri="urn:schemas-microsoft-com:office:smarttags" w:element="chsdate">
        <w:smartTagPr>
          <w:attr w:name="IsROCDate" w:val="False"/>
          <w:attr w:name="IsLunarDate" w:val="False"/>
          <w:attr w:name="Day" w:val="30"/>
          <w:attr w:name="Month" w:val="12"/>
          <w:attr w:name="Year" w:val="1899"/>
        </w:smartTagPr>
        <w:r w:rsidRPr="00B16314">
          <w:rPr>
            <w:rFonts w:ascii="Arial" w:hAnsi="Arial" w:cs="Arial"/>
            <w:b/>
            <w:sz w:val="24"/>
            <w:szCs w:val="24"/>
          </w:rPr>
          <w:t>4.5.3</w:t>
        </w:r>
      </w:smartTag>
      <w:r w:rsidRPr="00B16314">
        <w:rPr>
          <w:rFonts w:ascii="Arial" w:hAnsi="Arial" w:cs="Arial"/>
          <w:b/>
          <w:sz w:val="24"/>
          <w:szCs w:val="24"/>
        </w:rPr>
        <w:t>）：</w:t>
      </w:r>
    </w:p>
    <w:p w:rsidR="00A80973"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认证机构应确定组织已制定了适宜的纠正和预防措施程序，并按照程序要求针对存在的不符合法律法规的问题采取了有效的纠正，针对不符合原因，制定有效地纠正措施和预防措施。</w:t>
      </w:r>
    </w:p>
    <w:p w:rsidR="00A80973" w:rsidRPr="00B16314" w:rsidRDefault="00A80973" w:rsidP="00442F8E">
      <w:pPr>
        <w:spacing w:line="300" w:lineRule="auto"/>
        <w:rPr>
          <w:rFonts w:ascii="Arial" w:hAnsi="Arial" w:cs="Arial"/>
          <w:b/>
          <w:sz w:val="24"/>
          <w:szCs w:val="24"/>
        </w:rPr>
      </w:pPr>
      <w:r w:rsidRPr="00B16314">
        <w:rPr>
          <w:rFonts w:ascii="Arial" w:hAnsi="Arial" w:cs="Arial"/>
          <w:b/>
          <w:sz w:val="24"/>
          <w:szCs w:val="24"/>
        </w:rPr>
        <w:t>2.7</w:t>
      </w:r>
      <w:r w:rsidRPr="00B16314">
        <w:rPr>
          <w:rFonts w:ascii="Arial" w:hAnsi="Arial" w:cs="Arial"/>
          <w:b/>
          <w:sz w:val="24"/>
          <w:szCs w:val="24"/>
        </w:rPr>
        <w:t>管理评审（标准条款</w:t>
      </w:r>
      <w:r w:rsidRPr="00B16314">
        <w:rPr>
          <w:rFonts w:ascii="Arial" w:hAnsi="Arial" w:cs="Arial"/>
          <w:b/>
          <w:sz w:val="24"/>
          <w:szCs w:val="24"/>
        </w:rPr>
        <w:t>4.6</w:t>
      </w:r>
      <w:r w:rsidRPr="00B16314">
        <w:rPr>
          <w:rFonts w:ascii="Arial" w:hAnsi="Arial" w:cs="Arial"/>
          <w:b/>
          <w:sz w:val="24"/>
          <w:szCs w:val="24"/>
        </w:rPr>
        <w:t>）：</w:t>
      </w:r>
    </w:p>
    <w:p w:rsidR="00A80973"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认证机构应判定组织在管理评审中是否输入了合</w:t>
      </w:r>
      <w:proofErr w:type="gramStart"/>
      <w:r w:rsidRPr="00B16314">
        <w:rPr>
          <w:rFonts w:ascii="Arial" w:hAnsi="Arial" w:cs="Arial"/>
          <w:sz w:val="24"/>
          <w:szCs w:val="24"/>
        </w:rPr>
        <w:t>规</w:t>
      </w:r>
      <w:proofErr w:type="gramEnd"/>
      <w:r w:rsidRPr="00B16314">
        <w:rPr>
          <w:rFonts w:ascii="Arial" w:hAnsi="Arial" w:cs="Arial"/>
          <w:sz w:val="24"/>
          <w:szCs w:val="24"/>
        </w:rPr>
        <w:t>性评价的结果，从而确保最高管理者意识到潜在的或现实存在的不符合带来的风险，并采取适当的措施以满足组织的守法承诺。</w:t>
      </w:r>
    </w:p>
    <w:p w:rsidR="00E51CDB" w:rsidRPr="00B16314" w:rsidRDefault="00E51CDB" w:rsidP="00442F8E">
      <w:pPr>
        <w:autoSpaceDE w:val="0"/>
        <w:autoSpaceDN w:val="0"/>
        <w:adjustRightInd w:val="0"/>
        <w:spacing w:line="300" w:lineRule="auto"/>
        <w:ind w:firstLineChars="196" w:firstLine="470"/>
        <w:jc w:val="left"/>
        <w:rPr>
          <w:rFonts w:ascii="Arial" w:hAnsi="Arial" w:cs="Arial"/>
          <w:sz w:val="24"/>
          <w:szCs w:val="24"/>
        </w:rPr>
      </w:pPr>
    </w:p>
    <w:p w:rsidR="00A80973" w:rsidRPr="00B16314" w:rsidRDefault="00A80973" w:rsidP="00442F8E">
      <w:pPr>
        <w:spacing w:line="300" w:lineRule="auto"/>
        <w:rPr>
          <w:rFonts w:ascii="Arial" w:hAnsi="Arial" w:cs="Arial"/>
          <w:b/>
          <w:sz w:val="24"/>
          <w:szCs w:val="24"/>
        </w:rPr>
      </w:pPr>
      <w:r w:rsidRPr="00B16314">
        <w:rPr>
          <w:rFonts w:ascii="Arial" w:hAnsi="Arial" w:cs="Arial"/>
          <w:b/>
          <w:sz w:val="24"/>
          <w:szCs w:val="24"/>
        </w:rPr>
        <w:t>3.</w:t>
      </w:r>
      <w:r w:rsidRPr="00B16314">
        <w:rPr>
          <w:rFonts w:ascii="Arial" w:hAnsi="Arial" w:cs="Arial"/>
          <w:b/>
          <w:sz w:val="24"/>
          <w:szCs w:val="24"/>
        </w:rPr>
        <w:t>认证机构授予和保持认证的条件</w:t>
      </w:r>
    </w:p>
    <w:p w:rsidR="00A80973"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认证机构</w:t>
      </w:r>
      <w:proofErr w:type="gramStart"/>
      <w:r w:rsidRPr="00B16314">
        <w:rPr>
          <w:rFonts w:ascii="Arial" w:hAnsi="Arial" w:cs="Arial"/>
          <w:sz w:val="24"/>
          <w:szCs w:val="24"/>
        </w:rPr>
        <w:t>应评价</w:t>
      </w:r>
      <w:proofErr w:type="gramEnd"/>
      <w:r w:rsidRPr="00B16314">
        <w:rPr>
          <w:rFonts w:ascii="Arial" w:hAnsi="Arial" w:cs="Arial"/>
          <w:sz w:val="24"/>
          <w:szCs w:val="24"/>
        </w:rPr>
        <w:t>组织对</w:t>
      </w:r>
      <w:r w:rsidR="00C95A4E" w:rsidRPr="00B16314">
        <w:rPr>
          <w:rFonts w:ascii="Arial" w:hAnsi="Arial" w:cs="Arial"/>
          <w:sz w:val="24"/>
          <w:szCs w:val="24"/>
        </w:rPr>
        <w:t>GB/T2</w:t>
      </w:r>
      <w:r w:rsidRPr="00B16314">
        <w:rPr>
          <w:rFonts w:ascii="Arial" w:hAnsi="Arial" w:cs="Arial"/>
          <w:sz w:val="24"/>
          <w:szCs w:val="24"/>
        </w:rPr>
        <w:t>4001</w:t>
      </w:r>
      <w:r w:rsidRPr="00B16314">
        <w:rPr>
          <w:rFonts w:ascii="Arial" w:hAnsi="Arial" w:cs="Arial"/>
          <w:sz w:val="24"/>
          <w:szCs w:val="24"/>
        </w:rPr>
        <w:t>标准所规定的法律法规要求的符合性，只有法律法规要求的符合性得到确认，方可授予认证。认证机构还应在证书有效期内通过适当的跟踪方案确认这一符合性得到了保持。</w:t>
      </w:r>
    </w:p>
    <w:p w:rsidR="00A80973"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认证机构审核员在评价组织对法规符合性的管理时，应基于已证实的体系实施结果，而不仅仅是计划的或预期的结果。特别是，组织有意不遵守法律法规的行为，如：组织决定交纳罚款后继续违规操作，而不寻找导致不符合产生的原因，应被视为未能</w:t>
      </w:r>
      <w:r w:rsidRPr="00B16314">
        <w:rPr>
          <w:rFonts w:ascii="Arial" w:hAnsi="Arial" w:cs="Arial"/>
          <w:sz w:val="24"/>
          <w:szCs w:val="24"/>
        </w:rPr>
        <w:lastRenderedPageBreak/>
        <w:t>执行方针中守法承诺的严重缺陷，这类组织不应通过认证，或应被暂停或撤销已持有的</w:t>
      </w:r>
      <w:r w:rsidRPr="00B16314">
        <w:rPr>
          <w:rFonts w:ascii="Arial" w:hAnsi="Arial" w:cs="Arial"/>
          <w:sz w:val="24"/>
          <w:szCs w:val="24"/>
        </w:rPr>
        <w:t>EMS</w:t>
      </w:r>
      <w:r w:rsidRPr="00B16314">
        <w:rPr>
          <w:rFonts w:ascii="Arial" w:hAnsi="Arial" w:cs="Arial"/>
          <w:sz w:val="24"/>
          <w:szCs w:val="24"/>
        </w:rPr>
        <w:t>认证证书。</w:t>
      </w:r>
    </w:p>
    <w:p w:rsidR="00A80973"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当与组织环境管理体系有关的强制性法律法规要求及行政许可，如环境影响评价报告、三同时验收报告等未能满足要求时，认证机构需考虑由此带来的风险，因此不建议授予</w:t>
      </w:r>
      <w:r w:rsidRPr="00B16314">
        <w:rPr>
          <w:rFonts w:ascii="Arial" w:hAnsi="Arial" w:cs="Arial"/>
          <w:sz w:val="24"/>
          <w:szCs w:val="24"/>
        </w:rPr>
        <w:t>EMS</w:t>
      </w:r>
      <w:r w:rsidRPr="00B16314">
        <w:rPr>
          <w:rFonts w:ascii="Arial" w:hAnsi="Arial" w:cs="Arial"/>
          <w:sz w:val="24"/>
          <w:szCs w:val="24"/>
        </w:rPr>
        <w:t>认证证书。</w:t>
      </w:r>
    </w:p>
    <w:p w:rsidR="00E51CDB" w:rsidRPr="00B16314" w:rsidRDefault="00E51CDB" w:rsidP="00442F8E">
      <w:pPr>
        <w:autoSpaceDE w:val="0"/>
        <w:autoSpaceDN w:val="0"/>
        <w:adjustRightInd w:val="0"/>
        <w:spacing w:line="300" w:lineRule="auto"/>
        <w:ind w:firstLineChars="196" w:firstLine="470"/>
        <w:jc w:val="left"/>
        <w:rPr>
          <w:rFonts w:ascii="Arial" w:hAnsi="Arial" w:cs="Arial"/>
          <w:sz w:val="24"/>
          <w:szCs w:val="24"/>
        </w:rPr>
      </w:pPr>
    </w:p>
    <w:p w:rsidR="00A80973" w:rsidRPr="00B16314" w:rsidRDefault="00A80973" w:rsidP="00442F8E">
      <w:pPr>
        <w:spacing w:line="300" w:lineRule="auto"/>
        <w:rPr>
          <w:rFonts w:ascii="Arial" w:hAnsi="Arial" w:cs="Arial"/>
          <w:b/>
          <w:sz w:val="24"/>
          <w:szCs w:val="24"/>
        </w:rPr>
      </w:pPr>
      <w:r w:rsidRPr="00B16314">
        <w:rPr>
          <w:rFonts w:ascii="Arial" w:hAnsi="Arial" w:cs="Arial"/>
          <w:b/>
          <w:sz w:val="24"/>
          <w:szCs w:val="24"/>
        </w:rPr>
        <w:t>4.</w:t>
      </w:r>
      <w:r w:rsidRPr="00B16314">
        <w:rPr>
          <w:rFonts w:ascii="Arial" w:hAnsi="Arial" w:cs="Arial"/>
          <w:b/>
          <w:sz w:val="24"/>
          <w:szCs w:val="24"/>
        </w:rPr>
        <w:t>结论</w:t>
      </w:r>
    </w:p>
    <w:p w:rsidR="00A80973" w:rsidRPr="00B16314" w:rsidRDefault="00A80973"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GB/T 24001</w:t>
      </w:r>
      <w:r w:rsidRPr="00B16314">
        <w:rPr>
          <w:rFonts w:ascii="Arial" w:hAnsi="Arial" w:cs="Arial"/>
          <w:sz w:val="24"/>
          <w:szCs w:val="24"/>
        </w:rPr>
        <w:t>标准要求组织做出遵守与其环境因素和环境影响全部适用的法律法规要求的公开承诺。</w:t>
      </w:r>
      <w:r w:rsidRPr="00B16314">
        <w:rPr>
          <w:rFonts w:ascii="Arial" w:hAnsi="Arial" w:cs="Arial"/>
          <w:sz w:val="24"/>
          <w:szCs w:val="24"/>
        </w:rPr>
        <w:t>GB/T 24001</w:t>
      </w:r>
      <w:r w:rsidRPr="00B16314">
        <w:rPr>
          <w:rFonts w:ascii="Arial" w:hAnsi="Arial" w:cs="Arial"/>
          <w:sz w:val="24"/>
          <w:szCs w:val="24"/>
        </w:rPr>
        <w:t>认证确认组织建立了一个有效的环境管理体系，该体系可以为组织持续确保其法律法规符合性提供基础和支持。组织通过</w:t>
      </w:r>
      <w:r w:rsidRPr="00B16314">
        <w:rPr>
          <w:rFonts w:ascii="Arial" w:hAnsi="Arial" w:cs="Arial"/>
          <w:sz w:val="24"/>
          <w:szCs w:val="24"/>
        </w:rPr>
        <w:t>EMS</w:t>
      </w:r>
      <w:r w:rsidRPr="00B16314">
        <w:rPr>
          <w:rFonts w:ascii="Arial" w:hAnsi="Arial" w:cs="Arial"/>
          <w:sz w:val="24"/>
          <w:szCs w:val="24"/>
        </w:rPr>
        <w:t>认证</w:t>
      </w:r>
      <w:r w:rsidRPr="00B16314">
        <w:rPr>
          <w:rFonts w:ascii="Arial" w:hAnsi="Arial" w:cs="Arial"/>
          <w:sz w:val="24"/>
          <w:szCs w:val="24"/>
        </w:rPr>
        <w:t>,</w:t>
      </w:r>
      <w:r w:rsidRPr="00B16314">
        <w:rPr>
          <w:rFonts w:ascii="Arial" w:hAnsi="Arial" w:cs="Arial"/>
          <w:sz w:val="24"/>
          <w:szCs w:val="24"/>
        </w:rPr>
        <w:t>表明组织所建立并实施的环境管理体系符合</w:t>
      </w:r>
      <w:r w:rsidRPr="00B16314">
        <w:rPr>
          <w:rFonts w:ascii="Arial" w:hAnsi="Arial" w:cs="Arial"/>
          <w:sz w:val="24"/>
          <w:szCs w:val="24"/>
        </w:rPr>
        <w:t>GB/T 24001</w:t>
      </w:r>
      <w:r w:rsidRPr="00B16314">
        <w:rPr>
          <w:rFonts w:ascii="Arial" w:hAnsi="Arial" w:cs="Arial"/>
          <w:sz w:val="24"/>
          <w:szCs w:val="24"/>
        </w:rPr>
        <w:t>标准的要求，包括证实它的守法承诺。为了使相关方确信获得认证的管理体系具有上述优越性，认证机构在决定授予或保持组织认证资格前，必须确认体系能够证实其有效性。</w:t>
      </w:r>
    </w:p>
    <w:p w:rsidR="00A80973" w:rsidRPr="00B16314" w:rsidRDefault="00C95A4E"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GB/T2</w:t>
      </w:r>
      <w:r w:rsidR="00A80973" w:rsidRPr="00B16314">
        <w:rPr>
          <w:rFonts w:ascii="Arial" w:hAnsi="Arial" w:cs="Arial"/>
          <w:sz w:val="24"/>
          <w:szCs w:val="24"/>
        </w:rPr>
        <w:t>4001</w:t>
      </w:r>
      <w:r w:rsidR="00A80973" w:rsidRPr="00B16314">
        <w:rPr>
          <w:rFonts w:ascii="Arial" w:hAnsi="Arial" w:cs="Arial"/>
          <w:sz w:val="24"/>
          <w:szCs w:val="24"/>
        </w:rPr>
        <w:t>环境管理体系认证是对组织环境绩效进行动态管理和改进的工具。环境管理体系审核员依据标准要求对</w:t>
      </w:r>
      <w:r w:rsidR="00A80973" w:rsidRPr="00B16314">
        <w:rPr>
          <w:rFonts w:ascii="Arial" w:hAnsi="Arial" w:cs="Arial"/>
          <w:sz w:val="24"/>
          <w:szCs w:val="24"/>
        </w:rPr>
        <w:t>EMS</w:t>
      </w:r>
      <w:r w:rsidR="00A80973" w:rsidRPr="00B16314">
        <w:rPr>
          <w:rFonts w:ascii="Arial" w:hAnsi="Arial" w:cs="Arial"/>
          <w:sz w:val="24"/>
          <w:szCs w:val="24"/>
        </w:rPr>
        <w:t>进行评价过程不是执法过程，不能替代由执法者或者法庭就法律符合性事宜做出的法律裁定。认证机构向组织颁发</w:t>
      </w:r>
      <w:r w:rsidRPr="00B16314">
        <w:rPr>
          <w:rFonts w:ascii="Arial" w:hAnsi="Arial" w:cs="Arial"/>
          <w:sz w:val="24"/>
          <w:szCs w:val="24"/>
        </w:rPr>
        <w:t>GB/T2</w:t>
      </w:r>
      <w:r w:rsidR="00A80973" w:rsidRPr="00B16314">
        <w:rPr>
          <w:rFonts w:ascii="Arial" w:hAnsi="Arial" w:cs="Arial"/>
          <w:sz w:val="24"/>
          <w:szCs w:val="24"/>
        </w:rPr>
        <w:t>4001</w:t>
      </w:r>
      <w:r w:rsidR="00A80973" w:rsidRPr="00B16314">
        <w:rPr>
          <w:rFonts w:ascii="Arial" w:hAnsi="Arial" w:cs="Arial"/>
          <w:sz w:val="24"/>
          <w:szCs w:val="24"/>
        </w:rPr>
        <w:t>标准认证证书，表明组织所建立并实施的</w:t>
      </w:r>
      <w:r w:rsidR="00A80973" w:rsidRPr="00B16314">
        <w:rPr>
          <w:rFonts w:ascii="Arial" w:hAnsi="Arial" w:cs="Arial"/>
          <w:sz w:val="24"/>
          <w:szCs w:val="24"/>
        </w:rPr>
        <w:t>EMS</w:t>
      </w:r>
      <w:r w:rsidR="00A80973" w:rsidRPr="00B16314">
        <w:rPr>
          <w:rFonts w:ascii="Arial" w:hAnsi="Arial" w:cs="Arial"/>
          <w:sz w:val="24"/>
          <w:szCs w:val="24"/>
        </w:rPr>
        <w:t>符合标准的要求，认证机构授予认证证书的过程应符合其程序和适用认可规范等文件的要求。</w:t>
      </w:r>
    </w:p>
    <w:p w:rsidR="00442F8E" w:rsidRPr="00B16314" w:rsidRDefault="00442F8E" w:rsidP="00442F8E">
      <w:pPr>
        <w:autoSpaceDE w:val="0"/>
        <w:autoSpaceDN w:val="0"/>
        <w:adjustRightInd w:val="0"/>
        <w:spacing w:line="300" w:lineRule="auto"/>
        <w:ind w:firstLineChars="196" w:firstLine="470"/>
        <w:jc w:val="left"/>
        <w:rPr>
          <w:rFonts w:ascii="Arial" w:hAnsi="Arial" w:cs="Arial"/>
          <w:sz w:val="24"/>
          <w:szCs w:val="24"/>
        </w:rPr>
      </w:pPr>
      <w:r w:rsidRPr="00B16314">
        <w:rPr>
          <w:rFonts w:ascii="Arial" w:hAnsi="Arial" w:cs="Arial"/>
          <w:sz w:val="24"/>
          <w:szCs w:val="24"/>
        </w:rPr>
        <w:t>——</w:t>
      </w:r>
    </w:p>
    <w:sectPr w:rsidR="00442F8E" w:rsidRPr="00B16314" w:rsidSect="00843CD3">
      <w:headerReference w:type="default" r:id="rId9"/>
      <w:footerReference w:type="default" r:id="rId10"/>
      <w:pgSz w:w="11906" w:h="16838"/>
      <w:pgMar w:top="1418" w:right="1418" w:bottom="1418" w:left="1418" w:header="851" w:footer="992" w:gutter="28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E35" w:rsidRDefault="00D05E35" w:rsidP="00595BAE">
      <w:r>
        <w:separator/>
      </w:r>
    </w:p>
  </w:endnote>
  <w:endnote w:type="continuationSeparator" w:id="0">
    <w:p w:rsidR="00D05E35" w:rsidRDefault="00D05E35" w:rsidP="0059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73" w:rsidRPr="00843CD3" w:rsidRDefault="00843CD3" w:rsidP="00843CD3">
    <w:pPr>
      <w:pStyle w:val="a4"/>
      <w:pBdr>
        <w:top w:val="single" w:sz="4" w:space="1" w:color="auto"/>
      </w:pBdr>
      <w:rPr>
        <w:rFonts w:ascii="Arial" w:hAnsi="宋体" w:cs="Arial"/>
        <w:szCs w:val="20"/>
      </w:rPr>
    </w:pPr>
    <w:r w:rsidRPr="00032A3A">
      <w:rPr>
        <w:rFonts w:ascii="Arial" w:hAnsi="宋体" w:cs="Arial" w:hint="eastAsia"/>
        <w:szCs w:val="20"/>
      </w:rPr>
      <w:t>发布日期</w:t>
    </w:r>
    <w:r w:rsidRPr="00032A3A">
      <w:rPr>
        <w:rFonts w:ascii="Arial" w:hAnsi="宋体" w:cs="Arial" w:hint="eastAsia"/>
        <w:szCs w:val="20"/>
      </w:rPr>
      <w:t>:201</w:t>
    </w:r>
    <w:r>
      <w:rPr>
        <w:rFonts w:ascii="Arial" w:hAnsi="宋体" w:cs="Arial" w:hint="eastAsia"/>
        <w:szCs w:val="20"/>
      </w:rPr>
      <w:t>4</w:t>
    </w:r>
    <w:r w:rsidRPr="00032A3A">
      <w:rPr>
        <w:rFonts w:ascii="Arial" w:hAnsi="宋体" w:cs="Arial" w:hint="eastAsia"/>
        <w:szCs w:val="20"/>
      </w:rPr>
      <w:t>年</w:t>
    </w:r>
    <w:r>
      <w:rPr>
        <w:rFonts w:ascii="Arial" w:hAnsi="宋体" w:cs="Arial" w:hint="eastAsia"/>
        <w:szCs w:val="20"/>
      </w:rPr>
      <w:t>XX</w:t>
    </w:r>
    <w:r w:rsidRPr="00032A3A">
      <w:rPr>
        <w:rFonts w:ascii="Arial" w:hAnsi="宋体" w:cs="Arial" w:hint="eastAsia"/>
        <w:szCs w:val="20"/>
      </w:rPr>
      <w:t>月</w:t>
    </w:r>
    <w:r>
      <w:rPr>
        <w:rFonts w:ascii="Arial" w:hAnsi="宋体" w:cs="Arial" w:hint="eastAsia"/>
        <w:szCs w:val="20"/>
      </w:rPr>
      <w:t>XX</w:t>
    </w:r>
    <w:r w:rsidRPr="00032A3A">
      <w:rPr>
        <w:rFonts w:ascii="Arial" w:hAnsi="宋体" w:cs="Arial" w:hint="eastAsia"/>
        <w:szCs w:val="20"/>
      </w:rPr>
      <w:t>日</w:t>
    </w:r>
    <w:r w:rsidRPr="00032A3A">
      <w:rPr>
        <w:rFonts w:ascii="Arial" w:hAnsi="宋体" w:cs="Arial" w:hint="eastAsia"/>
        <w:szCs w:val="20"/>
      </w:rPr>
      <w:t xml:space="preserve">     </w:t>
    </w:r>
    <w:r w:rsidRPr="00032A3A">
      <w:rPr>
        <w:rFonts w:ascii="Arial" w:hAnsi="宋体" w:cs="Arial"/>
        <w:szCs w:val="20"/>
      </w:rPr>
      <w:t xml:space="preserve">  </w:t>
    </w:r>
    <w:r>
      <w:rPr>
        <w:rFonts w:ascii="Arial" w:hAnsi="宋体" w:cs="Arial" w:hint="eastAsia"/>
        <w:szCs w:val="20"/>
      </w:rPr>
      <w:t xml:space="preserve">                                 </w:t>
    </w:r>
    <w:r w:rsidRPr="00032A3A">
      <w:rPr>
        <w:rFonts w:ascii="Arial" w:hAnsi="宋体" w:cs="Arial" w:hint="eastAsia"/>
        <w:szCs w:val="20"/>
      </w:rPr>
      <w:t xml:space="preserve"> </w:t>
    </w:r>
    <w:r w:rsidRPr="00032A3A">
      <w:rPr>
        <w:rFonts w:ascii="Arial" w:hAnsi="宋体" w:cs="Arial"/>
        <w:szCs w:val="20"/>
      </w:rPr>
      <w:t xml:space="preserve"> </w:t>
    </w:r>
    <w:r w:rsidRPr="00032A3A">
      <w:rPr>
        <w:rFonts w:ascii="Arial" w:hAnsi="宋体" w:cs="Arial" w:hint="eastAsia"/>
        <w:szCs w:val="20"/>
      </w:rPr>
      <w:t>实施日期</w:t>
    </w:r>
    <w:r w:rsidRPr="00032A3A">
      <w:rPr>
        <w:rFonts w:ascii="Arial" w:hAnsi="宋体" w:cs="Arial" w:hint="eastAsia"/>
        <w:szCs w:val="20"/>
      </w:rPr>
      <w:t>:201</w:t>
    </w:r>
    <w:r>
      <w:rPr>
        <w:rFonts w:ascii="Arial" w:hAnsi="宋体" w:cs="Arial" w:hint="eastAsia"/>
        <w:szCs w:val="20"/>
      </w:rPr>
      <w:t>4</w:t>
    </w:r>
    <w:r w:rsidRPr="00032A3A">
      <w:rPr>
        <w:rFonts w:ascii="Arial" w:hAnsi="宋体" w:cs="Arial" w:hint="eastAsia"/>
        <w:szCs w:val="20"/>
      </w:rPr>
      <w:t>年</w:t>
    </w:r>
    <w:r>
      <w:rPr>
        <w:rFonts w:ascii="Arial" w:hAnsi="宋体" w:cs="Arial" w:hint="eastAsia"/>
        <w:szCs w:val="20"/>
      </w:rPr>
      <w:t>XX</w:t>
    </w:r>
    <w:r w:rsidRPr="00032A3A">
      <w:rPr>
        <w:rFonts w:ascii="Arial" w:hAnsi="宋体" w:cs="Arial" w:hint="eastAsia"/>
        <w:szCs w:val="20"/>
      </w:rPr>
      <w:t>月</w:t>
    </w:r>
    <w:r>
      <w:rPr>
        <w:rFonts w:ascii="Arial" w:hAnsi="宋体" w:cs="Arial" w:hint="eastAsia"/>
        <w:szCs w:val="20"/>
      </w:rPr>
      <w:t>XX</w:t>
    </w:r>
    <w:r w:rsidRPr="00032A3A">
      <w:rPr>
        <w:rFonts w:ascii="Arial" w:hAnsi="宋体" w:cs="Arial" w:hint="eastAsia"/>
        <w:szCs w:val="20"/>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E35" w:rsidRDefault="00D05E35" w:rsidP="00595BAE">
      <w:r>
        <w:separator/>
      </w:r>
    </w:p>
  </w:footnote>
  <w:footnote w:type="continuationSeparator" w:id="0">
    <w:p w:rsidR="00D05E35" w:rsidRDefault="00D05E35" w:rsidP="00595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D3" w:rsidRPr="002B2431" w:rsidRDefault="00843CD3" w:rsidP="00843CD3">
    <w:pPr>
      <w:pStyle w:val="a3"/>
      <w:tabs>
        <w:tab w:val="clear" w:pos="4153"/>
        <w:tab w:val="clear" w:pos="8306"/>
      </w:tabs>
      <w:rPr>
        <w:rFonts w:ascii="黑体" w:eastAsia="黑体" w:hAnsi="Arial" w:cs="Arial"/>
        <w:sz w:val="21"/>
        <w:szCs w:val="21"/>
      </w:rPr>
    </w:pPr>
    <w:r w:rsidRPr="002B2431">
      <w:rPr>
        <w:rFonts w:ascii="黑体" w:eastAsia="黑体" w:hAnsi="Arial" w:cs="Arial" w:hint="eastAsia"/>
        <w:sz w:val="21"/>
        <w:szCs w:val="21"/>
      </w:rPr>
      <w:t>认</w:t>
    </w:r>
    <w:r>
      <w:rPr>
        <w:rFonts w:ascii="黑体" w:eastAsia="黑体" w:hAnsi="Arial" w:cs="Arial" w:hint="eastAsia"/>
        <w:sz w:val="21"/>
        <w:szCs w:val="21"/>
      </w:rPr>
      <w:t xml:space="preserve">  </w:t>
    </w:r>
    <w:r w:rsidRPr="002B2431">
      <w:rPr>
        <w:rFonts w:ascii="黑体" w:eastAsia="黑体" w:hAnsi="Arial" w:cs="Arial" w:hint="eastAsia"/>
        <w:sz w:val="21"/>
        <w:szCs w:val="21"/>
      </w:rPr>
      <w:t>可</w:t>
    </w:r>
    <w:r>
      <w:rPr>
        <w:rFonts w:ascii="黑体" w:eastAsia="黑体" w:hAnsi="Arial" w:cs="Arial" w:hint="eastAsia"/>
        <w:sz w:val="21"/>
        <w:szCs w:val="21"/>
      </w:rPr>
      <w:t xml:space="preserve">  </w:t>
    </w:r>
    <w:r w:rsidRPr="002B2431">
      <w:rPr>
        <w:rFonts w:ascii="黑体" w:eastAsia="黑体" w:hAnsi="Arial" w:cs="Arial" w:hint="eastAsia"/>
        <w:sz w:val="21"/>
        <w:szCs w:val="21"/>
      </w:rPr>
      <w:t>说</w:t>
    </w:r>
    <w:r>
      <w:rPr>
        <w:rFonts w:ascii="黑体" w:eastAsia="黑体" w:hAnsi="Arial" w:cs="Arial" w:hint="eastAsia"/>
        <w:sz w:val="21"/>
        <w:szCs w:val="21"/>
      </w:rPr>
      <w:t xml:space="preserve">  </w:t>
    </w:r>
    <w:r w:rsidRPr="002B2431">
      <w:rPr>
        <w:rFonts w:ascii="黑体" w:eastAsia="黑体" w:hAnsi="Arial" w:cs="Arial" w:hint="eastAsia"/>
        <w:sz w:val="21"/>
        <w:szCs w:val="21"/>
      </w:rPr>
      <w:t>明</w:t>
    </w:r>
  </w:p>
  <w:p w:rsidR="00A80973" w:rsidRPr="00843CD3" w:rsidRDefault="00843CD3" w:rsidP="00843CD3">
    <w:pPr>
      <w:pStyle w:val="a3"/>
      <w:tabs>
        <w:tab w:val="clear" w:pos="4153"/>
        <w:tab w:val="clear" w:pos="8306"/>
      </w:tabs>
      <w:jc w:val="both"/>
      <w:rPr>
        <w:rFonts w:ascii="Arial" w:hAnsi="Arial" w:cs="Arial"/>
      </w:rPr>
    </w:pPr>
    <w:r w:rsidRPr="00032A3A">
      <w:rPr>
        <w:rFonts w:ascii="Arial" w:hAnsi="Arial" w:cs="Arial"/>
      </w:rPr>
      <w:t>编号：</w:t>
    </w:r>
    <w:r w:rsidRPr="00032A3A">
      <w:rPr>
        <w:rFonts w:ascii="Arial" w:hAnsi="Arial" w:cs="Arial"/>
      </w:rPr>
      <w:t>CNAS-EC</w:t>
    </w:r>
    <w:r>
      <w:rPr>
        <w:rFonts w:ascii="Arial" w:hAnsi="Arial" w:cs="Arial" w:hint="eastAsia"/>
      </w:rPr>
      <w:t>-0XX</w:t>
    </w:r>
    <w:r w:rsidRPr="00032A3A">
      <w:rPr>
        <w:rFonts w:ascii="Arial" w:hAnsi="Arial" w:cs="Arial"/>
      </w:rPr>
      <w:t>:20</w:t>
    </w:r>
    <w:r w:rsidRPr="00032A3A">
      <w:rPr>
        <w:rFonts w:ascii="Arial" w:hAnsi="Arial" w:cs="Arial" w:hint="eastAsia"/>
      </w:rPr>
      <w:t>1</w:t>
    </w:r>
    <w:r>
      <w:rPr>
        <w:rFonts w:ascii="Arial" w:hAnsi="Arial" w:cs="Arial" w:hint="eastAsia"/>
      </w:rPr>
      <w:t>4</w:t>
    </w:r>
    <w:r w:rsidRPr="00032A3A">
      <w:rPr>
        <w:rFonts w:ascii="Arial" w:hAnsi="Arial" w:cs="Arial"/>
      </w:rPr>
      <w:tab/>
    </w:r>
    <w:r w:rsidRPr="00032A3A">
      <w:rPr>
        <w:rFonts w:ascii="Arial" w:hAnsi="Arial" w:cs="Arial"/>
      </w:rPr>
      <w:tab/>
    </w:r>
    <w:r w:rsidRPr="00032A3A">
      <w:rPr>
        <w:rFonts w:ascii="Arial" w:hAnsi="Arial" w:cs="Arial"/>
      </w:rPr>
      <w:tab/>
    </w:r>
    <w:r w:rsidRPr="00032A3A">
      <w:rPr>
        <w:rFonts w:ascii="Arial" w:hAnsi="Arial" w:cs="Arial"/>
      </w:rPr>
      <w:tab/>
    </w:r>
    <w:r w:rsidRPr="00032A3A">
      <w:rPr>
        <w:rFonts w:ascii="Arial" w:hAnsi="Arial" w:cs="Arial"/>
      </w:rPr>
      <w:tab/>
    </w:r>
    <w:r w:rsidRPr="00032A3A">
      <w:rPr>
        <w:rFonts w:ascii="Arial" w:hAnsi="Arial" w:cs="Arial"/>
      </w:rPr>
      <w:tab/>
    </w:r>
    <w:r w:rsidRPr="00032A3A">
      <w:rPr>
        <w:rFonts w:ascii="Arial" w:hAnsi="Arial" w:cs="Arial"/>
      </w:rPr>
      <w:tab/>
    </w:r>
    <w:r w:rsidRPr="00032A3A">
      <w:rPr>
        <w:rFonts w:ascii="Arial" w:hAnsi="Arial" w:cs="Arial"/>
      </w:rPr>
      <w:tab/>
    </w:r>
    <w:r>
      <w:rPr>
        <w:rFonts w:ascii="Arial" w:hAnsi="Arial" w:cs="Arial" w:hint="eastAsia"/>
      </w:rPr>
      <w:t xml:space="preserve">     </w:t>
    </w:r>
    <w:r w:rsidRPr="00032A3A">
      <w:rPr>
        <w:rFonts w:ascii="Arial" w:hAnsi="Arial" w:cs="Arial" w:hint="eastAsia"/>
      </w:rPr>
      <w:t xml:space="preserve">            </w:t>
    </w:r>
    <w:r w:rsidRPr="00032A3A">
      <w:rPr>
        <w:rFonts w:ascii="Arial" w:hAnsi="Arial" w:cs="Arial"/>
      </w:rPr>
      <w:t>第</w:t>
    </w:r>
    <w:r w:rsidRPr="00032A3A">
      <w:rPr>
        <w:rFonts w:ascii="Arial" w:hAnsi="Arial" w:cs="Arial"/>
      </w:rPr>
      <w:t xml:space="preserve"> </w:t>
    </w:r>
    <w:r w:rsidRPr="00032A3A">
      <w:fldChar w:fldCharType="begin"/>
    </w:r>
    <w:r w:rsidRPr="00032A3A">
      <w:instrText xml:space="preserve"> PAGE </w:instrText>
    </w:r>
    <w:r w:rsidRPr="00032A3A">
      <w:fldChar w:fldCharType="separate"/>
    </w:r>
    <w:r w:rsidR="005A1D22">
      <w:rPr>
        <w:noProof/>
      </w:rPr>
      <w:t>2</w:t>
    </w:r>
    <w:r w:rsidRPr="00032A3A">
      <w:fldChar w:fldCharType="end"/>
    </w:r>
    <w:r w:rsidRPr="00032A3A">
      <w:t xml:space="preserve"> </w:t>
    </w:r>
    <w:r w:rsidRPr="00032A3A">
      <w:t>页</w:t>
    </w:r>
    <w:r w:rsidRPr="00032A3A">
      <w:t xml:space="preserve"> </w:t>
    </w:r>
    <w:r w:rsidRPr="00032A3A">
      <w:t>共</w:t>
    </w:r>
    <w:r w:rsidRPr="00032A3A">
      <w:t xml:space="preserve"> </w:t>
    </w:r>
    <w:r w:rsidR="00F873C0">
      <w:rPr>
        <w:rFonts w:hint="eastAsia"/>
      </w:rPr>
      <w:t>4</w:t>
    </w:r>
    <w:r w:rsidR="00F873C0" w:rsidRPr="00032A3A">
      <w:t xml:space="preserve"> </w:t>
    </w:r>
    <w:r w:rsidRPr="00032A3A">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8C9"/>
    <w:multiLevelType w:val="hybridMultilevel"/>
    <w:tmpl w:val="C27A79F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F541BCF"/>
    <w:multiLevelType w:val="hybridMultilevel"/>
    <w:tmpl w:val="33D2762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479173D"/>
    <w:multiLevelType w:val="hybridMultilevel"/>
    <w:tmpl w:val="7CDC9932"/>
    <w:lvl w:ilvl="0" w:tplc="04090001">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3">
    <w:nsid w:val="7EE60862"/>
    <w:multiLevelType w:val="hybridMultilevel"/>
    <w:tmpl w:val="9E3E416C"/>
    <w:lvl w:ilvl="0" w:tplc="04090001">
      <w:start w:val="1"/>
      <w:numFmt w:val="bullet"/>
      <w:lvlText w:val=""/>
      <w:lvlJc w:val="left"/>
      <w:pPr>
        <w:ind w:left="980" w:hanging="420"/>
      </w:pPr>
      <w:rPr>
        <w:rFonts w:ascii="Symbol" w:hAnsi="Symbo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AE"/>
    <w:rsid w:val="00000C81"/>
    <w:rsid w:val="00000F6C"/>
    <w:rsid w:val="0000141C"/>
    <w:rsid w:val="00001D4B"/>
    <w:rsid w:val="00001F09"/>
    <w:rsid w:val="0000202E"/>
    <w:rsid w:val="00002382"/>
    <w:rsid w:val="000023AA"/>
    <w:rsid w:val="00002920"/>
    <w:rsid w:val="00002D0D"/>
    <w:rsid w:val="00003171"/>
    <w:rsid w:val="000032C7"/>
    <w:rsid w:val="0000348A"/>
    <w:rsid w:val="00003799"/>
    <w:rsid w:val="00003A29"/>
    <w:rsid w:val="00003EBC"/>
    <w:rsid w:val="00004273"/>
    <w:rsid w:val="000048C0"/>
    <w:rsid w:val="00004A44"/>
    <w:rsid w:val="00004A51"/>
    <w:rsid w:val="00004DE9"/>
    <w:rsid w:val="00005033"/>
    <w:rsid w:val="0000551C"/>
    <w:rsid w:val="000056F8"/>
    <w:rsid w:val="000058D7"/>
    <w:rsid w:val="000061A9"/>
    <w:rsid w:val="0000669B"/>
    <w:rsid w:val="00006B5F"/>
    <w:rsid w:val="00006BD4"/>
    <w:rsid w:val="00006D53"/>
    <w:rsid w:val="00006FCE"/>
    <w:rsid w:val="00007964"/>
    <w:rsid w:val="00010244"/>
    <w:rsid w:val="000103F3"/>
    <w:rsid w:val="00010811"/>
    <w:rsid w:val="00010B6B"/>
    <w:rsid w:val="00010C9D"/>
    <w:rsid w:val="00010DCE"/>
    <w:rsid w:val="00010FEE"/>
    <w:rsid w:val="00011EFA"/>
    <w:rsid w:val="0001211B"/>
    <w:rsid w:val="0001211D"/>
    <w:rsid w:val="00012248"/>
    <w:rsid w:val="000127E0"/>
    <w:rsid w:val="00012866"/>
    <w:rsid w:val="0001286E"/>
    <w:rsid w:val="0001291D"/>
    <w:rsid w:val="0001294A"/>
    <w:rsid w:val="00012E00"/>
    <w:rsid w:val="00012ECC"/>
    <w:rsid w:val="000134BE"/>
    <w:rsid w:val="00013999"/>
    <w:rsid w:val="00013B6E"/>
    <w:rsid w:val="000143DE"/>
    <w:rsid w:val="0001445A"/>
    <w:rsid w:val="000146DC"/>
    <w:rsid w:val="00014B4E"/>
    <w:rsid w:val="000153CA"/>
    <w:rsid w:val="00015698"/>
    <w:rsid w:val="00015A4A"/>
    <w:rsid w:val="0001610A"/>
    <w:rsid w:val="00016437"/>
    <w:rsid w:val="0001698E"/>
    <w:rsid w:val="00016E38"/>
    <w:rsid w:val="00017044"/>
    <w:rsid w:val="0001707C"/>
    <w:rsid w:val="000179D7"/>
    <w:rsid w:val="00017BD0"/>
    <w:rsid w:val="00020421"/>
    <w:rsid w:val="000204D8"/>
    <w:rsid w:val="0002087C"/>
    <w:rsid w:val="00020D53"/>
    <w:rsid w:val="00020D7E"/>
    <w:rsid w:val="00020E3B"/>
    <w:rsid w:val="00021198"/>
    <w:rsid w:val="000216BB"/>
    <w:rsid w:val="00021748"/>
    <w:rsid w:val="000218E2"/>
    <w:rsid w:val="00022368"/>
    <w:rsid w:val="0002277D"/>
    <w:rsid w:val="00023253"/>
    <w:rsid w:val="000237F1"/>
    <w:rsid w:val="00024786"/>
    <w:rsid w:val="00024B2A"/>
    <w:rsid w:val="00024B2C"/>
    <w:rsid w:val="00024DAF"/>
    <w:rsid w:val="000258D7"/>
    <w:rsid w:val="00025916"/>
    <w:rsid w:val="00025B37"/>
    <w:rsid w:val="00026758"/>
    <w:rsid w:val="00027356"/>
    <w:rsid w:val="00027628"/>
    <w:rsid w:val="0002768D"/>
    <w:rsid w:val="0002788A"/>
    <w:rsid w:val="00030319"/>
    <w:rsid w:val="00030354"/>
    <w:rsid w:val="000313AC"/>
    <w:rsid w:val="00031F24"/>
    <w:rsid w:val="00031FF8"/>
    <w:rsid w:val="000327DC"/>
    <w:rsid w:val="00032A92"/>
    <w:rsid w:val="00032E32"/>
    <w:rsid w:val="000332D0"/>
    <w:rsid w:val="0003331E"/>
    <w:rsid w:val="000333CF"/>
    <w:rsid w:val="000339DD"/>
    <w:rsid w:val="00033D38"/>
    <w:rsid w:val="00033FD1"/>
    <w:rsid w:val="0003414A"/>
    <w:rsid w:val="000341BE"/>
    <w:rsid w:val="000345CA"/>
    <w:rsid w:val="000347C0"/>
    <w:rsid w:val="0003498F"/>
    <w:rsid w:val="000353C1"/>
    <w:rsid w:val="000358E5"/>
    <w:rsid w:val="00035972"/>
    <w:rsid w:val="000360FF"/>
    <w:rsid w:val="00036344"/>
    <w:rsid w:val="000365A7"/>
    <w:rsid w:val="00036849"/>
    <w:rsid w:val="0003686B"/>
    <w:rsid w:val="00036C8E"/>
    <w:rsid w:val="00037102"/>
    <w:rsid w:val="0003741F"/>
    <w:rsid w:val="000377BC"/>
    <w:rsid w:val="000379B1"/>
    <w:rsid w:val="000379F0"/>
    <w:rsid w:val="00037E34"/>
    <w:rsid w:val="000402BA"/>
    <w:rsid w:val="0004040B"/>
    <w:rsid w:val="0004046F"/>
    <w:rsid w:val="00040F71"/>
    <w:rsid w:val="00041E44"/>
    <w:rsid w:val="00042078"/>
    <w:rsid w:val="00042176"/>
    <w:rsid w:val="000425CE"/>
    <w:rsid w:val="00043C67"/>
    <w:rsid w:val="00043C8A"/>
    <w:rsid w:val="0004447C"/>
    <w:rsid w:val="00044693"/>
    <w:rsid w:val="0004473E"/>
    <w:rsid w:val="0004558E"/>
    <w:rsid w:val="000458AC"/>
    <w:rsid w:val="000458EC"/>
    <w:rsid w:val="00045B03"/>
    <w:rsid w:val="000467CC"/>
    <w:rsid w:val="0004685D"/>
    <w:rsid w:val="00046908"/>
    <w:rsid w:val="00046A94"/>
    <w:rsid w:val="000476EF"/>
    <w:rsid w:val="00047C15"/>
    <w:rsid w:val="00050B8F"/>
    <w:rsid w:val="00050CCB"/>
    <w:rsid w:val="00050D2C"/>
    <w:rsid w:val="00050F3C"/>
    <w:rsid w:val="00051370"/>
    <w:rsid w:val="000516B6"/>
    <w:rsid w:val="00051994"/>
    <w:rsid w:val="00051C74"/>
    <w:rsid w:val="0005299E"/>
    <w:rsid w:val="00052ABD"/>
    <w:rsid w:val="00052D11"/>
    <w:rsid w:val="00053705"/>
    <w:rsid w:val="000540E5"/>
    <w:rsid w:val="000545DA"/>
    <w:rsid w:val="00054DCB"/>
    <w:rsid w:val="00054E82"/>
    <w:rsid w:val="00055BA1"/>
    <w:rsid w:val="000561D2"/>
    <w:rsid w:val="00056281"/>
    <w:rsid w:val="00056D34"/>
    <w:rsid w:val="00056F2B"/>
    <w:rsid w:val="00056F2F"/>
    <w:rsid w:val="00057084"/>
    <w:rsid w:val="00057456"/>
    <w:rsid w:val="000574BE"/>
    <w:rsid w:val="000578CF"/>
    <w:rsid w:val="00057973"/>
    <w:rsid w:val="00057A30"/>
    <w:rsid w:val="0006047B"/>
    <w:rsid w:val="0006068E"/>
    <w:rsid w:val="0006069D"/>
    <w:rsid w:val="000606EE"/>
    <w:rsid w:val="00060A1C"/>
    <w:rsid w:val="00061A60"/>
    <w:rsid w:val="00061C0D"/>
    <w:rsid w:val="00061D7B"/>
    <w:rsid w:val="000621BD"/>
    <w:rsid w:val="0006254C"/>
    <w:rsid w:val="00062EE5"/>
    <w:rsid w:val="00063314"/>
    <w:rsid w:val="00063694"/>
    <w:rsid w:val="00063936"/>
    <w:rsid w:val="00063A3B"/>
    <w:rsid w:val="00063E2E"/>
    <w:rsid w:val="00064AC3"/>
    <w:rsid w:val="00064FB2"/>
    <w:rsid w:val="00064FDE"/>
    <w:rsid w:val="00065151"/>
    <w:rsid w:val="00065171"/>
    <w:rsid w:val="000653D8"/>
    <w:rsid w:val="000655F3"/>
    <w:rsid w:val="00065CCE"/>
    <w:rsid w:val="0006691F"/>
    <w:rsid w:val="00066D71"/>
    <w:rsid w:val="00066FD0"/>
    <w:rsid w:val="00067E8B"/>
    <w:rsid w:val="00067F0B"/>
    <w:rsid w:val="0007060F"/>
    <w:rsid w:val="00070891"/>
    <w:rsid w:val="000709E5"/>
    <w:rsid w:val="00070A6D"/>
    <w:rsid w:val="000713A4"/>
    <w:rsid w:val="000716B6"/>
    <w:rsid w:val="000717AC"/>
    <w:rsid w:val="00071840"/>
    <w:rsid w:val="00071D6C"/>
    <w:rsid w:val="00071ECC"/>
    <w:rsid w:val="000720B2"/>
    <w:rsid w:val="00072A64"/>
    <w:rsid w:val="00072B64"/>
    <w:rsid w:val="00072F08"/>
    <w:rsid w:val="00073036"/>
    <w:rsid w:val="0007374D"/>
    <w:rsid w:val="00073945"/>
    <w:rsid w:val="00073ABD"/>
    <w:rsid w:val="000743D0"/>
    <w:rsid w:val="00074A9A"/>
    <w:rsid w:val="00074F8E"/>
    <w:rsid w:val="0007631A"/>
    <w:rsid w:val="000767E5"/>
    <w:rsid w:val="00076EAF"/>
    <w:rsid w:val="000774B1"/>
    <w:rsid w:val="00077A00"/>
    <w:rsid w:val="0008001F"/>
    <w:rsid w:val="0008005B"/>
    <w:rsid w:val="000803AB"/>
    <w:rsid w:val="00080799"/>
    <w:rsid w:val="000807B0"/>
    <w:rsid w:val="000809F0"/>
    <w:rsid w:val="000814CF"/>
    <w:rsid w:val="00081623"/>
    <w:rsid w:val="000819C9"/>
    <w:rsid w:val="00081BEE"/>
    <w:rsid w:val="000821E6"/>
    <w:rsid w:val="000825EA"/>
    <w:rsid w:val="000828BC"/>
    <w:rsid w:val="00082DDE"/>
    <w:rsid w:val="00082F45"/>
    <w:rsid w:val="00083262"/>
    <w:rsid w:val="00083DCC"/>
    <w:rsid w:val="00084238"/>
    <w:rsid w:val="0008460D"/>
    <w:rsid w:val="000847B0"/>
    <w:rsid w:val="000848A3"/>
    <w:rsid w:val="00084A84"/>
    <w:rsid w:val="00084E6D"/>
    <w:rsid w:val="00085697"/>
    <w:rsid w:val="00085716"/>
    <w:rsid w:val="00085A21"/>
    <w:rsid w:val="00085F2A"/>
    <w:rsid w:val="0008603E"/>
    <w:rsid w:val="000869CE"/>
    <w:rsid w:val="00086D3C"/>
    <w:rsid w:val="00087073"/>
    <w:rsid w:val="000870E7"/>
    <w:rsid w:val="00087254"/>
    <w:rsid w:val="00087463"/>
    <w:rsid w:val="00087830"/>
    <w:rsid w:val="00087A51"/>
    <w:rsid w:val="00087F20"/>
    <w:rsid w:val="00090783"/>
    <w:rsid w:val="00090AE6"/>
    <w:rsid w:val="00090E3E"/>
    <w:rsid w:val="00091B31"/>
    <w:rsid w:val="000923B2"/>
    <w:rsid w:val="00092774"/>
    <w:rsid w:val="00092787"/>
    <w:rsid w:val="000934FD"/>
    <w:rsid w:val="000939A3"/>
    <w:rsid w:val="00093A8E"/>
    <w:rsid w:val="00093C89"/>
    <w:rsid w:val="00093EAC"/>
    <w:rsid w:val="00093FC1"/>
    <w:rsid w:val="00094245"/>
    <w:rsid w:val="00095FB3"/>
    <w:rsid w:val="00096342"/>
    <w:rsid w:val="00096C6E"/>
    <w:rsid w:val="00096D3A"/>
    <w:rsid w:val="00097B74"/>
    <w:rsid w:val="00097EC3"/>
    <w:rsid w:val="000A06FB"/>
    <w:rsid w:val="000A0CA0"/>
    <w:rsid w:val="000A0E9F"/>
    <w:rsid w:val="000A1083"/>
    <w:rsid w:val="000A120C"/>
    <w:rsid w:val="000A1612"/>
    <w:rsid w:val="000A167B"/>
    <w:rsid w:val="000A198D"/>
    <w:rsid w:val="000A1E7B"/>
    <w:rsid w:val="000A24A5"/>
    <w:rsid w:val="000A28A2"/>
    <w:rsid w:val="000A2B77"/>
    <w:rsid w:val="000A2C95"/>
    <w:rsid w:val="000A33BE"/>
    <w:rsid w:val="000A3BE2"/>
    <w:rsid w:val="000A3CD8"/>
    <w:rsid w:val="000A4079"/>
    <w:rsid w:val="000A5CE0"/>
    <w:rsid w:val="000A5D3D"/>
    <w:rsid w:val="000A5F87"/>
    <w:rsid w:val="000A61B4"/>
    <w:rsid w:val="000A656D"/>
    <w:rsid w:val="000A678F"/>
    <w:rsid w:val="000A6893"/>
    <w:rsid w:val="000A7872"/>
    <w:rsid w:val="000A7BF6"/>
    <w:rsid w:val="000B0042"/>
    <w:rsid w:val="000B02F9"/>
    <w:rsid w:val="000B07E7"/>
    <w:rsid w:val="000B09D6"/>
    <w:rsid w:val="000B26AE"/>
    <w:rsid w:val="000B27EA"/>
    <w:rsid w:val="000B2DDC"/>
    <w:rsid w:val="000B2E4F"/>
    <w:rsid w:val="000B31A6"/>
    <w:rsid w:val="000B3996"/>
    <w:rsid w:val="000B402D"/>
    <w:rsid w:val="000B4083"/>
    <w:rsid w:val="000B424E"/>
    <w:rsid w:val="000B49F5"/>
    <w:rsid w:val="000B5055"/>
    <w:rsid w:val="000B5927"/>
    <w:rsid w:val="000B5928"/>
    <w:rsid w:val="000B59AA"/>
    <w:rsid w:val="000B5AE1"/>
    <w:rsid w:val="000B6984"/>
    <w:rsid w:val="000B6F68"/>
    <w:rsid w:val="000B72C0"/>
    <w:rsid w:val="000B7371"/>
    <w:rsid w:val="000B7480"/>
    <w:rsid w:val="000B77FC"/>
    <w:rsid w:val="000B7EA2"/>
    <w:rsid w:val="000C07BB"/>
    <w:rsid w:val="000C087F"/>
    <w:rsid w:val="000C1136"/>
    <w:rsid w:val="000C13AF"/>
    <w:rsid w:val="000C160A"/>
    <w:rsid w:val="000C1BD8"/>
    <w:rsid w:val="000C22B0"/>
    <w:rsid w:val="000C275F"/>
    <w:rsid w:val="000C313B"/>
    <w:rsid w:val="000C3236"/>
    <w:rsid w:val="000C382A"/>
    <w:rsid w:val="000C38B3"/>
    <w:rsid w:val="000C43F3"/>
    <w:rsid w:val="000C455C"/>
    <w:rsid w:val="000C4A3F"/>
    <w:rsid w:val="000C5447"/>
    <w:rsid w:val="000C5FA5"/>
    <w:rsid w:val="000C633F"/>
    <w:rsid w:val="000C6382"/>
    <w:rsid w:val="000C721C"/>
    <w:rsid w:val="000C78B0"/>
    <w:rsid w:val="000C7E93"/>
    <w:rsid w:val="000D07B1"/>
    <w:rsid w:val="000D0B1F"/>
    <w:rsid w:val="000D0B87"/>
    <w:rsid w:val="000D1632"/>
    <w:rsid w:val="000D19D1"/>
    <w:rsid w:val="000D1AA2"/>
    <w:rsid w:val="000D1CD2"/>
    <w:rsid w:val="000D20FF"/>
    <w:rsid w:val="000D22FC"/>
    <w:rsid w:val="000D2300"/>
    <w:rsid w:val="000D25BE"/>
    <w:rsid w:val="000D2A63"/>
    <w:rsid w:val="000D31AA"/>
    <w:rsid w:val="000D3FF0"/>
    <w:rsid w:val="000D4C53"/>
    <w:rsid w:val="000D4E4E"/>
    <w:rsid w:val="000D4E55"/>
    <w:rsid w:val="000D4E5E"/>
    <w:rsid w:val="000D4FC6"/>
    <w:rsid w:val="000D5097"/>
    <w:rsid w:val="000D524C"/>
    <w:rsid w:val="000D5534"/>
    <w:rsid w:val="000D573C"/>
    <w:rsid w:val="000D57D5"/>
    <w:rsid w:val="000D5944"/>
    <w:rsid w:val="000D696E"/>
    <w:rsid w:val="000D6A2A"/>
    <w:rsid w:val="000D73B3"/>
    <w:rsid w:val="000D764F"/>
    <w:rsid w:val="000D7698"/>
    <w:rsid w:val="000D787E"/>
    <w:rsid w:val="000D7B5D"/>
    <w:rsid w:val="000D7F14"/>
    <w:rsid w:val="000D7F8C"/>
    <w:rsid w:val="000E00F9"/>
    <w:rsid w:val="000E02D3"/>
    <w:rsid w:val="000E0587"/>
    <w:rsid w:val="000E0C85"/>
    <w:rsid w:val="000E17BC"/>
    <w:rsid w:val="000E17C1"/>
    <w:rsid w:val="000E21CB"/>
    <w:rsid w:val="000E2523"/>
    <w:rsid w:val="000E2AE9"/>
    <w:rsid w:val="000E2AFD"/>
    <w:rsid w:val="000E35EA"/>
    <w:rsid w:val="000E38E6"/>
    <w:rsid w:val="000E4496"/>
    <w:rsid w:val="000E4A2A"/>
    <w:rsid w:val="000E4D89"/>
    <w:rsid w:val="000E53DA"/>
    <w:rsid w:val="000E5775"/>
    <w:rsid w:val="000E6114"/>
    <w:rsid w:val="000E64D7"/>
    <w:rsid w:val="000E64E4"/>
    <w:rsid w:val="000E6C76"/>
    <w:rsid w:val="000E70B6"/>
    <w:rsid w:val="000E7F3E"/>
    <w:rsid w:val="000F0109"/>
    <w:rsid w:val="000F0CEB"/>
    <w:rsid w:val="000F0D43"/>
    <w:rsid w:val="000F0D87"/>
    <w:rsid w:val="000F10E9"/>
    <w:rsid w:val="000F1D1F"/>
    <w:rsid w:val="000F1E26"/>
    <w:rsid w:val="000F1FCB"/>
    <w:rsid w:val="000F2601"/>
    <w:rsid w:val="000F2CC2"/>
    <w:rsid w:val="000F3337"/>
    <w:rsid w:val="000F3BB4"/>
    <w:rsid w:val="000F3D31"/>
    <w:rsid w:val="000F3DF7"/>
    <w:rsid w:val="000F474D"/>
    <w:rsid w:val="000F4D60"/>
    <w:rsid w:val="000F5595"/>
    <w:rsid w:val="000F63F9"/>
    <w:rsid w:val="000F6660"/>
    <w:rsid w:val="000F698D"/>
    <w:rsid w:val="000F69CF"/>
    <w:rsid w:val="000F6A81"/>
    <w:rsid w:val="000F6C25"/>
    <w:rsid w:val="000F6DA5"/>
    <w:rsid w:val="000F6E68"/>
    <w:rsid w:val="000F7A26"/>
    <w:rsid w:val="000F7D38"/>
    <w:rsid w:val="00100080"/>
    <w:rsid w:val="00100239"/>
    <w:rsid w:val="001003C8"/>
    <w:rsid w:val="001009D6"/>
    <w:rsid w:val="0010146B"/>
    <w:rsid w:val="00101603"/>
    <w:rsid w:val="00101867"/>
    <w:rsid w:val="00101A0E"/>
    <w:rsid w:val="00101A25"/>
    <w:rsid w:val="00101B1A"/>
    <w:rsid w:val="00101E8B"/>
    <w:rsid w:val="001021C0"/>
    <w:rsid w:val="0010243A"/>
    <w:rsid w:val="00102B27"/>
    <w:rsid w:val="00102C25"/>
    <w:rsid w:val="001036EF"/>
    <w:rsid w:val="00103772"/>
    <w:rsid w:val="0010398D"/>
    <w:rsid w:val="00103A10"/>
    <w:rsid w:val="00103A35"/>
    <w:rsid w:val="00104274"/>
    <w:rsid w:val="00104DD9"/>
    <w:rsid w:val="00105964"/>
    <w:rsid w:val="00105F0E"/>
    <w:rsid w:val="00106745"/>
    <w:rsid w:val="00106C5A"/>
    <w:rsid w:val="00106D4B"/>
    <w:rsid w:val="00107312"/>
    <w:rsid w:val="00107522"/>
    <w:rsid w:val="00107558"/>
    <w:rsid w:val="001075E0"/>
    <w:rsid w:val="001075F6"/>
    <w:rsid w:val="001075FF"/>
    <w:rsid w:val="00107784"/>
    <w:rsid w:val="00107978"/>
    <w:rsid w:val="00107A2E"/>
    <w:rsid w:val="00107BF6"/>
    <w:rsid w:val="00107CFF"/>
    <w:rsid w:val="00107D06"/>
    <w:rsid w:val="00107FD4"/>
    <w:rsid w:val="001100DA"/>
    <w:rsid w:val="0011041F"/>
    <w:rsid w:val="00110738"/>
    <w:rsid w:val="00110933"/>
    <w:rsid w:val="00110BF5"/>
    <w:rsid w:val="00110C8E"/>
    <w:rsid w:val="00111015"/>
    <w:rsid w:val="00111C2D"/>
    <w:rsid w:val="00111CB6"/>
    <w:rsid w:val="00111CBF"/>
    <w:rsid w:val="00112150"/>
    <w:rsid w:val="00112F13"/>
    <w:rsid w:val="00113219"/>
    <w:rsid w:val="00113243"/>
    <w:rsid w:val="0011335B"/>
    <w:rsid w:val="00113789"/>
    <w:rsid w:val="00113BC3"/>
    <w:rsid w:val="00113D02"/>
    <w:rsid w:val="00113F02"/>
    <w:rsid w:val="001142AC"/>
    <w:rsid w:val="00114BC9"/>
    <w:rsid w:val="00114BF9"/>
    <w:rsid w:val="00115323"/>
    <w:rsid w:val="00115820"/>
    <w:rsid w:val="00115887"/>
    <w:rsid w:val="0011594C"/>
    <w:rsid w:val="00115DB5"/>
    <w:rsid w:val="00116317"/>
    <w:rsid w:val="00116ACE"/>
    <w:rsid w:val="00116E08"/>
    <w:rsid w:val="00117064"/>
    <w:rsid w:val="001174FA"/>
    <w:rsid w:val="001175AF"/>
    <w:rsid w:val="00117600"/>
    <w:rsid w:val="001177F7"/>
    <w:rsid w:val="001204FC"/>
    <w:rsid w:val="00120AE1"/>
    <w:rsid w:val="00121613"/>
    <w:rsid w:val="001217AD"/>
    <w:rsid w:val="00121D39"/>
    <w:rsid w:val="00122414"/>
    <w:rsid w:val="00122D7C"/>
    <w:rsid w:val="001231B7"/>
    <w:rsid w:val="00123602"/>
    <w:rsid w:val="001236D6"/>
    <w:rsid w:val="00123ABA"/>
    <w:rsid w:val="00123D44"/>
    <w:rsid w:val="001243C8"/>
    <w:rsid w:val="00124813"/>
    <w:rsid w:val="00124AE3"/>
    <w:rsid w:val="00124C77"/>
    <w:rsid w:val="00124F6C"/>
    <w:rsid w:val="001254B1"/>
    <w:rsid w:val="00125EDE"/>
    <w:rsid w:val="001260AD"/>
    <w:rsid w:val="00126E6F"/>
    <w:rsid w:val="001271AE"/>
    <w:rsid w:val="00127432"/>
    <w:rsid w:val="001303FA"/>
    <w:rsid w:val="001307F9"/>
    <w:rsid w:val="00130A15"/>
    <w:rsid w:val="00130E7E"/>
    <w:rsid w:val="00130EF7"/>
    <w:rsid w:val="001315D9"/>
    <w:rsid w:val="00131689"/>
    <w:rsid w:val="00131956"/>
    <w:rsid w:val="00131F6E"/>
    <w:rsid w:val="00132950"/>
    <w:rsid w:val="00132D1F"/>
    <w:rsid w:val="00133486"/>
    <w:rsid w:val="00133BE6"/>
    <w:rsid w:val="00134193"/>
    <w:rsid w:val="00134681"/>
    <w:rsid w:val="001347E9"/>
    <w:rsid w:val="001349D1"/>
    <w:rsid w:val="00134CA0"/>
    <w:rsid w:val="00135204"/>
    <w:rsid w:val="00135782"/>
    <w:rsid w:val="00135D57"/>
    <w:rsid w:val="00136F51"/>
    <w:rsid w:val="00137135"/>
    <w:rsid w:val="001373FE"/>
    <w:rsid w:val="0013788F"/>
    <w:rsid w:val="001379BA"/>
    <w:rsid w:val="001410CA"/>
    <w:rsid w:val="00141350"/>
    <w:rsid w:val="00141506"/>
    <w:rsid w:val="0014178B"/>
    <w:rsid w:val="001421EF"/>
    <w:rsid w:val="001425E8"/>
    <w:rsid w:val="00143370"/>
    <w:rsid w:val="001433A3"/>
    <w:rsid w:val="00143508"/>
    <w:rsid w:val="001437A9"/>
    <w:rsid w:val="00143AC3"/>
    <w:rsid w:val="0014412C"/>
    <w:rsid w:val="0014446F"/>
    <w:rsid w:val="0014459A"/>
    <w:rsid w:val="001449A6"/>
    <w:rsid w:val="00144BB8"/>
    <w:rsid w:val="00144E3B"/>
    <w:rsid w:val="001452D3"/>
    <w:rsid w:val="00145385"/>
    <w:rsid w:val="00146086"/>
    <w:rsid w:val="00146191"/>
    <w:rsid w:val="00146274"/>
    <w:rsid w:val="0014669E"/>
    <w:rsid w:val="00147027"/>
    <w:rsid w:val="001502F8"/>
    <w:rsid w:val="0015084F"/>
    <w:rsid w:val="001510B7"/>
    <w:rsid w:val="00151110"/>
    <w:rsid w:val="001517D8"/>
    <w:rsid w:val="00151FDD"/>
    <w:rsid w:val="0015255C"/>
    <w:rsid w:val="00152843"/>
    <w:rsid w:val="00152A41"/>
    <w:rsid w:val="0015320D"/>
    <w:rsid w:val="001532DC"/>
    <w:rsid w:val="001534BE"/>
    <w:rsid w:val="00153B69"/>
    <w:rsid w:val="001543D7"/>
    <w:rsid w:val="0015463A"/>
    <w:rsid w:val="00154930"/>
    <w:rsid w:val="001552D8"/>
    <w:rsid w:val="001556B7"/>
    <w:rsid w:val="00155B01"/>
    <w:rsid w:val="00155CEB"/>
    <w:rsid w:val="00155D7A"/>
    <w:rsid w:val="00155EF2"/>
    <w:rsid w:val="001564A2"/>
    <w:rsid w:val="00156E71"/>
    <w:rsid w:val="00157F85"/>
    <w:rsid w:val="001603B1"/>
    <w:rsid w:val="00160B5C"/>
    <w:rsid w:val="00160B65"/>
    <w:rsid w:val="00161169"/>
    <w:rsid w:val="00161847"/>
    <w:rsid w:val="00161BFD"/>
    <w:rsid w:val="00161C15"/>
    <w:rsid w:val="00163554"/>
    <w:rsid w:val="00163C7B"/>
    <w:rsid w:val="00164516"/>
    <w:rsid w:val="001645A3"/>
    <w:rsid w:val="001645E2"/>
    <w:rsid w:val="001649C3"/>
    <w:rsid w:val="00164BA3"/>
    <w:rsid w:val="00165163"/>
    <w:rsid w:val="00165480"/>
    <w:rsid w:val="001655C5"/>
    <w:rsid w:val="00165BE3"/>
    <w:rsid w:val="00165C6F"/>
    <w:rsid w:val="001664FB"/>
    <w:rsid w:val="001669FC"/>
    <w:rsid w:val="00166FE9"/>
    <w:rsid w:val="001671E3"/>
    <w:rsid w:val="001673CA"/>
    <w:rsid w:val="001675E2"/>
    <w:rsid w:val="001676AA"/>
    <w:rsid w:val="0016773B"/>
    <w:rsid w:val="001678A1"/>
    <w:rsid w:val="00167C86"/>
    <w:rsid w:val="00171168"/>
    <w:rsid w:val="001715F4"/>
    <w:rsid w:val="0017160C"/>
    <w:rsid w:val="00171952"/>
    <w:rsid w:val="0017214B"/>
    <w:rsid w:val="0017246E"/>
    <w:rsid w:val="00172D8E"/>
    <w:rsid w:val="00172E3D"/>
    <w:rsid w:val="001733A2"/>
    <w:rsid w:val="0017454E"/>
    <w:rsid w:val="001748FF"/>
    <w:rsid w:val="00174AFB"/>
    <w:rsid w:val="00174BAD"/>
    <w:rsid w:val="00174C9E"/>
    <w:rsid w:val="00175011"/>
    <w:rsid w:val="00175690"/>
    <w:rsid w:val="00175987"/>
    <w:rsid w:val="00175AD0"/>
    <w:rsid w:val="00175D73"/>
    <w:rsid w:val="0017610D"/>
    <w:rsid w:val="00176233"/>
    <w:rsid w:val="001762CB"/>
    <w:rsid w:val="001767EE"/>
    <w:rsid w:val="00176D5A"/>
    <w:rsid w:val="00176E0F"/>
    <w:rsid w:val="00176FCF"/>
    <w:rsid w:val="001773E3"/>
    <w:rsid w:val="00177FA9"/>
    <w:rsid w:val="0018021A"/>
    <w:rsid w:val="00180587"/>
    <w:rsid w:val="001805C4"/>
    <w:rsid w:val="00180675"/>
    <w:rsid w:val="00180892"/>
    <w:rsid w:val="00181135"/>
    <w:rsid w:val="00181289"/>
    <w:rsid w:val="001816C2"/>
    <w:rsid w:val="001818FB"/>
    <w:rsid w:val="00181B07"/>
    <w:rsid w:val="00181DDC"/>
    <w:rsid w:val="0018216E"/>
    <w:rsid w:val="00182204"/>
    <w:rsid w:val="001822F7"/>
    <w:rsid w:val="0018259F"/>
    <w:rsid w:val="00182702"/>
    <w:rsid w:val="00182839"/>
    <w:rsid w:val="00182A3E"/>
    <w:rsid w:val="001836E2"/>
    <w:rsid w:val="00183FD1"/>
    <w:rsid w:val="00184622"/>
    <w:rsid w:val="0018472B"/>
    <w:rsid w:val="0018488E"/>
    <w:rsid w:val="00184C8F"/>
    <w:rsid w:val="00184E43"/>
    <w:rsid w:val="00185458"/>
    <w:rsid w:val="0018581C"/>
    <w:rsid w:val="001865BA"/>
    <w:rsid w:val="00186E35"/>
    <w:rsid w:val="00186F2F"/>
    <w:rsid w:val="00187037"/>
    <w:rsid w:val="00187996"/>
    <w:rsid w:val="001879BC"/>
    <w:rsid w:val="00187C62"/>
    <w:rsid w:val="00187C82"/>
    <w:rsid w:val="00187CC8"/>
    <w:rsid w:val="00187D13"/>
    <w:rsid w:val="00187FC0"/>
    <w:rsid w:val="00190283"/>
    <w:rsid w:val="00190500"/>
    <w:rsid w:val="001907F2"/>
    <w:rsid w:val="00190CB1"/>
    <w:rsid w:val="00190CFC"/>
    <w:rsid w:val="00191594"/>
    <w:rsid w:val="001916B6"/>
    <w:rsid w:val="00191FE6"/>
    <w:rsid w:val="001922B6"/>
    <w:rsid w:val="001928AD"/>
    <w:rsid w:val="001928FB"/>
    <w:rsid w:val="00192B74"/>
    <w:rsid w:val="00193849"/>
    <w:rsid w:val="00193A5F"/>
    <w:rsid w:val="0019419F"/>
    <w:rsid w:val="001941CD"/>
    <w:rsid w:val="001943BF"/>
    <w:rsid w:val="00194578"/>
    <w:rsid w:val="0019460C"/>
    <w:rsid w:val="00194950"/>
    <w:rsid w:val="001951EC"/>
    <w:rsid w:val="0019521F"/>
    <w:rsid w:val="00195AD6"/>
    <w:rsid w:val="00195D8C"/>
    <w:rsid w:val="00195FD7"/>
    <w:rsid w:val="001964D3"/>
    <w:rsid w:val="00196853"/>
    <w:rsid w:val="00196BF1"/>
    <w:rsid w:val="0019711C"/>
    <w:rsid w:val="00197E9E"/>
    <w:rsid w:val="001A0094"/>
    <w:rsid w:val="001A0CE6"/>
    <w:rsid w:val="001A0CFF"/>
    <w:rsid w:val="001A125B"/>
    <w:rsid w:val="001A17AB"/>
    <w:rsid w:val="001A1A34"/>
    <w:rsid w:val="001A1DF3"/>
    <w:rsid w:val="001A2838"/>
    <w:rsid w:val="001A2AFF"/>
    <w:rsid w:val="001A2CB2"/>
    <w:rsid w:val="001A2F09"/>
    <w:rsid w:val="001A3286"/>
    <w:rsid w:val="001A3362"/>
    <w:rsid w:val="001A337B"/>
    <w:rsid w:val="001A3758"/>
    <w:rsid w:val="001A4BA8"/>
    <w:rsid w:val="001A5234"/>
    <w:rsid w:val="001A527F"/>
    <w:rsid w:val="001A54A6"/>
    <w:rsid w:val="001A5A87"/>
    <w:rsid w:val="001A5D17"/>
    <w:rsid w:val="001A6D71"/>
    <w:rsid w:val="001A71BC"/>
    <w:rsid w:val="001A76C3"/>
    <w:rsid w:val="001A77BD"/>
    <w:rsid w:val="001A7E39"/>
    <w:rsid w:val="001A7FF0"/>
    <w:rsid w:val="001B019A"/>
    <w:rsid w:val="001B139D"/>
    <w:rsid w:val="001B1869"/>
    <w:rsid w:val="001B1874"/>
    <w:rsid w:val="001B1B41"/>
    <w:rsid w:val="001B21E8"/>
    <w:rsid w:val="001B2909"/>
    <w:rsid w:val="001B293D"/>
    <w:rsid w:val="001B2A39"/>
    <w:rsid w:val="001B2F3E"/>
    <w:rsid w:val="001B3416"/>
    <w:rsid w:val="001B4057"/>
    <w:rsid w:val="001B4600"/>
    <w:rsid w:val="001B5007"/>
    <w:rsid w:val="001B51B8"/>
    <w:rsid w:val="001B5224"/>
    <w:rsid w:val="001B54C0"/>
    <w:rsid w:val="001B577B"/>
    <w:rsid w:val="001B57E4"/>
    <w:rsid w:val="001B5DE8"/>
    <w:rsid w:val="001B664A"/>
    <w:rsid w:val="001B6698"/>
    <w:rsid w:val="001B6EC1"/>
    <w:rsid w:val="001B7686"/>
    <w:rsid w:val="001B7CC7"/>
    <w:rsid w:val="001C0245"/>
    <w:rsid w:val="001C0FF3"/>
    <w:rsid w:val="001C103F"/>
    <w:rsid w:val="001C170D"/>
    <w:rsid w:val="001C2E77"/>
    <w:rsid w:val="001C3AAB"/>
    <w:rsid w:val="001C3CD1"/>
    <w:rsid w:val="001C3FCA"/>
    <w:rsid w:val="001C46FB"/>
    <w:rsid w:val="001C4AF2"/>
    <w:rsid w:val="001C5745"/>
    <w:rsid w:val="001C5758"/>
    <w:rsid w:val="001C5A62"/>
    <w:rsid w:val="001C5D44"/>
    <w:rsid w:val="001C5E5A"/>
    <w:rsid w:val="001C6057"/>
    <w:rsid w:val="001C6263"/>
    <w:rsid w:val="001C655B"/>
    <w:rsid w:val="001C66F5"/>
    <w:rsid w:val="001C681C"/>
    <w:rsid w:val="001C6AD4"/>
    <w:rsid w:val="001C712B"/>
    <w:rsid w:val="001C7525"/>
    <w:rsid w:val="001C789A"/>
    <w:rsid w:val="001C7B91"/>
    <w:rsid w:val="001C7E07"/>
    <w:rsid w:val="001C7EE0"/>
    <w:rsid w:val="001D02CB"/>
    <w:rsid w:val="001D0A9C"/>
    <w:rsid w:val="001D0C5F"/>
    <w:rsid w:val="001D145D"/>
    <w:rsid w:val="001D1B80"/>
    <w:rsid w:val="001D1D8C"/>
    <w:rsid w:val="001D1E67"/>
    <w:rsid w:val="001D2070"/>
    <w:rsid w:val="001D2768"/>
    <w:rsid w:val="001D282F"/>
    <w:rsid w:val="001D3DCE"/>
    <w:rsid w:val="001D3FC8"/>
    <w:rsid w:val="001D3FF0"/>
    <w:rsid w:val="001D40DC"/>
    <w:rsid w:val="001D55AB"/>
    <w:rsid w:val="001D5B04"/>
    <w:rsid w:val="001D5B64"/>
    <w:rsid w:val="001D5E81"/>
    <w:rsid w:val="001D62FC"/>
    <w:rsid w:val="001D635C"/>
    <w:rsid w:val="001D63CD"/>
    <w:rsid w:val="001D6721"/>
    <w:rsid w:val="001D682A"/>
    <w:rsid w:val="001D6F81"/>
    <w:rsid w:val="001D7227"/>
    <w:rsid w:val="001D7B1C"/>
    <w:rsid w:val="001D7F13"/>
    <w:rsid w:val="001E008A"/>
    <w:rsid w:val="001E0A80"/>
    <w:rsid w:val="001E0C9E"/>
    <w:rsid w:val="001E0ECF"/>
    <w:rsid w:val="001E1986"/>
    <w:rsid w:val="001E1C6D"/>
    <w:rsid w:val="001E1E6D"/>
    <w:rsid w:val="001E29C3"/>
    <w:rsid w:val="001E2C72"/>
    <w:rsid w:val="001E35E7"/>
    <w:rsid w:val="001E3695"/>
    <w:rsid w:val="001E3844"/>
    <w:rsid w:val="001E3EE3"/>
    <w:rsid w:val="001E50CB"/>
    <w:rsid w:val="001E5193"/>
    <w:rsid w:val="001E5D93"/>
    <w:rsid w:val="001E6E6A"/>
    <w:rsid w:val="001E6EDF"/>
    <w:rsid w:val="001E7016"/>
    <w:rsid w:val="001E72A3"/>
    <w:rsid w:val="001F0074"/>
    <w:rsid w:val="001F0282"/>
    <w:rsid w:val="001F1529"/>
    <w:rsid w:val="001F23E7"/>
    <w:rsid w:val="001F2A85"/>
    <w:rsid w:val="001F2CF7"/>
    <w:rsid w:val="001F320B"/>
    <w:rsid w:val="001F321F"/>
    <w:rsid w:val="001F3D62"/>
    <w:rsid w:val="001F3E24"/>
    <w:rsid w:val="001F3E5A"/>
    <w:rsid w:val="001F4178"/>
    <w:rsid w:val="001F4748"/>
    <w:rsid w:val="001F5DDE"/>
    <w:rsid w:val="001F5FC9"/>
    <w:rsid w:val="001F61C9"/>
    <w:rsid w:val="001F6667"/>
    <w:rsid w:val="001F70AE"/>
    <w:rsid w:val="001F72FF"/>
    <w:rsid w:val="001F760D"/>
    <w:rsid w:val="001F77D4"/>
    <w:rsid w:val="0020021C"/>
    <w:rsid w:val="002003EB"/>
    <w:rsid w:val="002004B7"/>
    <w:rsid w:val="00200B22"/>
    <w:rsid w:val="002018E9"/>
    <w:rsid w:val="0020223F"/>
    <w:rsid w:val="00202342"/>
    <w:rsid w:val="00202AB0"/>
    <w:rsid w:val="00202C4B"/>
    <w:rsid w:val="00202D6E"/>
    <w:rsid w:val="00202E7B"/>
    <w:rsid w:val="00202F68"/>
    <w:rsid w:val="002031A1"/>
    <w:rsid w:val="002035A0"/>
    <w:rsid w:val="002037F3"/>
    <w:rsid w:val="00203DD4"/>
    <w:rsid w:val="00204643"/>
    <w:rsid w:val="002046A4"/>
    <w:rsid w:val="0020498D"/>
    <w:rsid w:val="00205743"/>
    <w:rsid w:val="00205895"/>
    <w:rsid w:val="002059EF"/>
    <w:rsid w:val="00205A1D"/>
    <w:rsid w:val="00205A47"/>
    <w:rsid w:val="00205B41"/>
    <w:rsid w:val="00205C7E"/>
    <w:rsid w:val="002062B2"/>
    <w:rsid w:val="00206873"/>
    <w:rsid w:val="00206B07"/>
    <w:rsid w:val="00207224"/>
    <w:rsid w:val="00207C81"/>
    <w:rsid w:val="00210076"/>
    <w:rsid w:val="002102F3"/>
    <w:rsid w:val="00210335"/>
    <w:rsid w:val="002103A8"/>
    <w:rsid w:val="00210831"/>
    <w:rsid w:val="00210A39"/>
    <w:rsid w:val="00211F9D"/>
    <w:rsid w:val="002121E2"/>
    <w:rsid w:val="00212E5A"/>
    <w:rsid w:val="00212F10"/>
    <w:rsid w:val="00213A60"/>
    <w:rsid w:val="00213B6E"/>
    <w:rsid w:val="00213CCD"/>
    <w:rsid w:val="00213D53"/>
    <w:rsid w:val="00213F46"/>
    <w:rsid w:val="00214489"/>
    <w:rsid w:val="00214931"/>
    <w:rsid w:val="00214B37"/>
    <w:rsid w:val="00214CD3"/>
    <w:rsid w:val="00214E5A"/>
    <w:rsid w:val="00215206"/>
    <w:rsid w:val="002158A5"/>
    <w:rsid w:val="0021596A"/>
    <w:rsid w:val="00215A6A"/>
    <w:rsid w:val="00215B11"/>
    <w:rsid w:val="00215F7A"/>
    <w:rsid w:val="002162C1"/>
    <w:rsid w:val="002162FF"/>
    <w:rsid w:val="002176BF"/>
    <w:rsid w:val="00217A15"/>
    <w:rsid w:val="00217D7F"/>
    <w:rsid w:val="00217EAF"/>
    <w:rsid w:val="0022032E"/>
    <w:rsid w:val="00220A3A"/>
    <w:rsid w:val="00220F92"/>
    <w:rsid w:val="00221564"/>
    <w:rsid w:val="0022188B"/>
    <w:rsid w:val="00221CFA"/>
    <w:rsid w:val="0022211E"/>
    <w:rsid w:val="00222DCF"/>
    <w:rsid w:val="002240F5"/>
    <w:rsid w:val="0022495F"/>
    <w:rsid w:val="00224B30"/>
    <w:rsid w:val="00224D87"/>
    <w:rsid w:val="00225515"/>
    <w:rsid w:val="00225C3D"/>
    <w:rsid w:val="00225D76"/>
    <w:rsid w:val="00225DA2"/>
    <w:rsid w:val="00226757"/>
    <w:rsid w:val="00226BBD"/>
    <w:rsid w:val="00226C95"/>
    <w:rsid w:val="00226DF3"/>
    <w:rsid w:val="00226F8E"/>
    <w:rsid w:val="002270BC"/>
    <w:rsid w:val="002270EF"/>
    <w:rsid w:val="002273DB"/>
    <w:rsid w:val="002279C5"/>
    <w:rsid w:val="00227E3B"/>
    <w:rsid w:val="00230249"/>
    <w:rsid w:val="00230A39"/>
    <w:rsid w:val="00230AD3"/>
    <w:rsid w:val="00230E5C"/>
    <w:rsid w:val="002316AA"/>
    <w:rsid w:val="002320EB"/>
    <w:rsid w:val="00232340"/>
    <w:rsid w:val="002323F1"/>
    <w:rsid w:val="002326E9"/>
    <w:rsid w:val="00232872"/>
    <w:rsid w:val="00232B84"/>
    <w:rsid w:val="00232E69"/>
    <w:rsid w:val="00232F11"/>
    <w:rsid w:val="00233A26"/>
    <w:rsid w:val="002352DD"/>
    <w:rsid w:val="00235B8E"/>
    <w:rsid w:val="002366B7"/>
    <w:rsid w:val="002369FA"/>
    <w:rsid w:val="002375A0"/>
    <w:rsid w:val="00237DFC"/>
    <w:rsid w:val="0024004D"/>
    <w:rsid w:val="002408BB"/>
    <w:rsid w:val="00240BBA"/>
    <w:rsid w:val="00240E0A"/>
    <w:rsid w:val="00241CBC"/>
    <w:rsid w:val="00241FC9"/>
    <w:rsid w:val="00242150"/>
    <w:rsid w:val="002424B2"/>
    <w:rsid w:val="00242678"/>
    <w:rsid w:val="00242F7F"/>
    <w:rsid w:val="00243119"/>
    <w:rsid w:val="002431D3"/>
    <w:rsid w:val="0024338D"/>
    <w:rsid w:val="00243C85"/>
    <w:rsid w:val="002441CE"/>
    <w:rsid w:val="002452A4"/>
    <w:rsid w:val="0024554B"/>
    <w:rsid w:val="00245AD8"/>
    <w:rsid w:val="0024629E"/>
    <w:rsid w:val="002464AE"/>
    <w:rsid w:val="00246FC2"/>
    <w:rsid w:val="002478CF"/>
    <w:rsid w:val="00247AC4"/>
    <w:rsid w:val="00247CFE"/>
    <w:rsid w:val="0025050A"/>
    <w:rsid w:val="0025068B"/>
    <w:rsid w:val="0025098F"/>
    <w:rsid w:val="0025124B"/>
    <w:rsid w:val="002512CC"/>
    <w:rsid w:val="002517AB"/>
    <w:rsid w:val="00251ABC"/>
    <w:rsid w:val="00251E04"/>
    <w:rsid w:val="00251FD4"/>
    <w:rsid w:val="00251FE6"/>
    <w:rsid w:val="0025323E"/>
    <w:rsid w:val="0025367A"/>
    <w:rsid w:val="002536B4"/>
    <w:rsid w:val="00253710"/>
    <w:rsid w:val="0025389E"/>
    <w:rsid w:val="00253BA2"/>
    <w:rsid w:val="00253C0D"/>
    <w:rsid w:val="00254107"/>
    <w:rsid w:val="00254767"/>
    <w:rsid w:val="00254DC8"/>
    <w:rsid w:val="002557F8"/>
    <w:rsid w:val="00255983"/>
    <w:rsid w:val="00255BA4"/>
    <w:rsid w:val="00256932"/>
    <w:rsid w:val="00256FCA"/>
    <w:rsid w:val="002571C5"/>
    <w:rsid w:val="002572CC"/>
    <w:rsid w:val="002577DB"/>
    <w:rsid w:val="00260A28"/>
    <w:rsid w:val="0026235F"/>
    <w:rsid w:val="0026258F"/>
    <w:rsid w:val="002635BB"/>
    <w:rsid w:val="00263E43"/>
    <w:rsid w:val="0026436A"/>
    <w:rsid w:val="00264383"/>
    <w:rsid w:val="0026500C"/>
    <w:rsid w:val="002659D6"/>
    <w:rsid w:val="002668FE"/>
    <w:rsid w:val="00266D6A"/>
    <w:rsid w:val="00266F4E"/>
    <w:rsid w:val="00267426"/>
    <w:rsid w:val="002677A6"/>
    <w:rsid w:val="0026784C"/>
    <w:rsid w:val="00267986"/>
    <w:rsid w:val="00270171"/>
    <w:rsid w:val="00270884"/>
    <w:rsid w:val="00271069"/>
    <w:rsid w:val="00271190"/>
    <w:rsid w:val="002711B2"/>
    <w:rsid w:val="00271E51"/>
    <w:rsid w:val="002727EE"/>
    <w:rsid w:val="00272C32"/>
    <w:rsid w:val="00273314"/>
    <w:rsid w:val="0027345F"/>
    <w:rsid w:val="00273696"/>
    <w:rsid w:val="00273777"/>
    <w:rsid w:val="00273848"/>
    <w:rsid w:val="00273C25"/>
    <w:rsid w:val="002748DE"/>
    <w:rsid w:val="0027499A"/>
    <w:rsid w:val="002749C4"/>
    <w:rsid w:val="0027526E"/>
    <w:rsid w:val="00275FF8"/>
    <w:rsid w:val="002761A3"/>
    <w:rsid w:val="00276B7B"/>
    <w:rsid w:val="00276DF5"/>
    <w:rsid w:val="0027707A"/>
    <w:rsid w:val="002800FD"/>
    <w:rsid w:val="00280281"/>
    <w:rsid w:val="00280449"/>
    <w:rsid w:val="00280940"/>
    <w:rsid w:val="00280F1C"/>
    <w:rsid w:val="00281242"/>
    <w:rsid w:val="00282EEB"/>
    <w:rsid w:val="002830E7"/>
    <w:rsid w:val="00283181"/>
    <w:rsid w:val="00283363"/>
    <w:rsid w:val="002835D9"/>
    <w:rsid w:val="00283AC2"/>
    <w:rsid w:val="00283B6A"/>
    <w:rsid w:val="00284003"/>
    <w:rsid w:val="00285085"/>
    <w:rsid w:val="002851D4"/>
    <w:rsid w:val="00285456"/>
    <w:rsid w:val="00285E0F"/>
    <w:rsid w:val="00287BCC"/>
    <w:rsid w:val="00287E76"/>
    <w:rsid w:val="00290382"/>
    <w:rsid w:val="00290536"/>
    <w:rsid w:val="00291066"/>
    <w:rsid w:val="00291688"/>
    <w:rsid w:val="00292457"/>
    <w:rsid w:val="002926AC"/>
    <w:rsid w:val="002926AF"/>
    <w:rsid w:val="002927CC"/>
    <w:rsid w:val="002929C3"/>
    <w:rsid w:val="00292C4B"/>
    <w:rsid w:val="00292D25"/>
    <w:rsid w:val="00292ED0"/>
    <w:rsid w:val="0029301F"/>
    <w:rsid w:val="002936C0"/>
    <w:rsid w:val="00293FD0"/>
    <w:rsid w:val="002946EA"/>
    <w:rsid w:val="00294889"/>
    <w:rsid w:val="00294C0A"/>
    <w:rsid w:val="002950B6"/>
    <w:rsid w:val="00295987"/>
    <w:rsid w:val="00295D7E"/>
    <w:rsid w:val="00296209"/>
    <w:rsid w:val="00296FE8"/>
    <w:rsid w:val="00297103"/>
    <w:rsid w:val="002971A5"/>
    <w:rsid w:val="002972A4"/>
    <w:rsid w:val="002A0146"/>
    <w:rsid w:val="002A04D4"/>
    <w:rsid w:val="002A10C1"/>
    <w:rsid w:val="002A11A4"/>
    <w:rsid w:val="002A168F"/>
    <w:rsid w:val="002A2301"/>
    <w:rsid w:val="002A32B0"/>
    <w:rsid w:val="002A355C"/>
    <w:rsid w:val="002A3911"/>
    <w:rsid w:val="002A3B4D"/>
    <w:rsid w:val="002A4017"/>
    <w:rsid w:val="002A4242"/>
    <w:rsid w:val="002A459B"/>
    <w:rsid w:val="002A597C"/>
    <w:rsid w:val="002A5B0E"/>
    <w:rsid w:val="002A5C0D"/>
    <w:rsid w:val="002A5CB6"/>
    <w:rsid w:val="002A5ED5"/>
    <w:rsid w:val="002A6204"/>
    <w:rsid w:val="002A6598"/>
    <w:rsid w:val="002A6D79"/>
    <w:rsid w:val="002A713E"/>
    <w:rsid w:val="002A7243"/>
    <w:rsid w:val="002A7947"/>
    <w:rsid w:val="002B07EE"/>
    <w:rsid w:val="002B0879"/>
    <w:rsid w:val="002B0A2F"/>
    <w:rsid w:val="002B0CE7"/>
    <w:rsid w:val="002B1480"/>
    <w:rsid w:val="002B284E"/>
    <w:rsid w:val="002B2D25"/>
    <w:rsid w:val="002B2E3B"/>
    <w:rsid w:val="002B30AF"/>
    <w:rsid w:val="002B43BC"/>
    <w:rsid w:val="002B45B1"/>
    <w:rsid w:val="002B4FED"/>
    <w:rsid w:val="002B555D"/>
    <w:rsid w:val="002B6C44"/>
    <w:rsid w:val="002B6C7F"/>
    <w:rsid w:val="002B6D89"/>
    <w:rsid w:val="002B719A"/>
    <w:rsid w:val="002B78EA"/>
    <w:rsid w:val="002C02CF"/>
    <w:rsid w:val="002C08B8"/>
    <w:rsid w:val="002C0B01"/>
    <w:rsid w:val="002C0B65"/>
    <w:rsid w:val="002C1151"/>
    <w:rsid w:val="002C11DA"/>
    <w:rsid w:val="002C174A"/>
    <w:rsid w:val="002C19A1"/>
    <w:rsid w:val="002C1BDB"/>
    <w:rsid w:val="002C2490"/>
    <w:rsid w:val="002C2F73"/>
    <w:rsid w:val="002C36B9"/>
    <w:rsid w:val="002C3C8A"/>
    <w:rsid w:val="002C4954"/>
    <w:rsid w:val="002C5063"/>
    <w:rsid w:val="002C51E3"/>
    <w:rsid w:val="002C56F7"/>
    <w:rsid w:val="002C5B1D"/>
    <w:rsid w:val="002C5B2D"/>
    <w:rsid w:val="002C5D51"/>
    <w:rsid w:val="002C5ED1"/>
    <w:rsid w:val="002C616D"/>
    <w:rsid w:val="002C65C7"/>
    <w:rsid w:val="002C6947"/>
    <w:rsid w:val="002C6AAA"/>
    <w:rsid w:val="002C759B"/>
    <w:rsid w:val="002C7FDC"/>
    <w:rsid w:val="002D0232"/>
    <w:rsid w:val="002D099E"/>
    <w:rsid w:val="002D0D77"/>
    <w:rsid w:val="002D0F48"/>
    <w:rsid w:val="002D15E7"/>
    <w:rsid w:val="002D1ADE"/>
    <w:rsid w:val="002D2446"/>
    <w:rsid w:val="002D2759"/>
    <w:rsid w:val="002D2950"/>
    <w:rsid w:val="002D298B"/>
    <w:rsid w:val="002D3195"/>
    <w:rsid w:val="002D35F0"/>
    <w:rsid w:val="002D3CA8"/>
    <w:rsid w:val="002D45D3"/>
    <w:rsid w:val="002D4B66"/>
    <w:rsid w:val="002D4E16"/>
    <w:rsid w:val="002D50A6"/>
    <w:rsid w:val="002D597A"/>
    <w:rsid w:val="002D665C"/>
    <w:rsid w:val="002D6CBD"/>
    <w:rsid w:val="002D6CD0"/>
    <w:rsid w:val="002D6FAE"/>
    <w:rsid w:val="002D7147"/>
    <w:rsid w:val="002D727D"/>
    <w:rsid w:val="002D7285"/>
    <w:rsid w:val="002D7A62"/>
    <w:rsid w:val="002D7FF9"/>
    <w:rsid w:val="002E061A"/>
    <w:rsid w:val="002E0A79"/>
    <w:rsid w:val="002E0BBF"/>
    <w:rsid w:val="002E104C"/>
    <w:rsid w:val="002E1A4F"/>
    <w:rsid w:val="002E1F77"/>
    <w:rsid w:val="002E222E"/>
    <w:rsid w:val="002E22A9"/>
    <w:rsid w:val="002E235E"/>
    <w:rsid w:val="002E28A4"/>
    <w:rsid w:val="002E2E5F"/>
    <w:rsid w:val="002E2FEB"/>
    <w:rsid w:val="002E3262"/>
    <w:rsid w:val="002E37ED"/>
    <w:rsid w:val="002E3E5B"/>
    <w:rsid w:val="002E3ECB"/>
    <w:rsid w:val="002E47EA"/>
    <w:rsid w:val="002E4AF8"/>
    <w:rsid w:val="002E50B7"/>
    <w:rsid w:val="002E584E"/>
    <w:rsid w:val="002E6050"/>
    <w:rsid w:val="002E6473"/>
    <w:rsid w:val="002E6871"/>
    <w:rsid w:val="002F0AFC"/>
    <w:rsid w:val="002F113C"/>
    <w:rsid w:val="002F14AB"/>
    <w:rsid w:val="002F14F2"/>
    <w:rsid w:val="002F1A24"/>
    <w:rsid w:val="002F2523"/>
    <w:rsid w:val="002F2828"/>
    <w:rsid w:val="002F2B39"/>
    <w:rsid w:val="002F3548"/>
    <w:rsid w:val="002F36F0"/>
    <w:rsid w:val="002F3877"/>
    <w:rsid w:val="002F41F0"/>
    <w:rsid w:val="002F42AA"/>
    <w:rsid w:val="002F4999"/>
    <w:rsid w:val="002F4C46"/>
    <w:rsid w:val="002F4D4F"/>
    <w:rsid w:val="002F5034"/>
    <w:rsid w:val="002F5143"/>
    <w:rsid w:val="002F542E"/>
    <w:rsid w:val="002F59F4"/>
    <w:rsid w:val="002F5A5A"/>
    <w:rsid w:val="002F5E33"/>
    <w:rsid w:val="002F5FEA"/>
    <w:rsid w:val="002F6266"/>
    <w:rsid w:val="002F64D9"/>
    <w:rsid w:val="002F6758"/>
    <w:rsid w:val="002F682A"/>
    <w:rsid w:val="002F6D23"/>
    <w:rsid w:val="003006C2"/>
    <w:rsid w:val="003009E8"/>
    <w:rsid w:val="00300C49"/>
    <w:rsid w:val="00300D38"/>
    <w:rsid w:val="00301100"/>
    <w:rsid w:val="00301115"/>
    <w:rsid w:val="00301235"/>
    <w:rsid w:val="00301C6F"/>
    <w:rsid w:val="00301F52"/>
    <w:rsid w:val="00301F5F"/>
    <w:rsid w:val="00302320"/>
    <w:rsid w:val="00302373"/>
    <w:rsid w:val="00302413"/>
    <w:rsid w:val="00302589"/>
    <w:rsid w:val="0030275D"/>
    <w:rsid w:val="0030378D"/>
    <w:rsid w:val="00303875"/>
    <w:rsid w:val="00303E87"/>
    <w:rsid w:val="0030416B"/>
    <w:rsid w:val="00304390"/>
    <w:rsid w:val="00304480"/>
    <w:rsid w:val="003049AC"/>
    <w:rsid w:val="00304B60"/>
    <w:rsid w:val="003078E0"/>
    <w:rsid w:val="00307BE0"/>
    <w:rsid w:val="00307D0E"/>
    <w:rsid w:val="00307EAF"/>
    <w:rsid w:val="0031143C"/>
    <w:rsid w:val="00311832"/>
    <w:rsid w:val="00312603"/>
    <w:rsid w:val="00312C0D"/>
    <w:rsid w:val="00312EC6"/>
    <w:rsid w:val="003133DC"/>
    <w:rsid w:val="003136E7"/>
    <w:rsid w:val="00313E33"/>
    <w:rsid w:val="00314045"/>
    <w:rsid w:val="003155F7"/>
    <w:rsid w:val="0031565B"/>
    <w:rsid w:val="00315760"/>
    <w:rsid w:val="00315F63"/>
    <w:rsid w:val="00315FBF"/>
    <w:rsid w:val="00316266"/>
    <w:rsid w:val="0031640C"/>
    <w:rsid w:val="0031653D"/>
    <w:rsid w:val="0031669D"/>
    <w:rsid w:val="00316A8C"/>
    <w:rsid w:val="00316F91"/>
    <w:rsid w:val="00317130"/>
    <w:rsid w:val="00317238"/>
    <w:rsid w:val="00317E9A"/>
    <w:rsid w:val="00317EC2"/>
    <w:rsid w:val="003201F0"/>
    <w:rsid w:val="00320739"/>
    <w:rsid w:val="00320975"/>
    <w:rsid w:val="00320D71"/>
    <w:rsid w:val="00320EB4"/>
    <w:rsid w:val="003215CA"/>
    <w:rsid w:val="003216CD"/>
    <w:rsid w:val="003217D6"/>
    <w:rsid w:val="00321B44"/>
    <w:rsid w:val="00321BDF"/>
    <w:rsid w:val="00321D54"/>
    <w:rsid w:val="00321D61"/>
    <w:rsid w:val="00322715"/>
    <w:rsid w:val="00322860"/>
    <w:rsid w:val="00323422"/>
    <w:rsid w:val="00324960"/>
    <w:rsid w:val="003249BB"/>
    <w:rsid w:val="00324A25"/>
    <w:rsid w:val="00324B9F"/>
    <w:rsid w:val="00324BA1"/>
    <w:rsid w:val="00324C01"/>
    <w:rsid w:val="003259C8"/>
    <w:rsid w:val="00325F98"/>
    <w:rsid w:val="00326AE9"/>
    <w:rsid w:val="00326DA2"/>
    <w:rsid w:val="0032741D"/>
    <w:rsid w:val="00327789"/>
    <w:rsid w:val="00327A55"/>
    <w:rsid w:val="00327EA5"/>
    <w:rsid w:val="003301B3"/>
    <w:rsid w:val="00330DD8"/>
    <w:rsid w:val="00330E36"/>
    <w:rsid w:val="00332210"/>
    <w:rsid w:val="00332218"/>
    <w:rsid w:val="00332340"/>
    <w:rsid w:val="0033275A"/>
    <w:rsid w:val="003334CE"/>
    <w:rsid w:val="00333734"/>
    <w:rsid w:val="00333884"/>
    <w:rsid w:val="00333BF2"/>
    <w:rsid w:val="00333DD8"/>
    <w:rsid w:val="00333E70"/>
    <w:rsid w:val="003345D4"/>
    <w:rsid w:val="00334D78"/>
    <w:rsid w:val="003356FD"/>
    <w:rsid w:val="00335700"/>
    <w:rsid w:val="003359DE"/>
    <w:rsid w:val="00335E2A"/>
    <w:rsid w:val="003361BE"/>
    <w:rsid w:val="00336374"/>
    <w:rsid w:val="00336ADF"/>
    <w:rsid w:val="00337319"/>
    <w:rsid w:val="00337A65"/>
    <w:rsid w:val="00337AFF"/>
    <w:rsid w:val="00340037"/>
    <w:rsid w:val="00340973"/>
    <w:rsid w:val="00340DD7"/>
    <w:rsid w:val="0034104D"/>
    <w:rsid w:val="00341296"/>
    <w:rsid w:val="00341C7A"/>
    <w:rsid w:val="00341D6C"/>
    <w:rsid w:val="00342539"/>
    <w:rsid w:val="00342A61"/>
    <w:rsid w:val="00342BB6"/>
    <w:rsid w:val="00343110"/>
    <w:rsid w:val="00343613"/>
    <w:rsid w:val="00343A00"/>
    <w:rsid w:val="003445D0"/>
    <w:rsid w:val="00344AA1"/>
    <w:rsid w:val="00344DFF"/>
    <w:rsid w:val="0034538A"/>
    <w:rsid w:val="003459B8"/>
    <w:rsid w:val="00346695"/>
    <w:rsid w:val="00346B34"/>
    <w:rsid w:val="00346E43"/>
    <w:rsid w:val="0034725F"/>
    <w:rsid w:val="00347473"/>
    <w:rsid w:val="00347AD2"/>
    <w:rsid w:val="003501FF"/>
    <w:rsid w:val="00350474"/>
    <w:rsid w:val="00350904"/>
    <w:rsid w:val="00350AB7"/>
    <w:rsid w:val="00351248"/>
    <w:rsid w:val="00351271"/>
    <w:rsid w:val="003514BD"/>
    <w:rsid w:val="003515A0"/>
    <w:rsid w:val="0035190B"/>
    <w:rsid w:val="00351A37"/>
    <w:rsid w:val="00351B1A"/>
    <w:rsid w:val="00351C0D"/>
    <w:rsid w:val="00351F37"/>
    <w:rsid w:val="00352DA8"/>
    <w:rsid w:val="00352DF0"/>
    <w:rsid w:val="00352E32"/>
    <w:rsid w:val="0035340D"/>
    <w:rsid w:val="003536C4"/>
    <w:rsid w:val="0035413B"/>
    <w:rsid w:val="00354429"/>
    <w:rsid w:val="00355168"/>
    <w:rsid w:val="00355912"/>
    <w:rsid w:val="00355BA1"/>
    <w:rsid w:val="0035678D"/>
    <w:rsid w:val="00357228"/>
    <w:rsid w:val="003577E8"/>
    <w:rsid w:val="00357D95"/>
    <w:rsid w:val="00357D97"/>
    <w:rsid w:val="0036021D"/>
    <w:rsid w:val="003602E5"/>
    <w:rsid w:val="003605CB"/>
    <w:rsid w:val="00360DAD"/>
    <w:rsid w:val="0036104E"/>
    <w:rsid w:val="003610D4"/>
    <w:rsid w:val="0036203B"/>
    <w:rsid w:val="00362909"/>
    <w:rsid w:val="003630AB"/>
    <w:rsid w:val="0036322F"/>
    <w:rsid w:val="003632ED"/>
    <w:rsid w:val="00363618"/>
    <w:rsid w:val="0036362E"/>
    <w:rsid w:val="0036372B"/>
    <w:rsid w:val="00363869"/>
    <w:rsid w:val="00363D61"/>
    <w:rsid w:val="003642F2"/>
    <w:rsid w:val="00364391"/>
    <w:rsid w:val="003645AE"/>
    <w:rsid w:val="003646C6"/>
    <w:rsid w:val="00364968"/>
    <w:rsid w:val="00364B1C"/>
    <w:rsid w:val="00364D56"/>
    <w:rsid w:val="00364F65"/>
    <w:rsid w:val="00364FC8"/>
    <w:rsid w:val="003663B7"/>
    <w:rsid w:val="003663E4"/>
    <w:rsid w:val="003666C9"/>
    <w:rsid w:val="00367098"/>
    <w:rsid w:val="0037018A"/>
    <w:rsid w:val="00370B1C"/>
    <w:rsid w:val="00371364"/>
    <w:rsid w:val="00371D70"/>
    <w:rsid w:val="003726D2"/>
    <w:rsid w:val="00372DF1"/>
    <w:rsid w:val="0037361E"/>
    <w:rsid w:val="00373DA2"/>
    <w:rsid w:val="00374613"/>
    <w:rsid w:val="0037472C"/>
    <w:rsid w:val="00374B01"/>
    <w:rsid w:val="00374FC3"/>
    <w:rsid w:val="003751F6"/>
    <w:rsid w:val="003753CE"/>
    <w:rsid w:val="003755FE"/>
    <w:rsid w:val="0037565C"/>
    <w:rsid w:val="003757C4"/>
    <w:rsid w:val="00375844"/>
    <w:rsid w:val="00375857"/>
    <w:rsid w:val="00376CD9"/>
    <w:rsid w:val="00377109"/>
    <w:rsid w:val="003779D0"/>
    <w:rsid w:val="00377A13"/>
    <w:rsid w:val="003805CC"/>
    <w:rsid w:val="00380BF3"/>
    <w:rsid w:val="00380D17"/>
    <w:rsid w:val="00380D46"/>
    <w:rsid w:val="00380FE5"/>
    <w:rsid w:val="00381D36"/>
    <w:rsid w:val="0038202C"/>
    <w:rsid w:val="00382181"/>
    <w:rsid w:val="003828D4"/>
    <w:rsid w:val="0038300D"/>
    <w:rsid w:val="00383A9E"/>
    <w:rsid w:val="00384047"/>
    <w:rsid w:val="00384252"/>
    <w:rsid w:val="00384837"/>
    <w:rsid w:val="00384AF9"/>
    <w:rsid w:val="00384AFD"/>
    <w:rsid w:val="003851C6"/>
    <w:rsid w:val="003853EA"/>
    <w:rsid w:val="00386AE0"/>
    <w:rsid w:val="003877B1"/>
    <w:rsid w:val="00387C4F"/>
    <w:rsid w:val="003903E5"/>
    <w:rsid w:val="003904FD"/>
    <w:rsid w:val="00390562"/>
    <w:rsid w:val="00390756"/>
    <w:rsid w:val="00390907"/>
    <w:rsid w:val="00390B44"/>
    <w:rsid w:val="00390F51"/>
    <w:rsid w:val="00390F8D"/>
    <w:rsid w:val="003914F2"/>
    <w:rsid w:val="00391C07"/>
    <w:rsid w:val="00393066"/>
    <w:rsid w:val="00393637"/>
    <w:rsid w:val="00393A58"/>
    <w:rsid w:val="00393FB8"/>
    <w:rsid w:val="003944B0"/>
    <w:rsid w:val="003945DD"/>
    <w:rsid w:val="003945E5"/>
    <w:rsid w:val="003946F2"/>
    <w:rsid w:val="00394B4B"/>
    <w:rsid w:val="00395293"/>
    <w:rsid w:val="00395F81"/>
    <w:rsid w:val="003960A1"/>
    <w:rsid w:val="00396377"/>
    <w:rsid w:val="00396C80"/>
    <w:rsid w:val="003972F0"/>
    <w:rsid w:val="003977FD"/>
    <w:rsid w:val="00397BEB"/>
    <w:rsid w:val="003A04A6"/>
    <w:rsid w:val="003A04FB"/>
    <w:rsid w:val="003A08E6"/>
    <w:rsid w:val="003A0B20"/>
    <w:rsid w:val="003A1460"/>
    <w:rsid w:val="003A1903"/>
    <w:rsid w:val="003A2047"/>
    <w:rsid w:val="003A2120"/>
    <w:rsid w:val="003A240B"/>
    <w:rsid w:val="003A2459"/>
    <w:rsid w:val="003A26D6"/>
    <w:rsid w:val="003A28AC"/>
    <w:rsid w:val="003A2E5E"/>
    <w:rsid w:val="003A2FBF"/>
    <w:rsid w:val="003A333A"/>
    <w:rsid w:val="003A344D"/>
    <w:rsid w:val="003A35A6"/>
    <w:rsid w:val="003A39B2"/>
    <w:rsid w:val="003A3B37"/>
    <w:rsid w:val="003A4A43"/>
    <w:rsid w:val="003A4FC4"/>
    <w:rsid w:val="003A50C7"/>
    <w:rsid w:val="003A5472"/>
    <w:rsid w:val="003A56DE"/>
    <w:rsid w:val="003A5769"/>
    <w:rsid w:val="003A590E"/>
    <w:rsid w:val="003A5A1B"/>
    <w:rsid w:val="003A5B88"/>
    <w:rsid w:val="003A61A3"/>
    <w:rsid w:val="003A62BD"/>
    <w:rsid w:val="003A6693"/>
    <w:rsid w:val="003A6701"/>
    <w:rsid w:val="003A697A"/>
    <w:rsid w:val="003A6EF0"/>
    <w:rsid w:val="003A6F2F"/>
    <w:rsid w:val="003A73AA"/>
    <w:rsid w:val="003B0E30"/>
    <w:rsid w:val="003B1D3D"/>
    <w:rsid w:val="003B1F0D"/>
    <w:rsid w:val="003B1F99"/>
    <w:rsid w:val="003B2314"/>
    <w:rsid w:val="003B25A0"/>
    <w:rsid w:val="003B2D72"/>
    <w:rsid w:val="003B2F57"/>
    <w:rsid w:val="003B2F5E"/>
    <w:rsid w:val="003B3446"/>
    <w:rsid w:val="003B3788"/>
    <w:rsid w:val="003B3AEE"/>
    <w:rsid w:val="003B3B80"/>
    <w:rsid w:val="003B3C46"/>
    <w:rsid w:val="003B3CC4"/>
    <w:rsid w:val="003B4120"/>
    <w:rsid w:val="003B4B30"/>
    <w:rsid w:val="003B4C0C"/>
    <w:rsid w:val="003B4DE1"/>
    <w:rsid w:val="003B5084"/>
    <w:rsid w:val="003B542B"/>
    <w:rsid w:val="003B5593"/>
    <w:rsid w:val="003B5A1B"/>
    <w:rsid w:val="003B64F3"/>
    <w:rsid w:val="003B6C4B"/>
    <w:rsid w:val="003B6D19"/>
    <w:rsid w:val="003B6E13"/>
    <w:rsid w:val="003B735F"/>
    <w:rsid w:val="003B73CD"/>
    <w:rsid w:val="003B7C87"/>
    <w:rsid w:val="003B7D7D"/>
    <w:rsid w:val="003C0AF2"/>
    <w:rsid w:val="003C0CCD"/>
    <w:rsid w:val="003C124C"/>
    <w:rsid w:val="003C1998"/>
    <w:rsid w:val="003C19A7"/>
    <w:rsid w:val="003C1B63"/>
    <w:rsid w:val="003C1DF7"/>
    <w:rsid w:val="003C2590"/>
    <w:rsid w:val="003C2732"/>
    <w:rsid w:val="003C2F70"/>
    <w:rsid w:val="003C3009"/>
    <w:rsid w:val="003C37B5"/>
    <w:rsid w:val="003C3B6B"/>
    <w:rsid w:val="003C3D1C"/>
    <w:rsid w:val="003C5B14"/>
    <w:rsid w:val="003C5C46"/>
    <w:rsid w:val="003C5F8B"/>
    <w:rsid w:val="003C6153"/>
    <w:rsid w:val="003C6B6E"/>
    <w:rsid w:val="003C7124"/>
    <w:rsid w:val="003C71CE"/>
    <w:rsid w:val="003C7453"/>
    <w:rsid w:val="003C778B"/>
    <w:rsid w:val="003C7915"/>
    <w:rsid w:val="003D00BE"/>
    <w:rsid w:val="003D012E"/>
    <w:rsid w:val="003D0DA4"/>
    <w:rsid w:val="003D0F65"/>
    <w:rsid w:val="003D0FAE"/>
    <w:rsid w:val="003D11B1"/>
    <w:rsid w:val="003D1471"/>
    <w:rsid w:val="003D1722"/>
    <w:rsid w:val="003D1A96"/>
    <w:rsid w:val="003D1B8A"/>
    <w:rsid w:val="003D2415"/>
    <w:rsid w:val="003D2CB2"/>
    <w:rsid w:val="003D3D47"/>
    <w:rsid w:val="003D4150"/>
    <w:rsid w:val="003D42F2"/>
    <w:rsid w:val="003D4444"/>
    <w:rsid w:val="003D5FBB"/>
    <w:rsid w:val="003D6499"/>
    <w:rsid w:val="003D65D3"/>
    <w:rsid w:val="003D708A"/>
    <w:rsid w:val="003D7840"/>
    <w:rsid w:val="003D787A"/>
    <w:rsid w:val="003E0266"/>
    <w:rsid w:val="003E05C1"/>
    <w:rsid w:val="003E07FE"/>
    <w:rsid w:val="003E0A03"/>
    <w:rsid w:val="003E0B98"/>
    <w:rsid w:val="003E0F6E"/>
    <w:rsid w:val="003E1BF2"/>
    <w:rsid w:val="003E20D2"/>
    <w:rsid w:val="003E21F4"/>
    <w:rsid w:val="003E22CA"/>
    <w:rsid w:val="003E26C4"/>
    <w:rsid w:val="003E2BB3"/>
    <w:rsid w:val="003E308A"/>
    <w:rsid w:val="003E308B"/>
    <w:rsid w:val="003E3B77"/>
    <w:rsid w:val="003E3C21"/>
    <w:rsid w:val="003E3FF8"/>
    <w:rsid w:val="003E41A8"/>
    <w:rsid w:val="003E484D"/>
    <w:rsid w:val="003E4D72"/>
    <w:rsid w:val="003E4E49"/>
    <w:rsid w:val="003E4F7F"/>
    <w:rsid w:val="003E5AEB"/>
    <w:rsid w:val="003E5C6A"/>
    <w:rsid w:val="003E6DAC"/>
    <w:rsid w:val="003E6F3E"/>
    <w:rsid w:val="003E78FD"/>
    <w:rsid w:val="003E7BDB"/>
    <w:rsid w:val="003F0942"/>
    <w:rsid w:val="003F0967"/>
    <w:rsid w:val="003F0B1F"/>
    <w:rsid w:val="003F0CC4"/>
    <w:rsid w:val="003F1144"/>
    <w:rsid w:val="003F147B"/>
    <w:rsid w:val="003F17F3"/>
    <w:rsid w:val="003F17F7"/>
    <w:rsid w:val="003F1980"/>
    <w:rsid w:val="003F1C79"/>
    <w:rsid w:val="003F1C8D"/>
    <w:rsid w:val="003F1EF2"/>
    <w:rsid w:val="003F2176"/>
    <w:rsid w:val="003F2246"/>
    <w:rsid w:val="003F23FD"/>
    <w:rsid w:val="003F25E1"/>
    <w:rsid w:val="003F3767"/>
    <w:rsid w:val="003F3C57"/>
    <w:rsid w:val="003F3DF1"/>
    <w:rsid w:val="003F3F33"/>
    <w:rsid w:val="003F464D"/>
    <w:rsid w:val="003F4A8E"/>
    <w:rsid w:val="003F4B6B"/>
    <w:rsid w:val="003F4C26"/>
    <w:rsid w:val="003F4CEA"/>
    <w:rsid w:val="003F5119"/>
    <w:rsid w:val="003F582F"/>
    <w:rsid w:val="003F63B5"/>
    <w:rsid w:val="003F67A6"/>
    <w:rsid w:val="003F71B3"/>
    <w:rsid w:val="003F72E2"/>
    <w:rsid w:val="003F781B"/>
    <w:rsid w:val="003F7A07"/>
    <w:rsid w:val="003F7E0E"/>
    <w:rsid w:val="00400189"/>
    <w:rsid w:val="004008BF"/>
    <w:rsid w:val="0040096D"/>
    <w:rsid w:val="00400DA2"/>
    <w:rsid w:val="0040269B"/>
    <w:rsid w:val="00402B61"/>
    <w:rsid w:val="00402F63"/>
    <w:rsid w:val="00403077"/>
    <w:rsid w:val="00403DC3"/>
    <w:rsid w:val="0040403D"/>
    <w:rsid w:val="00404B96"/>
    <w:rsid w:val="00404BE4"/>
    <w:rsid w:val="00405323"/>
    <w:rsid w:val="00405470"/>
    <w:rsid w:val="004056C3"/>
    <w:rsid w:val="004059C7"/>
    <w:rsid w:val="00406666"/>
    <w:rsid w:val="00406AD6"/>
    <w:rsid w:val="00407090"/>
    <w:rsid w:val="0040722C"/>
    <w:rsid w:val="00407296"/>
    <w:rsid w:val="00407542"/>
    <w:rsid w:val="00410090"/>
    <w:rsid w:val="0041012E"/>
    <w:rsid w:val="00410594"/>
    <w:rsid w:val="00410B2C"/>
    <w:rsid w:val="00410FDA"/>
    <w:rsid w:val="00411A72"/>
    <w:rsid w:val="00411F2A"/>
    <w:rsid w:val="00412148"/>
    <w:rsid w:val="00412363"/>
    <w:rsid w:val="004123BE"/>
    <w:rsid w:val="004127C3"/>
    <w:rsid w:val="00412877"/>
    <w:rsid w:val="004128EF"/>
    <w:rsid w:val="0041304C"/>
    <w:rsid w:val="00413224"/>
    <w:rsid w:val="00413426"/>
    <w:rsid w:val="00413E48"/>
    <w:rsid w:val="00413EB2"/>
    <w:rsid w:val="00414327"/>
    <w:rsid w:val="00414900"/>
    <w:rsid w:val="00414FA4"/>
    <w:rsid w:val="004151CB"/>
    <w:rsid w:val="004152E9"/>
    <w:rsid w:val="00415530"/>
    <w:rsid w:val="004167B1"/>
    <w:rsid w:val="004176B3"/>
    <w:rsid w:val="00417CE7"/>
    <w:rsid w:val="00420167"/>
    <w:rsid w:val="00420560"/>
    <w:rsid w:val="00420935"/>
    <w:rsid w:val="00420C5E"/>
    <w:rsid w:val="0042142A"/>
    <w:rsid w:val="00421766"/>
    <w:rsid w:val="0042176D"/>
    <w:rsid w:val="00421BBF"/>
    <w:rsid w:val="00421C83"/>
    <w:rsid w:val="00421E50"/>
    <w:rsid w:val="00422F29"/>
    <w:rsid w:val="00422F80"/>
    <w:rsid w:val="004234EA"/>
    <w:rsid w:val="0042373D"/>
    <w:rsid w:val="00423D42"/>
    <w:rsid w:val="00423FEB"/>
    <w:rsid w:val="0042418A"/>
    <w:rsid w:val="00424E97"/>
    <w:rsid w:val="0042657E"/>
    <w:rsid w:val="0042669D"/>
    <w:rsid w:val="00426896"/>
    <w:rsid w:val="00426C91"/>
    <w:rsid w:val="00426C9E"/>
    <w:rsid w:val="00426CCF"/>
    <w:rsid w:val="0043072A"/>
    <w:rsid w:val="0043116C"/>
    <w:rsid w:val="004315AB"/>
    <w:rsid w:val="00431FBE"/>
    <w:rsid w:val="004321FD"/>
    <w:rsid w:val="0043224C"/>
    <w:rsid w:val="004322DA"/>
    <w:rsid w:val="00432307"/>
    <w:rsid w:val="0043259D"/>
    <w:rsid w:val="004327B9"/>
    <w:rsid w:val="00432F70"/>
    <w:rsid w:val="004330F0"/>
    <w:rsid w:val="00433280"/>
    <w:rsid w:val="00434000"/>
    <w:rsid w:val="0043424D"/>
    <w:rsid w:val="004345E4"/>
    <w:rsid w:val="00434C8E"/>
    <w:rsid w:val="00435164"/>
    <w:rsid w:val="00435250"/>
    <w:rsid w:val="00436391"/>
    <w:rsid w:val="00436721"/>
    <w:rsid w:val="004367A2"/>
    <w:rsid w:val="0043692B"/>
    <w:rsid w:val="00436A4A"/>
    <w:rsid w:val="00436C01"/>
    <w:rsid w:val="00437039"/>
    <w:rsid w:val="00437074"/>
    <w:rsid w:val="004401BB"/>
    <w:rsid w:val="00440C8D"/>
    <w:rsid w:val="00440DD5"/>
    <w:rsid w:val="00440EF9"/>
    <w:rsid w:val="00440F5E"/>
    <w:rsid w:val="00441D2B"/>
    <w:rsid w:val="00441D30"/>
    <w:rsid w:val="00442080"/>
    <w:rsid w:val="00442F8E"/>
    <w:rsid w:val="0044344E"/>
    <w:rsid w:val="004434FE"/>
    <w:rsid w:val="0044350C"/>
    <w:rsid w:val="00443648"/>
    <w:rsid w:val="004439BC"/>
    <w:rsid w:val="00444426"/>
    <w:rsid w:val="00444612"/>
    <w:rsid w:val="0044485D"/>
    <w:rsid w:val="00444A97"/>
    <w:rsid w:val="00444B67"/>
    <w:rsid w:val="00445379"/>
    <w:rsid w:val="004460E1"/>
    <w:rsid w:val="00446405"/>
    <w:rsid w:val="004467AB"/>
    <w:rsid w:val="00446C61"/>
    <w:rsid w:val="00447006"/>
    <w:rsid w:val="0044720D"/>
    <w:rsid w:val="0044721E"/>
    <w:rsid w:val="00447334"/>
    <w:rsid w:val="004474BD"/>
    <w:rsid w:val="00447691"/>
    <w:rsid w:val="004479E8"/>
    <w:rsid w:val="00450699"/>
    <w:rsid w:val="00450B2D"/>
    <w:rsid w:val="00450B2F"/>
    <w:rsid w:val="00451152"/>
    <w:rsid w:val="00451A3D"/>
    <w:rsid w:val="00451D17"/>
    <w:rsid w:val="00452482"/>
    <w:rsid w:val="0045262E"/>
    <w:rsid w:val="0045293D"/>
    <w:rsid w:val="00452E1D"/>
    <w:rsid w:val="00453398"/>
    <w:rsid w:val="00453556"/>
    <w:rsid w:val="00453B4F"/>
    <w:rsid w:val="00454227"/>
    <w:rsid w:val="004543D6"/>
    <w:rsid w:val="0045442B"/>
    <w:rsid w:val="0045458F"/>
    <w:rsid w:val="004546C0"/>
    <w:rsid w:val="00454D18"/>
    <w:rsid w:val="0045553C"/>
    <w:rsid w:val="004559CA"/>
    <w:rsid w:val="0045637A"/>
    <w:rsid w:val="0045685A"/>
    <w:rsid w:val="00456BBD"/>
    <w:rsid w:val="00456E43"/>
    <w:rsid w:val="00456F9E"/>
    <w:rsid w:val="004570CC"/>
    <w:rsid w:val="004576FA"/>
    <w:rsid w:val="00457F2A"/>
    <w:rsid w:val="00460330"/>
    <w:rsid w:val="00460862"/>
    <w:rsid w:val="00460ACA"/>
    <w:rsid w:val="004614BA"/>
    <w:rsid w:val="00461538"/>
    <w:rsid w:val="00461BBC"/>
    <w:rsid w:val="00462A10"/>
    <w:rsid w:val="00462A22"/>
    <w:rsid w:val="004633B6"/>
    <w:rsid w:val="004638FF"/>
    <w:rsid w:val="00463AB6"/>
    <w:rsid w:val="00463D44"/>
    <w:rsid w:val="00463D86"/>
    <w:rsid w:val="004643A8"/>
    <w:rsid w:val="00464749"/>
    <w:rsid w:val="00464D05"/>
    <w:rsid w:val="0046581E"/>
    <w:rsid w:val="00465A7C"/>
    <w:rsid w:val="00465D9E"/>
    <w:rsid w:val="004660A4"/>
    <w:rsid w:val="004664B1"/>
    <w:rsid w:val="004668D8"/>
    <w:rsid w:val="00467D33"/>
    <w:rsid w:val="0047069A"/>
    <w:rsid w:val="00471304"/>
    <w:rsid w:val="00471A32"/>
    <w:rsid w:val="00471E35"/>
    <w:rsid w:val="00472201"/>
    <w:rsid w:val="00472228"/>
    <w:rsid w:val="004722EB"/>
    <w:rsid w:val="0047245C"/>
    <w:rsid w:val="00472566"/>
    <w:rsid w:val="00472733"/>
    <w:rsid w:val="004729C2"/>
    <w:rsid w:val="00472B06"/>
    <w:rsid w:val="00472F39"/>
    <w:rsid w:val="004736B6"/>
    <w:rsid w:val="004740D0"/>
    <w:rsid w:val="00474142"/>
    <w:rsid w:val="0047457E"/>
    <w:rsid w:val="004747CF"/>
    <w:rsid w:val="004747F2"/>
    <w:rsid w:val="00474DAE"/>
    <w:rsid w:val="0047508E"/>
    <w:rsid w:val="004754F3"/>
    <w:rsid w:val="00475803"/>
    <w:rsid w:val="00475F39"/>
    <w:rsid w:val="0047650E"/>
    <w:rsid w:val="004767C6"/>
    <w:rsid w:val="00476974"/>
    <w:rsid w:val="00476ABB"/>
    <w:rsid w:val="00476EC5"/>
    <w:rsid w:val="0047722D"/>
    <w:rsid w:val="0047795D"/>
    <w:rsid w:val="00477C3D"/>
    <w:rsid w:val="004807EE"/>
    <w:rsid w:val="00480873"/>
    <w:rsid w:val="0048099B"/>
    <w:rsid w:val="00480A59"/>
    <w:rsid w:val="00480CCC"/>
    <w:rsid w:val="004824EE"/>
    <w:rsid w:val="0048298C"/>
    <w:rsid w:val="00483086"/>
    <w:rsid w:val="00483FB6"/>
    <w:rsid w:val="00484D80"/>
    <w:rsid w:val="00484E19"/>
    <w:rsid w:val="0048512A"/>
    <w:rsid w:val="004854B4"/>
    <w:rsid w:val="00485742"/>
    <w:rsid w:val="004862BE"/>
    <w:rsid w:val="004866AA"/>
    <w:rsid w:val="0048675A"/>
    <w:rsid w:val="004868E7"/>
    <w:rsid w:val="004870A8"/>
    <w:rsid w:val="00487224"/>
    <w:rsid w:val="00487278"/>
    <w:rsid w:val="00487B03"/>
    <w:rsid w:val="00490D73"/>
    <w:rsid w:val="00491564"/>
    <w:rsid w:val="00491851"/>
    <w:rsid w:val="00491901"/>
    <w:rsid w:val="00491C25"/>
    <w:rsid w:val="00491DE4"/>
    <w:rsid w:val="00491FA7"/>
    <w:rsid w:val="00492BBB"/>
    <w:rsid w:val="00492D09"/>
    <w:rsid w:val="00492DA3"/>
    <w:rsid w:val="00492DD2"/>
    <w:rsid w:val="004931F0"/>
    <w:rsid w:val="00493251"/>
    <w:rsid w:val="0049364E"/>
    <w:rsid w:val="0049378D"/>
    <w:rsid w:val="00493BF0"/>
    <w:rsid w:val="00493BF2"/>
    <w:rsid w:val="00493C23"/>
    <w:rsid w:val="00494149"/>
    <w:rsid w:val="004947F5"/>
    <w:rsid w:val="00494B2C"/>
    <w:rsid w:val="00494B9A"/>
    <w:rsid w:val="0049521A"/>
    <w:rsid w:val="00495569"/>
    <w:rsid w:val="004956FA"/>
    <w:rsid w:val="00495C59"/>
    <w:rsid w:val="00495CAD"/>
    <w:rsid w:val="004969C6"/>
    <w:rsid w:val="00496ACD"/>
    <w:rsid w:val="00496BE6"/>
    <w:rsid w:val="00496FCC"/>
    <w:rsid w:val="00497323"/>
    <w:rsid w:val="00497429"/>
    <w:rsid w:val="0049785F"/>
    <w:rsid w:val="00497CA0"/>
    <w:rsid w:val="00497FC7"/>
    <w:rsid w:val="004A0E7A"/>
    <w:rsid w:val="004A1391"/>
    <w:rsid w:val="004A1562"/>
    <w:rsid w:val="004A1D04"/>
    <w:rsid w:val="004A1FDF"/>
    <w:rsid w:val="004A2546"/>
    <w:rsid w:val="004A278F"/>
    <w:rsid w:val="004A2C35"/>
    <w:rsid w:val="004A2E5C"/>
    <w:rsid w:val="004A348B"/>
    <w:rsid w:val="004A3937"/>
    <w:rsid w:val="004A3AF0"/>
    <w:rsid w:val="004A552F"/>
    <w:rsid w:val="004A5772"/>
    <w:rsid w:val="004A583F"/>
    <w:rsid w:val="004A58B1"/>
    <w:rsid w:val="004A62F8"/>
    <w:rsid w:val="004A6572"/>
    <w:rsid w:val="004A66E9"/>
    <w:rsid w:val="004A6D9C"/>
    <w:rsid w:val="004A7489"/>
    <w:rsid w:val="004B0293"/>
    <w:rsid w:val="004B05AC"/>
    <w:rsid w:val="004B0CA1"/>
    <w:rsid w:val="004B0F82"/>
    <w:rsid w:val="004B11B1"/>
    <w:rsid w:val="004B1BDC"/>
    <w:rsid w:val="004B21B8"/>
    <w:rsid w:val="004B242C"/>
    <w:rsid w:val="004B27F1"/>
    <w:rsid w:val="004B29D5"/>
    <w:rsid w:val="004B2D89"/>
    <w:rsid w:val="004B33AA"/>
    <w:rsid w:val="004B3429"/>
    <w:rsid w:val="004B3797"/>
    <w:rsid w:val="004B3A5A"/>
    <w:rsid w:val="004B3EBC"/>
    <w:rsid w:val="004B418B"/>
    <w:rsid w:val="004B46A5"/>
    <w:rsid w:val="004B47F7"/>
    <w:rsid w:val="004B4805"/>
    <w:rsid w:val="004B4EAA"/>
    <w:rsid w:val="004B57D5"/>
    <w:rsid w:val="004B5AE5"/>
    <w:rsid w:val="004B644B"/>
    <w:rsid w:val="004B65FC"/>
    <w:rsid w:val="004B6735"/>
    <w:rsid w:val="004B6CE6"/>
    <w:rsid w:val="004B6EB2"/>
    <w:rsid w:val="004B6F45"/>
    <w:rsid w:val="004B736E"/>
    <w:rsid w:val="004C055D"/>
    <w:rsid w:val="004C06C9"/>
    <w:rsid w:val="004C0714"/>
    <w:rsid w:val="004C07E3"/>
    <w:rsid w:val="004C0C29"/>
    <w:rsid w:val="004C1A67"/>
    <w:rsid w:val="004C2598"/>
    <w:rsid w:val="004C2993"/>
    <w:rsid w:val="004C2B7E"/>
    <w:rsid w:val="004C2E1D"/>
    <w:rsid w:val="004C374B"/>
    <w:rsid w:val="004C3817"/>
    <w:rsid w:val="004C46FD"/>
    <w:rsid w:val="004C4CB2"/>
    <w:rsid w:val="004C4D87"/>
    <w:rsid w:val="004C5A96"/>
    <w:rsid w:val="004C621B"/>
    <w:rsid w:val="004C68EC"/>
    <w:rsid w:val="004C6AE2"/>
    <w:rsid w:val="004C736D"/>
    <w:rsid w:val="004C7C50"/>
    <w:rsid w:val="004C7D61"/>
    <w:rsid w:val="004C7DEC"/>
    <w:rsid w:val="004D0666"/>
    <w:rsid w:val="004D0892"/>
    <w:rsid w:val="004D0FED"/>
    <w:rsid w:val="004D172F"/>
    <w:rsid w:val="004D1803"/>
    <w:rsid w:val="004D1853"/>
    <w:rsid w:val="004D18EB"/>
    <w:rsid w:val="004D1B24"/>
    <w:rsid w:val="004D1D70"/>
    <w:rsid w:val="004D237A"/>
    <w:rsid w:val="004D3505"/>
    <w:rsid w:val="004D4162"/>
    <w:rsid w:val="004D48DF"/>
    <w:rsid w:val="004D4F92"/>
    <w:rsid w:val="004D6493"/>
    <w:rsid w:val="004D6669"/>
    <w:rsid w:val="004D6ABA"/>
    <w:rsid w:val="004D6FFD"/>
    <w:rsid w:val="004D76D3"/>
    <w:rsid w:val="004D7978"/>
    <w:rsid w:val="004D7E1A"/>
    <w:rsid w:val="004D7E8B"/>
    <w:rsid w:val="004E005C"/>
    <w:rsid w:val="004E007E"/>
    <w:rsid w:val="004E0D45"/>
    <w:rsid w:val="004E1530"/>
    <w:rsid w:val="004E16E9"/>
    <w:rsid w:val="004E1A4C"/>
    <w:rsid w:val="004E1FB2"/>
    <w:rsid w:val="004E24DA"/>
    <w:rsid w:val="004E2939"/>
    <w:rsid w:val="004E2BF0"/>
    <w:rsid w:val="004E2ECE"/>
    <w:rsid w:val="004E342F"/>
    <w:rsid w:val="004E34C0"/>
    <w:rsid w:val="004E3B20"/>
    <w:rsid w:val="004E4211"/>
    <w:rsid w:val="004E52E6"/>
    <w:rsid w:val="004E5421"/>
    <w:rsid w:val="004E54CB"/>
    <w:rsid w:val="004E5BD4"/>
    <w:rsid w:val="004E5FFD"/>
    <w:rsid w:val="004E6970"/>
    <w:rsid w:val="004E6A1A"/>
    <w:rsid w:val="004E6B3C"/>
    <w:rsid w:val="004F0152"/>
    <w:rsid w:val="004F0B01"/>
    <w:rsid w:val="004F22CC"/>
    <w:rsid w:val="004F307B"/>
    <w:rsid w:val="004F30BF"/>
    <w:rsid w:val="004F3156"/>
    <w:rsid w:val="004F3C21"/>
    <w:rsid w:val="004F3F19"/>
    <w:rsid w:val="004F3FE7"/>
    <w:rsid w:val="004F46B8"/>
    <w:rsid w:val="004F4D6E"/>
    <w:rsid w:val="004F4E9D"/>
    <w:rsid w:val="004F55A0"/>
    <w:rsid w:val="004F6067"/>
    <w:rsid w:val="004F67B0"/>
    <w:rsid w:val="004F67C9"/>
    <w:rsid w:val="004F6B75"/>
    <w:rsid w:val="004F6E30"/>
    <w:rsid w:val="004F718F"/>
    <w:rsid w:val="004F7908"/>
    <w:rsid w:val="004F7D27"/>
    <w:rsid w:val="004F7E30"/>
    <w:rsid w:val="005001A2"/>
    <w:rsid w:val="0050059F"/>
    <w:rsid w:val="00500732"/>
    <w:rsid w:val="0050140B"/>
    <w:rsid w:val="005015AB"/>
    <w:rsid w:val="00501B69"/>
    <w:rsid w:val="00501BC7"/>
    <w:rsid w:val="00502197"/>
    <w:rsid w:val="00502A14"/>
    <w:rsid w:val="00502F7C"/>
    <w:rsid w:val="005033B3"/>
    <w:rsid w:val="00503450"/>
    <w:rsid w:val="00503BFB"/>
    <w:rsid w:val="005044D4"/>
    <w:rsid w:val="0050454E"/>
    <w:rsid w:val="005045DC"/>
    <w:rsid w:val="00504D46"/>
    <w:rsid w:val="00504DCD"/>
    <w:rsid w:val="00504EF8"/>
    <w:rsid w:val="0050521E"/>
    <w:rsid w:val="005052E2"/>
    <w:rsid w:val="00505323"/>
    <w:rsid w:val="00505B04"/>
    <w:rsid w:val="00506B11"/>
    <w:rsid w:val="00506F89"/>
    <w:rsid w:val="00507EE3"/>
    <w:rsid w:val="00510B7D"/>
    <w:rsid w:val="0051108B"/>
    <w:rsid w:val="00511398"/>
    <w:rsid w:val="00511728"/>
    <w:rsid w:val="00512488"/>
    <w:rsid w:val="005127E2"/>
    <w:rsid w:val="00512E8F"/>
    <w:rsid w:val="0051343E"/>
    <w:rsid w:val="005135D1"/>
    <w:rsid w:val="005139D4"/>
    <w:rsid w:val="00513C35"/>
    <w:rsid w:val="005143D0"/>
    <w:rsid w:val="0051488A"/>
    <w:rsid w:val="00514DA4"/>
    <w:rsid w:val="00514E86"/>
    <w:rsid w:val="00515BA0"/>
    <w:rsid w:val="00515C47"/>
    <w:rsid w:val="005165C9"/>
    <w:rsid w:val="00516D81"/>
    <w:rsid w:val="005170E7"/>
    <w:rsid w:val="00517183"/>
    <w:rsid w:val="0051745A"/>
    <w:rsid w:val="00517A20"/>
    <w:rsid w:val="00517C0B"/>
    <w:rsid w:val="00517D30"/>
    <w:rsid w:val="0052006A"/>
    <w:rsid w:val="00521127"/>
    <w:rsid w:val="005211F4"/>
    <w:rsid w:val="0052136D"/>
    <w:rsid w:val="00521CAA"/>
    <w:rsid w:val="00521E80"/>
    <w:rsid w:val="00521ECE"/>
    <w:rsid w:val="0052261E"/>
    <w:rsid w:val="00522A05"/>
    <w:rsid w:val="00522C56"/>
    <w:rsid w:val="00522EB9"/>
    <w:rsid w:val="00523883"/>
    <w:rsid w:val="005242D7"/>
    <w:rsid w:val="0052448C"/>
    <w:rsid w:val="00524502"/>
    <w:rsid w:val="005247BE"/>
    <w:rsid w:val="005248A0"/>
    <w:rsid w:val="00524A96"/>
    <w:rsid w:val="00524BA4"/>
    <w:rsid w:val="00525157"/>
    <w:rsid w:val="005253B9"/>
    <w:rsid w:val="005254E9"/>
    <w:rsid w:val="0052575C"/>
    <w:rsid w:val="00525AC5"/>
    <w:rsid w:val="00525F46"/>
    <w:rsid w:val="0052625B"/>
    <w:rsid w:val="00526850"/>
    <w:rsid w:val="00527178"/>
    <w:rsid w:val="00527601"/>
    <w:rsid w:val="0052782B"/>
    <w:rsid w:val="0052795F"/>
    <w:rsid w:val="00527BE3"/>
    <w:rsid w:val="0053009E"/>
    <w:rsid w:val="005309E6"/>
    <w:rsid w:val="00531211"/>
    <w:rsid w:val="00531220"/>
    <w:rsid w:val="00532035"/>
    <w:rsid w:val="0053253E"/>
    <w:rsid w:val="005327A5"/>
    <w:rsid w:val="0053292B"/>
    <w:rsid w:val="00533107"/>
    <w:rsid w:val="00533623"/>
    <w:rsid w:val="00533899"/>
    <w:rsid w:val="005345C3"/>
    <w:rsid w:val="00534A12"/>
    <w:rsid w:val="00534ADF"/>
    <w:rsid w:val="00534BE7"/>
    <w:rsid w:val="0053516E"/>
    <w:rsid w:val="005353AC"/>
    <w:rsid w:val="00535A35"/>
    <w:rsid w:val="005362D2"/>
    <w:rsid w:val="00536E32"/>
    <w:rsid w:val="005370AA"/>
    <w:rsid w:val="005371C9"/>
    <w:rsid w:val="005371CC"/>
    <w:rsid w:val="00537894"/>
    <w:rsid w:val="00537949"/>
    <w:rsid w:val="00537A79"/>
    <w:rsid w:val="00537AFB"/>
    <w:rsid w:val="0054076E"/>
    <w:rsid w:val="00540888"/>
    <w:rsid w:val="005412F8"/>
    <w:rsid w:val="005417BC"/>
    <w:rsid w:val="00541A0C"/>
    <w:rsid w:val="00541CF9"/>
    <w:rsid w:val="00542150"/>
    <w:rsid w:val="0054244E"/>
    <w:rsid w:val="00542D2E"/>
    <w:rsid w:val="005431D4"/>
    <w:rsid w:val="00543438"/>
    <w:rsid w:val="0054385E"/>
    <w:rsid w:val="00543BC4"/>
    <w:rsid w:val="00544C23"/>
    <w:rsid w:val="00544C99"/>
    <w:rsid w:val="005450FA"/>
    <w:rsid w:val="005451E2"/>
    <w:rsid w:val="0054582E"/>
    <w:rsid w:val="00545D46"/>
    <w:rsid w:val="00545E0A"/>
    <w:rsid w:val="00546494"/>
    <w:rsid w:val="005470A9"/>
    <w:rsid w:val="005470E5"/>
    <w:rsid w:val="00547122"/>
    <w:rsid w:val="00547235"/>
    <w:rsid w:val="0054752B"/>
    <w:rsid w:val="00547A3C"/>
    <w:rsid w:val="00547DDC"/>
    <w:rsid w:val="0055015F"/>
    <w:rsid w:val="005505ED"/>
    <w:rsid w:val="0055066A"/>
    <w:rsid w:val="00550816"/>
    <w:rsid w:val="00550B8E"/>
    <w:rsid w:val="00550B97"/>
    <w:rsid w:val="00550D9E"/>
    <w:rsid w:val="00550DDF"/>
    <w:rsid w:val="00551230"/>
    <w:rsid w:val="005515B2"/>
    <w:rsid w:val="005515EA"/>
    <w:rsid w:val="0055243E"/>
    <w:rsid w:val="00552784"/>
    <w:rsid w:val="00552907"/>
    <w:rsid w:val="00552B9E"/>
    <w:rsid w:val="00552BF2"/>
    <w:rsid w:val="00552E16"/>
    <w:rsid w:val="005531AF"/>
    <w:rsid w:val="00553520"/>
    <w:rsid w:val="00553F64"/>
    <w:rsid w:val="005544F4"/>
    <w:rsid w:val="00554B9B"/>
    <w:rsid w:val="00555C62"/>
    <w:rsid w:val="00555F75"/>
    <w:rsid w:val="00557236"/>
    <w:rsid w:val="0055728F"/>
    <w:rsid w:val="0055763C"/>
    <w:rsid w:val="00557E04"/>
    <w:rsid w:val="005600A1"/>
    <w:rsid w:val="00560211"/>
    <w:rsid w:val="0056040B"/>
    <w:rsid w:val="00560838"/>
    <w:rsid w:val="00561467"/>
    <w:rsid w:val="00561EA6"/>
    <w:rsid w:val="00562289"/>
    <w:rsid w:val="00562493"/>
    <w:rsid w:val="005624E8"/>
    <w:rsid w:val="00562CEC"/>
    <w:rsid w:val="005634D6"/>
    <w:rsid w:val="005642AA"/>
    <w:rsid w:val="00564439"/>
    <w:rsid w:val="00564A8E"/>
    <w:rsid w:val="00564C3D"/>
    <w:rsid w:val="005654A7"/>
    <w:rsid w:val="005655F7"/>
    <w:rsid w:val="00566B99"/>
    <w:rsid w:val="00566C30"/>
    <w:rsid w:val="00567147"/>
    <w:rsid w:val="005671AB"/>
    <w:rsid w:val="00567C97"/>
    <w:rsid w:val="00567D10"/>
    <w:rsid w:val="00570383"/>
    <w:rsid w:val="005707EE"/>
    <w:rsid w:val="005710BD"/>
    <w:rsid w:val="00571B83"/>
    <w:rsid w:val="00571BF6"/>
    <w:rsid w:val="005725DC"/>
    <w:rsid w:val="00572F2D"/>
    <w:rsid w:val="00573250"/>
    <w:rsid w:val="00573512"/>
    <w:rsid w:val="005735E2"/>
    <w:rsid w:val="005741B5"/>
    <w:rsid w:val="00574B14"/>
    <w:rsid w:val="0057524F"/>
    <w:rsid w:val="00575933"/>
    <w:rsid w:val="00575E17"/>
    <w:rsid w:val="00575E37"/>
    <w:rsid w:val="00575F4A"/>
    <w:rsid w:val="00576307"/>
    <w:rsid w:val="00576424"/>
    <w:rsid w:val="00576C9D"/>
    <w:rsid w:val="0057733C"/>
    <w:rsid w:val="00577C10"/>
    <w:rsid w:val="00577D88"/>
    <w:rsid w:val="005804B3"/>
    <w:rsid w:val="00580637"/>
    <w:rsid w:val="005807B2"/>
    <w:rsid w:val="005808FC"/>
    <w:rsid w:val="00581047"/>
    <w:rsid w:val="005814D6"/>
    <w:rsid w:val="00581B89"/>
    <w:rsid w:val="00581EB6"/>
    <w:rsid w:val="00581F21"/>
    <w:rsid w:val="00581F28"/>
    <w:rsid w:val="00581FC5"/>
    <w:rsid w:val="00582591"/>
    <w:rsid w:val="00582618"/>
    <w:rsid w:val="00583C53"/>
    <w:rsid w:val="005842C7"/>
    <w:rsid w:val="00585017"/>
    <w:rsid w:val="005854DD"/>
    <w:rsid w:val="005857F7"/>
    <w:rsid w:val="00585C81"/>
    <w:rsid w:val="005865C9"/>
    <w:rsid w:val="005868F3"/>
    <w:rsid w:val="005909BC"/>
    <w:rsid w:val="00590DE6"/>
    <w:rsid w:val="00591047"/>
    <w:rsid w:val="00591100"/>
    <w:rsid w:val="0059169F"/>
    <w:rsid w:val="00593024"/>
    <w:rsid w:val="0059468C"/>
    <w:rsid w:val="005948C2"/>
    <w:rsid w:val="005949A5"/>
    <w:rsid w:val="005949D1"/>
    <w:rsid w:val="00594CA4"/>
    <w:rsid w:val="00594E22"/>
    <w:rsid w:val="0059518F"/>
    <w:rsid w:val="0059586C"/>
    <w:rsid w:val="00595A70"/>
    <w:rsid w:val="00595BAE"/>
    <w:rsid w:val="0059611B"/>
    <w:rsid w:val="005963A8"/>
    <w:rsid w:val="005965C1"/>
    <w:rsid w:val="0059691A"/>
    <w:rsid w:val="0059697D"/>
    <w:rsid w:val="005971D8"/>
    <w:rsid w:val="00597D89"/>
    <w:rsid w:val="00597E66"/>
    <w:rsid w:val="005A097D"/>
    <w:rsid w:val="005A1031"/>
    <w:rsid w:val="005A1046"/>
    <w:rsid w:val="005A1D22"/>
    <w:rsid w:val="005A2272"/>
    <w:rsid w:val="005A263A"/>
    <w:rsid w:val="005A30F4"/>
    <w:rsid w:val="005A312A"/>
    <w:rsid w:val="005A31E9"/>
    <w:rsid w:val="005A3C67"/>
    <w:rsid w:val="005A4564"/>
    <w:rsid w:val="005A4592"/>
    <w:rsid w:val="005A4737"/>
    <w:rsid w:val="005A48BA"/>
    <w:rsid w:val="005A4A0C"/>
    <w:rsid w:val="005A4BE6"/>
    <w:rsid w:val="005A4CDF"/>
    <w:rsid w:val="005A4CEC"/>
    <w:rsid w:val="005A5350"/>
    <w:rsid w:val="005A556D"/>
    <w:rsid w:val="005A5714"/>
    <w:rsid w:val="005A5CA0"/>
    <w:rsid w:val="005A65E2"/>
    <w:rsid w:val="005A6D06"/>
    <w:rsid w:val="005A72B1"/>
    <w:rsid w:val="005A7882"/>
    <w:rsid w:val="005B024A"/>
    <w:rsid w:val="005B032B"/>
    <w:rsid w:val="005B0648"/>
    <w:rsid w:val="005B0804"/>
    <w:rsid w:val="005B0891"/>
    <w:rsid w:val="005B1DF3"/>
    <w:rsid w:val="005B1E79"/>
    <w:rsid w:val="005B24E7"/>
    <w:rsid w:val="005B2678"/>
    <w:rsid w:val="005B3342"/>
    <w:rsid w:val="005B41F0"/>
    <w:rsid w:val="005B4218"/>
    <w:rsid w:val="005B559E"/>
    <w:rsid w:val="005B55D3"/>
    <w:rsid w:val="005B5947"/>
    <w:rsid w:val="005B5A19"/>
    <w:rsid w:val="005B5ACE"/>
    <w:rsid w:val="005B62E2"/>
    <w:rsid w:val="005B649A"/>
    <w:rsid w:val="005B6BF2"/>
    <w:rsid w:val="005B708E"/>
    <w:rsid w:val="005B7DCC"/>
    <w:rsid w:val="005C0978"/>
    <w:rsid w:val="005C0A8F"/>
    <w:rsid w:val="005C167C"/>
    <w:rsid w:val="005C23F0"/>
    <w:rsid w:val="005C2630"/>
    <w:rsid w:val="005C2854"/>
    <w:rsid w:val="005C31BA"/>
    <w:rsid w:val="005C3B5B"/>
    <w:rsid w:val="005C4325"/>
    <w:rsid w:val="005C4517"/>
    <w:rsid w:val="005C476A"/>
    <w:rsid w:val="005C495D"/>
    <w:rsid w:val="005C505E"/>
    <w:rsid w:val="005C5427"/>
    <w:rsid w:val="005C5B1E"/>
    <w:rsid w:val="005C6715"/>
    <w:rsid w:val="005C6E71"/>
    <w:rsid w:val="005C71D8"/>
    <w:rsid w:val="005C72AB"/>
    <w:rsid w:val="005C745B"/>
    <w:rsid w:val="005D0833"/>
    <w:rsid w:val="005D10E4"/>
    <w:rsid w:val="005D140F"/>
    <w:rsid w:val="005D169A"/>
    <w:rsid w:val="005D1740"/>
    <w:rsid w:val="005D1A34"/>
    <w:rsid w:val="005D1BCE"/>
    <w:rsid w:val="005D1DBB"/>
    <w:rsid w:val="005D1FCA"/>
    <w:rsid w:val="005D2461"/>
    <w:rsid w:val="005D27D6"/>
    <w:rsid w:val="005D2980"/>
    <w:rsid w:val="005D2E4C"/>
    <w:rsid w:val="005D332D"/>
    <w:rsid w:val="005D3D77"/>
    <w:rsid w:val="005D4047"/>
    <w:rsid w:val="005D472D"/>
    <w:rsid w:val="005D4AD3"/>
    <w:rsid w:val="005D539D"/>
    <w:rsid w:val="005D5534"/>
    <w:rsid w:val="005D571A"/>
    <w:rsid w:val="005D57A8"/>
    <w:rsid w:val="005D5E19"/>
    <w:rsid w:val="005D5F0C"/>
    <w:rsid w:val="005D5FA5"/>
    <w:rsid w:val="005D643D"/>
    <w:rsid w:val="005D68AB"/>
    <w:rsid w:val="005D6ADF"/>
    <w:rsid w:val="005D75C7"/>
    <w:rsid w:val="005D78BF"/>
    <w:rsid w:val="005D7C75"/>
    <w:rsid w:val="005D7CEC"/>
    <w:rsid w:val="005D7FB9"/>
    <w:rsid w:val="005E02EE"/>
    <w:rsid w:val="005E08D4"/>
    <w:rsid w:val="005E0AA1"/>
    <w:rsid w:val="005E107B"/>
    <w:rsid w:val="005E1212"/>
    <w:rsid w:val="005E1854"/>
    <w:rsid w:val="005E1F9D"/>
    <w:rsid w:val="005E2861"/>
    <w:rsid w:val="005E32A6"/>
    <w:rsid w:val="005E3780"/>
    <w:rsid w:val="005E39CE"/>
    <w:rsid w:val="005E4A46"/>
    <w:rsid w:val="005E4E71"/>
    <w:rsid w:val="005E5113"/>
    <w:rsid w:val="005E5330"/>
    <w:rsid w:val="005E54EF"/>
    <w:rsid w:val="005E5AEB"/>
    <w:rsid w:val="005E5F45"/>
    <w:rsid w:val="005E5FCC"/>
    <w:rsid w:val="005E65AE"/>
    <w:rsid w:val="005E673F"/>
    <w:rsid w:val="005E6955"/>
    <w:rsid w:val="005E6AE9"/>
    <w:rsid w:val="005E6B70"/>
    <w:rsid w:val="005E7102"/>
    <w:rsid w:val="005E7426"/>
    <w:rsid w:val="005E77EE"/>
    <w:rsid w:val="005E7BF1"/>
    <w:rsid w:val="005E7CA9"/>
    <w:rsid w:val="005F0046"/>
    <w:rsid w:val="005F00F2"/>
    <w:rsid w:val="005F1213"/>
    <w:rsid w:val="005F1402"/>
    <w:rsid w:val="005F1524"/>
    <w:rsid w:val="005F1D90"/>
    <w:rsid w:val="005F2183"/>
    <w:rsid w:val="005F2A2A"/>
    <w:rsid w:val="005F3F0F"/>
    <w:rsid w:val="005F419F"/>
    <w:rsid w:val="005F4273"/>
    <w:rsid w:val="005F42A7"/>
    <w:rsid w:val="005F4B9D"/>
    <w:rsid w:val="005F4BFC"/>
    <w:rsid w:val="005F4BFD"/>
    <w:rsid w:val="005F5340"/>
    <w:rsid w:val="005F5AF6"/>
    <w:rsid w:val="005F6454"/>
    <w:rsid w:val="005F7B04"/>
    <w:rsid w:val="005F7BFD"/>
    <w:rsid w:val="005F7E31"/>
    <w:rsid w:val="00601659"/>
    <w:rsid w:val="006017E5"/>
    <w:rsid w:val="00601C05"/>
    <w:rsid w:val="0060213F"/>
    <w:rsid w:val="006023F6"/>
    <w:rsid w:val="00602569"/>
    <w:rsid w:val="006029E8"/>
    <w:rsid w:val="00602D6F"/>
    <w:rsid w:val="00602EEC"/>
    <w:rsid w:val="006037AE"/>
    <w:rsid w:val="006038B1"/>
    <w:rsid w:val="00603964"/>
    <w:rsid w:val="0060419C"/>
    <w:rsid w:val="0060426A"/>
    <w:rsid w:val="006047B4"/>
    <w:rsid w:val="00604948"/>
    <w:rsid w:val="00604E07"/>
    <w:rsid w:val="0060507F"/>
    <w:rsid w:val="006054F0"/>
    <w:rsid w:val="006062E6"/>
    <w:rsid w:val="00606820"/>
    <w:rsid w:val="00606CC1"/>
    <w:rsid w:val="006103FF"/>
    <w:rsid w:val="00610706"/>
    <w:rsid w:val="006110CE"/>
    <w:rsid w:val="00611374"/>
    <w:rsid w:val="00611532"/>
    <w:rsid w:val="00612D6A"/>
    <w:rsid w:val="00613253"/>
    <w:rsid w:val="00613322"/>
    <w:rsid w:val="0061377E"/>
    <w:rsid w:val="00613E65"/>
    <w:rsid w:val="00614AB9"/>
    <w:rsid w:val="00614DA0"/>
    <w:rsid w:val="006152B8"/>
    <w:rsid w:val="00615472"/>
    <w:rsid w:val="00615661"/>
    <w:rsid w:val="0061690C"/>
    <w:rsid w:val="00616BFA"/>
    <w:rsid w:val="00616D5B"/>
    <w:rsid w:val="0061704F"/>
    <w:rsid w:val="0062041B"/>
    <w:rsid w:val="00620ACC"/>
    <w:rsid w:val="00620C09"/>
    <w:rsid w:val="00620DE3"/>
    <w:rsid w:val="00620DFE"/>
    <w:rsid w:val="006211A1"/>
    <w:rsid w:val="00621379"/>
    <w:rsid w:val="00621529"/>
    <w:rsid w:val="00621736"/>
    <w:rsid w:val="00621E81"/>
    <w:rsid w:val="006220BD"/>
    <w:rsid w:val="0062256F"/>
    <w:rsid w:val="00624CE3"/>
    <w:rsid w:val="006252CC"/>
    <w:rsid w:val="006252EF"/>
    <w:rsid w:val="00625427"/>
    <w:rsid w:val="00625495"/>
    <w:rsid w:val="006254DA"/>
    <w:rsid w:val="00625618"/>
    <w:rsid w:val="00625E4F"/>
    <w:rsid w:val="00625EC2"/>
    <w:rsid w:val="0062647B"/>
    <w:rsid w:val="00626B54"/>
    <w:rsid w:val="00627655"/>
    <w:rsid w:val="0062772D"/>
    <w:rsid w:val="00627D8F"/>
    <w:rsid w:val="0063083D"/>
    <w:rsid w:val="00630BB8"/>
    <w:rsid w:val="0063102A"/>
    <w:rsid w:val="00631123"/>
    <w:rsid w:val="00631278"/>
    <w:rsid w:val="006320DD"/>
    <w:rsid w:val="00632A17"/>
    <w:rsid w:val="00633200"/>
    <w:rsid w:val="0063327F"/>
    <w:rsid w:val="0063392D"/>
    <w:rsid w:val="00633F7C"/>
    <w:rsid w:val="006343CE"/>
    <w:rsid w:val="006344F7"/>
    <w:rsid w:val="00634906"/>
    <w:rsid w:val="006349C5"/>
    <w:rsid w:val="0063538C"/>
    <w:rsid w:val="006358F4"/>
    <w:rsid w:val="00636016"/>
    <w:rsid w:val="00636075"/>
    <w:rsid w:val="006364CA"/>
    <w:rsid w:val="00636BA7"/>
    <w:rsid w:val="00636CA3"/>
    <w:rsid w:val="006370D4"/>
    <w:rsid w:val="0063717E"/>
    <w:rsid w:val="006376D9"/>
    <w:rsid w:val="00640131"/>
    <w:rsid w:val="006401AC"/>
    <w:rsid w:val="0064030D"/>
    <w:rsid w:val="00641A0E"/>
    <w:rsid w:val="00641E8A"/>
    <w:rsid w:val="00642215"/>
    <w:rsid w:val="00642B35"/>
    <w:rsid w:val="00642BAB"/>
    <w:rsid w:val="00642D3A"/>
    <w:rsid w:val="00642D7B"/>
    <w:rsid w:val="00643C1D"/>
    <w:rsid w:val="00643D1D"/>
    <w:rsid w:val="006440C0"/>
    <w:rsid w:val="006441B3"/>
    <w:rsid w:val="0064486C"/>
    <w:rsid w:val="00644B9A"/>
    <w:rsid w:val="00644BF6"/>
    <w:rsid w:val="00644DCA"/>
    <w:rsid w:val="00644E88"/>
    <w:rsid w:val="006452D0"/>
    <w:rsid w:val="00646431"/>
    <w:rsid w:val="0064667E"/>
    <w:rsid w:val="00647287"/>
    <w:rsid w:val="006473D8"/>
    <w:rsid w:val="00647586"/>
    <w:rsid w:val="00647797"/>
    <w:rsid w:val="00650078"/>
    <w:rsid w:val="006503A5"/>
    <w:rsid w:val="00650540"/>
    <w:rsid w:val="006505C1"/>
    <w:rsid w:val="00650EDC"/>
    <w:rsid w:val="00650F5F"/>
    <w:rsid w:val="00651451"/>
    <w:rsid w:val="006515FC"/>
    <w:rsid w:val="00651D3A"/>
    <w:rsid w:val="00652017"/>
    <w:rsid w:val="00652540"/>
    <w:rsid w:val="0065324D"/>
    <w:rsid w:val="00653CCC"/>
    <w:rsid w:val="0065443F"/>
    <w:rsid w:val="00654669"/>
    <w:rsid w:val="006547F2"/>
    <w:rsid w:val="006548E4"/>
    <w:rsid w:val="00654A02"/>
    <w:rsid w:val="00654A8F"/>
    <w:rsid w:val="00654E97"/>
    <w:rsid w:val="0065534B"/>
    <w:rsid w:val="006564AF"/>
    <w:rsid w:val="00656523"/>
    <w:rsid w:val="00656C13"/>
    <w:rsid w:val="00656E99"/>
    <w:rsid w:val="006579E2"/>
    <w:rsid w:val="00657EDB"/>
    <w:rsid w:val="00660A95"/>
    <w:rsid w:val="00660B68"/>
    <w:rsid w:val="00660FE7"/>
    <w:rsid w:val="006613A2"/>
    <w:rsid w:val="0066186E"/>
    <w:rsid w:val="0066287F"/>
    <w:rsid w:val="00662A0E"/>
    <w:rsid w:val="006631AF"/>
    <w:rsid w:val="006632C1"/>
    <w:rsid w:val="00663464"/>
    <w:rsid w:val="00663519"/>
    <w:rsid w:val="006636D3"/>
    <w:rsid w:val="00663925"/>
    <w:rsid w:val="00663992"/>
    <w:rsid w:val="00663BB8"/>
    <w:rsid w:val="00664887"/>
    <w:rsid w:val="00664D30"/>
    <w:rsid w:val="00664F94"/>
    <w:rsid w:val="0066521B"/>
    <w:rsid w:val="006655DD"/>
    <w:rsid w:val="00665849"/>
    <w:rsid w:val="00665903"/>
    <w:rsid w:val="00665B3E"/>
    <w:rsid w:val="00665E5A"/>
    <w:rsid w:val="006662D8"/>
    <w:rsid w:val="006669B4"/>
    <w:rsid w:val="00667210"/>
    <w:rsid w:val="006675BC"/>
    <w:rsid w:val="00667760"/>
    <w:rsid w:val="00667A3D"/>
    <w:rsid w:val="00667C20"/>
    <w:rsid w:val="00667F44"/>
    <w:rsid w:val="00670084"/>
    <w:rsid w:val="006709BD"/>
    <w:rsid w:val="00670AB4"/>
    <w:rsid w:val="00670E49"/>
    <w:rsid w:val="00670F93"/>
    <w:rsid w:val="0067109E"/>
    <w:rsid w:val="006713D6"/>
    <w:rsid w:val="0067144A"/>
    <w:rsid w:val="006714E4"/>
    <w:rsid w:val="00671D28"/>
    <w:rsid w:val="00671EF9"/>
    <w:rsid w:val="006725DA"/>
    <w:rsid w:val="006726C4"/>
    <w:rsid w:val="00672C7D"/>
    <w:rsid w:val="00673174"/>
    <w:rsid w:val="006733CE"/>
    <w:rsid w:val="0067343A"/>
    <w:rsid w:val="006738C7"/>
    <w:rsid w:val="00673E92"/>
    <w:rsid w:val="00673F1C"/>
    <w:rsid w:val="00674CAC"/>
    <w:rsid w:val="00674D8C"/>
    <w:rsid w:val="00674ECB"/>
    <w:rsid w:val="00675280"/>
    <w:rsid w:val="006753C0"/>
    <w:rsid w:val="00675D01"/>
    <w:rsid w:val="00675DB0"/>
    <w:rsid w:val="00675F8C"/>
    <w:rsid w:val="0067600B"/>
    <w:rsid w:val="006771ED"/>
    <w:rsid w:val="00677C1D"/>
    <w:rsid w:val="00677F26"/>
    <w:rsid w:val="00677F6D"/>
    <w:rsid w:val="0068141F"/>
    <w:rsid w:val="006815E4"/>
    <w:rsid w:val="00681665"/>
    <w:rsid w:val="00681711"/>
    <w:rsid w:val="00681C7F"/>
    <w:rsid w:val="00681E92"/>
    <w:rsid w:val="00682032"/>
    <w:rsid w:val="0068273B"/>
    <w:rsid w:val="0068335E"/>
    <w:rsid w:val="00683812"/>
    <w:rsid w:val="00683BC2"/>
    <w:rsid w:val="006846D8"/>
    <w:rsid w:val="00685449"/>
    <w:rsid w:val="006855FC"/>
    <w:rsid w:val="006857DC"/>
    <w:rsid w:val="00685997"/>
    <w:rsid w:val="00686FF8"/>
    <w:rsid w:val="006872BB"/>
    <w:rsid w:val="0068777F"/>
    <w:rsid w:val="00690449"/>
    <w:rsid w:val="00690BB9"/>
    <w:rsid w:val="00691101"/>
    <w:rsid w:val="00691BF6"/>
    <w:rsid w:val="00691F8D"/>
    <w:rsid w:val="00691F93"/>
    <w:rsid w:val="006922D5"/>
    <w:rsid w:val="0069393C"/>
    <w:rsid w:val="006942BC"/>
    <w:rsid w:val="00694BAD"/>
    <w:rsid w:val="00694BB3"/>
    <w:rsid w:val="00695344"/>
    <w:rsid w:val="00695D75"/>
    <w:rsid w:val="00695FC4"/>
    <w:rsid w:val="00696812"/>
    <w:rsid w:val="006A056A"/>
    <w:rsid w:val="006A05F3"/>
    <w:rsid w:val="006A0707"/>
    <w:rsid w:val="006A0CBD"/>
    <w:rsid w:val="006A1143"/>
    <w:rsid w:val="006A1167"/>
    <w:rsid w:val="006A13B6"/>
    <w:rsid w:val="006A19B5"/>
    <w:rsid w:val="006A1AAC"/>
    <w:rsid w:val="006A213D"/>
    <w:rsid w:val="006A2833"/>
    <w:rsid w:val="006A3085"/>
    <w:rsid w:val="006A3520"/>
    <w:rsid w:val="006A3A69"/>
    <w:rsid w:val="006A400E"/>
    <w:rsid w:val="006A4187"/>
    <w:rsid w:val="006A443D"/>
    <w:rsid w:val="006A457C"/>
    <w:rsid w:val="006A45E8"/>
    <w:rsid w:val="006A4C8E"/>
    <w:rsid w:val="006A4FAD"/>
    <w:rsid w:val="006A50BA"/>
    <w:rsid w:val="006A591B"/>
    <w:rsid w:val="006A5A7B"/>
    <w:rsid w:val="006A5A81"/>
    <w:rsid w:val="006A5E28"/>
    <w:rsid w:val="006A6B2A"/>
    <w:rsid w:val="006A7464"/>
    <w:rsid w:val="006A7721"/>
    <w:rsid w:val="006A79C0"/>
    <w:rsid w:val="006B2531"/>
    <w:rsid w:val="006B26A1"/>
    <w:rsid w:val="006B2768"/>
    <w:rsid w:val="006B2EC0"/>
    <w:rsid w:val="006B3116"/>
    <w:rsid w:val="006B3222"/>
    <w:rsid w:val="006B3476"/>
    <w:rsid w:val="006B399B"/>
    <w:rsid w:val="006B3EE2"/>
    <w:rsid w:val="006B410A"/>
    <w:rsid w:val="006B46B7"/>
    <w:rsid w:val="006B4A93"/>
    <w:rsid w:val="006B4AA8"/>
    <w:rsid w:val="006B4FD0"/>
    <w:rsid w:val="006B5535"/>
    <w:rsid w:val="006B5E46"/>
    <w:rsid w:val="006B67BA"/>
    <w:rsid w:val="006B685E"/>
    <w:rsid w:val="006B69CA"/>
    <w:rsid w:val="006B6F06"/>
    <w:rsid w:val="006B7371"/>
    <w:rsid w:val="006B7B8D"/>
    <w:rsid w:val="006C00D6"/>
    <w:rsid w:val="006C01C6"/>
    <w:rsid w:val="006C0A31"/>
    <w:rsid w:val="006C1293"/>
    <w:rsid w:val="006C13AE"/>
    <w:rsid w:val="006C13D7"/>
    <w:rsid w:val="006C142E"/>
    <w:rsid w:val="006C1E4C"/>
    <w:rsid w:val="006C22FD"/>
    <w:rsid w:val="006C2422"/>
    <w:rsid w:val="006C254E"/>
    <w:rsid w:val="006C2BD9"/>
    <w:rsid w:val="006C3274"/>
    <w:rsid w:val="006C41DF"/>
    <w:rsid w:val="006C426D"/>
    <w:rsid w:val="006C4BC4"/>
    <w:rsid w:val="006C5116"/>
    <w:rsid w:val="006C55EA"/>
    <w:rsid w:val="006C5681"/>
    <w:rsid w:val="006C5A1F"/>
    <w:rsid w:val="006C5AEA"/>
    <w:rsid w:val="006C5C0A"/>
    <w:rsid w:val="006C627A"/>
    <w:rsid w:val="006C6317"/>
    <w:rsid w:val="006C64BD"/>
    <w:rsid w:val="006C66C3"/>
    <w:rsid w:val="006C699A"/>
    <w:rsid w:val="006C6F2B"/>
    <w:rsid w:val="006C6F91"/>
    <w:rsid w:val="006C7742"/>
    <w:rsid w:val="006C774C"/>
    <w:rsid w:val="006C7A5E"/>
    <w:rsid w:val="006D00A0"/>
    <w:rsid w:val="006D02FE"/>
    <w:rsid w:val="006D0610"/>
    <w:rsid w:val="006D0AC0"/>
    <w:rsid w:val="006D0D88"/>
    <w:rsid w:val="006D0ED2"/>
    <w:rsid w:val="006D12C0"/>
    <w:rsid w:val="006D14AD"/>
    <w:rsid w:val="006D23E7"/>
    <w:rsid w:val="006D24A3"/>
    <w:rsid w:val="006D28AA"/>
    <w:rsid w:val="006D2917"/>
    <w:rsid w:val="006D3140"/>
    <w:rsid w:val="006D3304"/>
    <w:rsid w:val="006D3F09"/>
    <w:rsid w:val="006D4602"/>
    <w:rsid w:val="006D46AB"/>
    <w:rsid w:val="006D4B70"/>
    <w:rsid w:val="006D552C"/>
    <w:rsid w:val="006D5991"/>
    <w:rsid w:val="006D5F34"/>
    <w:rsid w:val="006D5F6A"/>
    <w:rsid w:val="006D626C"/>
    <w:rsid w:val="006D6707"/>
    <w:rsid w:val="006D68B3"/>
    <w:rsid w:val="006D732A"/>
    <w:rsid w:val="006D7784"/>
    <w:rsid w:val="006D79F9"/>
    <w:rsid w:val="006D7D32"/>
    <w:rsid w:val="006D7F79"/>
    <w:rsid w:val="006E0368"/>
    <w:rsid w:val="006E03A8"/>
    <w:rsid w:val="006E072E"/>
    <w:rsid w:val="006E091A"/>
    <w:rsid w:val="006E0C40"/>
    <w:rsid w:val="006E103D"/>
    <w:rsid w:val="006E129A"/>
    <w:rsid w:val="006E1352"/>
    <w:rsid w:val="006E1383"/>
    <w:rsid w:val="006E144C"/>
    <w:rsid w:val="006E2F9D"/>
    <w:rsid w:val="006E32BE"/>
    <w:rsid w:val="006E39D8"/>
    <w:rsid w:val="006E3BAA"/>
    <w:rsid w:val="006E3BB8"/>
    <w:rsid w:val="006E3CD6"/>
    <w:rsid w:val="006E3D98"/>
    <w:rsid w:val="006E4167"/>
    <w:rsid w:val="006E4289"/>
    <w:rsid w:val="006E5BD7"/>
    <w:rsid w:val="006E5E46"/>
    <w:rsid w:val="006E5E5D"/>
    <w:rsid w:val="006E6BD3"/>
    <w:rsid w:val="006E6C33"/>
    <w:rsid w:val="006E7475"/>
    <w:rsid w:val="006E7CE5"/>
    <w:rsid w:val="006E7F32"/>
    <w:rsid w:val="006E7F7E"/>
    <w:rsid w:val="006F010C"/>
    <w:rsid w:val="006F01A9"/>
    <w:rsid w:val="006F01FB"/>
    <w:rsid w:val="006F0299"/>
    <w:rsid w:val="006F02C5"/>
    <w:rsid w:val="006F0AE0"/>
    <w:rsid w:val="006F0BC9"/>
    <w:rsid w:val="006F1203"/>
    <w:rsid w:val="006F12AB"/>
    <w:rsid w:val="006F1343"/>
    <w:rsid w:val="006F1A9E"/>
    <w:rsid w:val="006F1CFB"/>
    <w:rsid w:val="006F28FB"/>
    <w:rsid w:val="006F2BA4"/>
    <w:rsid w:val="006F33E5"/>
    <w:rsid w:val="006F36D5"/>
    <w:rsid w:val="006F378A"/>
    <w:rsid w:val="006F3964"/>
    <w:rsid w:val="006F39EE"/>
    <w:rsid w:val="006F41A4"/>
    <w:rsid w:val="006F4870"/>
    <w:rsid w:val="006F4A25"/>
    <w:rsid w:val="006F4BE5"/>
    <w:rsid w:val="006F4C01"/>
    <w:rsid w:val="006F4F1A"/>
    <w:rsid w:val="006F582F"/>
    <w:rsid w:val="006F5ED2"/>
    <w:rsid w:val="006F6FC0"/>
    <w:rsid w:val="006F70BA"/>
    <w:rsid w:val="006F73B2"/>
    <w:rsid w:val="006F75C0"/>
    <w:rsid w:val="006F7A3E"/>
    <w:rsid w:val="006F7FDE"/>
    <w:rsid w:val="00700884"/>
    <w:rsid w:val="00701484"/>
    <w:rsid w:val="007015BB"/>
    <w:rsid w:val="007017C9"/>
    <w:rsid w:val="00701844"/>
    <w:rsid w:val="00701A19"/>
    <w:rsid w:val="00701AA6"/>
    <w:rsid w:val="00701AEB"/>
    <w:rsid w:val="00701F6B"/>
    <w:rsid w:val="007023D2"/>
    <w:rsid w:val="00702F9C"/>
    <w:rsid w:val="00704DE2"/>
    <w:rsid w:val="00704E16"/>
    <w:rsid w:val="0070503A"/>
    <w:rsid w:val="007054A5"/>
    <w:rsid w:val="00705787"/>
    <w:rsid w:val="00705D20"/>
    <w:rsid w:val="007063D7"/>
    <w:rsid w:val="00706C4D"/>
    <w:rsid w:val="00706ED0"/>
    <w:rsid w:val="00707471"/>
    <w:rsid w:val="0071001D"/>
    <w:rsid w:val="007104F2"/>
    <w:rsid w:val="007106C5"/>
    <w:rsid w:val="00711458"/>
    <w:rsid w:val="0071245E"/>
    <w:rsid w:val="007129DF"/>
    <w:rsid w:val="00712C84"/>
    <w:rsid w:val="00713086"/>
    <w:rsid w:val="0071314B"/>
    <w:rsid w:val="0071331E"/>
    <w:rsid w:val="0071341F"/>
    <w:rsid w:val="007137F2"/>
    <w:rsid w:val="00714046"/>
    <w:rsid w:val="007142E1"/>
    <w:rsid w:val="007147FE"/>
    <w:rsid w:val="007149A9"/>
    <w:rsid w:val="00714D6E"/>
    <w:rsid w:val="0071513C"/>
    <w:rsid w:val="0071518A"/>
    <w:rsid w:val="00715648"/>
    <w:rsid w:val="00715876"/>
    <w:rsid w:val="007159F6"/>
    <w:rsid w:val="007160E9"/>
    <w:rsid w:val="007164C2"/>
    <w:rsid w:val="00716AF5"/>
    <w:rsid w:val="00716F52"/>
    <w:rsid w:val="0071786E"/>
    <w:rsid w:val="0071794D"/>
    <w:rsid w:val="00717AA3"/>
    <w:rsid w:val="00717B95"/>
    <w:rsid w:val="00717F77"/>
    <w:rsid w:val="007200B2"/>
    <w:rsid w:val="00720A75"/>
    <w:rsid w:val="00720AD8"/>
    <w:rsid w:val="00721183"/>
    <w:rsid w:val="007211C7"/>
    <w:rsid w:val="007212FE"/>
    <w:rsid w:val="0072151C"/>
    <w:rsid w:val="00721B35"/>
    <w:rsid w:val="00721E30"/>
    <w:rsid w:val="00721EDB"/>
    <w:rsid w:val="00722E95"/>
    <w:rsid w:val="0072350E"/>
    <w:rsid w:val="00723F61"/>
    <w:rsid w:val="007241B8"/>
    <w:rsid w:val="0072493B"/>
    <w:rsid w:val="00724CBD"/>
    <w:rsid w:val="00724CCA"/>
    <w:rsid w:val="0072572D"/>
    <w:rsid w:val="00726117"/>
    <w:rsid w:val="007264AA"/>
    <w:rsid w:val="00726A6F"/>
    <w:rsid w:val="00726D4E"/>
    <w:rsid w:val="00727913"/>
    <w:rsid w:val="0073072F"/>
    <w:rsid w:val="00730A81"/>
    <w:rsid w:val="00730E44"/>
    <w:rsid w:val="007312A6"/>
    <w:rsid w:val="007313E7"/>
    <w:rsid w:val="00731849"/>
    <w:rsid w:val="00731BD3"/>
    <w:rsid w:val="007321EF"/>
    <w:rsid w:val="00732655"/>
    <w:rsid w:val="007329E3"/>
    <w:rsid w:val="0073332B"/>
    <w:rsid w:val="00733CCE"/>
    <w:rsid w:val="007341F1"/>
    <w:rsid w:val="00734340"/>
    <w:rsid w:val="007344E9"/>
    <w:rsid w:val="00734C11"/>
    <w:rsid w:val="00734C2A"/>
    <w:rsid w:val="00734EB8"/>
    <w:rsid w:val="00735B34"/>
    <w:rsid w:val="00736A6C"/>
    <w:rsid w:val="00736BB6"/>
    <w:rsid w:val="00736C03"/>
    <w:rsid w:val="00737A89"/>
    <w:rsid w:val="00737AB9"/>
    <w:rsid w:val="0074031C"/>
    <w:rsid w:val="0074044B"/>
    <w:rsid w:val="00740D37"/>
    <w:rsid w:val="00740E6C"/>
    <w:rsid w:val="00740F8C"/>
    <w:rsid w:val="007412F5"/>
    <w:rsid w:val="0074144F"/>
    <w:rsid w:val="007416BB"/>
    <w:rsid w:val="00741A48"/>
    <w:rsid w:val="00742055"/>
    <w:rsid w:val="00742139"/>
    <w:rsid w:val="00742201"/>
    <w:rsid w:val="00742257"/>
    <w:rsid w:val="00742C6C"/>
    <w:rsid w:val="00742DEF"/>
    <w:rsid w:val="00743176"/>
    <w:rsid w:val="00743711"/>
    <w:rsid w:val="00743CB2"/>
    <w:rsid w:val="00743F88"/>
    <w:rsid w:val="0074400E"/>
    <w:rsid w:val="0074485A"/>
    <w:rsid w:val="00744AEB"/>
    <w:rsid w:val="00744C3D"/>
    <w:rsid w:val="00745073"/>
    <w:rsid w:val="00745137"/>
    <w:rsid w:val="00745169"/>
    <w:rsid w:val="00745CC8"/>
    <w:rsid w:val="00745F46"/>
    <w:rsid w:val="00745FAD"/>
    <w:rsid w:val="00746817"/>
    <w:rsid w:val="007468A2"/>
    <w:rsid w:val="00746AA6"/>
    <w:rsid w:val="00746B3B"/>
    <w:rsid w:val="00746F88"/>
    <w:rsid w:val="00747DAB"/>
    <w:rsid w:val="00747E3E"/>
    <w:rsid w:val="0075013B"/>
    <w:rsid w:val="007504F2"/>
    <w:rsid w:val="00750B85"/>
    <w:rsid w:val="00750F73"/>
    <w:rsid w:val="00751149"/>
    <w:rsid w:val="007512E9"/>
    <w:rsid w:val="007517AF"/>
    <w:rsid w:val="00751A4B"/>
    <w:rsid w:val="00751B50"/>
    <w:rsid w:val="007527AE"/>
    <w:rsid w:val="00752D3E"/>
    <w:rsid w:val="007531CE"/>
    <w:rsid w:val="00753370"/>
    <w:rsid w:val="00753547"/>
    <w:rsid w:val="00753DBF"/>
    <w:rsid w:val="00753E70"/>
    <w:rsid w:val="007544A8"/>
    <w:rsid w:val="00754708"/>
    <w:rsid w:val="00754C2A"/>
    <w:rsid w:val="0075521D"/>
    <w:rsid w:val="0075556F"/>
    <w:rsid w:val="0075560C"/>
    <w:rsid w:val="00755DBC"/>
    <w:rsid w:val="00756ABF"/>
    <w:rsid w:val="00756F61"/>
    <w:rsid w:val="00757293"/>
    <w:rsid w:val="0076032F"/>
    <w:rsid w:val="0076051F"/>
    <w:rsid w:val="0076064E"/>
    <w:rsid w:val="0076092F"/>
    <w:rsid w:val="00760BC6"/>
    <w:rsid w:val="00760F7C"/>
    <w:rsid w:val="007611BC"/>
    <w:rsid w:val="00761328"/>
    <w:rsid w:val="00761998"/>
    <w:rsid w:val="00761F7E"/>
    <w:rsid w:val="00761FA8"/>
    <w:rsid w:val="007620AF"/>
    <w:rsid w:val="007629D8"/>
    <w:rsid w:val="00762FCF"/>
    <w:rsid w:val="00763529"/>
    <w:rsid w:val="00763709"/>
    <w:rsid w:val="00763A5D"/>
    <w:rsid w:val="00763A67"/>
    <w:rsid w:val="00763D7F"/>
    <w:rsid w:val="00763F3B"/>
    <w:rsid w:val="00764318"/>
    <w:rsid w:val="00764E55"/>
    <w:rsid w:val="00765162"/>
    <w:rsid w:val="007655FB"/>
    <w:rsid w:val="00765827"/>
    <w:rsid w:val="00765BC7"/>
    <w:rsid w:val="007661AE"/>
    <w:rsid w:val="00766C6C"/>
    <w:rsid w:val="00767253"/>
    <w:rsid w:val="00767479"/>
    <w:rsid w:val="00767489"/>
    <w:rsid w:val="00767640"/>
    <w:rsid w:val="007702BB"/>
    <w:rsid w:val="0077044A"/>
    <w:rsid w:val="00770699"/>
    <w:rsid w:val="00770AF2"/>
    <w:rsid w:val="00771212"/>
    <w:rsid w:val="0077168A"/>
    <w:rsid w:val="00771760"/>
    <w:rsid w:val="00771A4C"/>
    <w:rsid w:val="00771BDB"/>
    <w:rsid w:val="007723CB"/>
    <w:rsid w:val="007725E2"/>
    <w:rsid w:val="00772681"/>
    <w:rsid w:val="00772FAF"/>
    <w:rsid w:val="0077312F"/>
    <w:rsid w:val="00774987"/>
    <w:rsid w:val="00774AE7"/>
    <w:rsid w:val="007752D7"/>
    <w:rsid w:val="00775789"/>
    <w:rsid w:val="007759C3"/>
    <w:rsid w:val="007760CC"/>
    <w:rsid w:val="007762B2"/>
    <w:rsid w:val="00776497"/>
    <w:rsid w:val="00777346"/>
    <w:rsid w:val="00777FD9"/>
    <w:rsid w:val="007800F6"/>
    <w:rsid w:val="00780352"/>
    <w:rsid w:val="00780850"/>
    <w:rsid w:val="0078090C"/>
    <w:rsid w:val="00780FC3"/>
    <w:rsid w:val="00781385"/>
    <w:rsid w:val="00781DE3"/>
    <w:rsid w:val="00781ED3"/>
    <w:rsid w:val="00782A67"/>
    <w:rsid w:val="00782E2E"/>
    <w:rsid w:val="00784179"/>
    <w:rsid w:val="00784762"/>
    <w:rsid w:val="00785581"/>
    <w:rsid w:val="00785706"/>
    <w:rsid w:val="00785A2C"/>
    <w:rsid w:val="00785E65"/>
    <w:rsid w:val="00785F24"/>
    <w:rsid w:val="00786286"/>
    <w:rsid w:val="0078679B"/>
    <w:rsid w:val="00786A31"/>
    <w:rsid w:val="00786ADC"/>
    <w:rsid w:val="00786F6C"/>
    <w:rsid w:val="00786FCD"/>
    <w:rsid w:val="007872CC"/>
    <w:rsid w:val="00787D20"/>
    <w:rsid w:val="0079081D"/>
    <w:rsid w:val="00790A35"/>
    <w:rsid w:val="00790B6D"/>
    <w:rsid w:val="00790CA9"/>
    <w:rsid w:val="007911D7"/>
    <w:rsid w:val="007913D8"/>
    <w:rsid w:val="00791837"/>
    <w:rsid w:val="007921BC"/>
    <w:rsid w:val="00792A73"/>
    <w:rsid w:val="00792B24"/>
    <w:rsid w:val="007932B7"/>
    <w:rsid w:val="00793414"/>
    <w:rsid w:val="00793DC7"/>
    <w:rsid w:val="00793F6C"/>
    <w:rsid w:val="0079417D"/>
    <w:rsid w:val="00794483"/>
    <w:rsid w:val="00794B30"/>
    <w:rsid w:val="00795133"/>
    <w:rsid w:val="007958A5"/>
    <w:rsid w:val="00795A8E"/>
    <w:rsid w:val="00796268"/>
    <w:rsid w:val="00797237"/>
    <w:rsid w:val="0079768F"/>
    <w:rsid w:val="00797CAE"/>
    <w:rsid w:val="007A0666"/>
    <w:rsid w:val="007A079B"/>
    <w:rsid w:val="007A0AAE"/>
    <w:rsid w:val="007A0AB7"/>
    <w:rsid w:val="007A0EEB"/>
    <w:rsid w:val="007A0FEE"/>
    <w:rsid w:val="007A10A5"/>
    <w:rsid w:val="007A1216"/>
    <w:rsid w:val="007A1922"/>
    <w:rsid w:val="007A198A"/>
    <w:rsid w:val="007A22CB"/>
    <w:rsid w:val="007A27D6"/>
    <w:rsid w:val="007A2AAF"/>
    <w:rsid w:val="007A2B00"/>
    <w:rsid w:val="007A2CA0"/>
    <w:rsid w:val="007A2D30"/>
    <w:rsid w:val="007A2ED7"/>
    <w:rsid w:val="007A322B"/>
    <w:rsid w:val="007A3310"/>
    <w:rsid w:val="007A35B5"/>
    <w:rsid w:val="007A37E4"/>
    <w:rsid w:val="007A3F61"/>
    <w:rsid w:val="007A44AF"/>
    <w:rsid w:val="007A4F97"/>
    <w:rsid w:val="007A5380"/>
    <w:rsid w:val="007A53CB"/>
    <w:rsid w:val="007A547C"/>
    <w:rsid w:val="007A58FA"/>
    <w:rsid w:val="007A5936"/>
    <w:rsid w:val="007A5CFC"/>
    <w:rsid w:val="007A65D4"/>
    <w:rsid w:val="007A6A2A"/>
    <w:rsid w:val="007A73EB"/>
    <w:rsid w:val="007B0395"/>
    <w:rsid w:val="007B04F1"/>
    <w:rsid w:val="007B0D5C"/>
    <w:rsid w:val="007B1158"/>
    <w:rsid w:val="007B1243"/>
    <w:rsid w:val="007B1750"/>
    <w:rsid w:val="007B2167"/>
    <w:rsid w:val="007B2B83"/>
    <w:rsid w:val="007B3D04"/>
    <w:rsid w:val="007B4128"/>
    <w:rsid w:val="007B4ACF"/>
    <w:rsid w:val="007B56B2"/>
    <w:rsid w:val="007B5D09"/>
    <w:rsid w:val="007B5F66"/>
    <w:rsid w:val="007B6003"/>
    <w:rsid w:val="007B6E7A"/>
    <w:rsid w:val="007B7832"/>
    <w:rsid w:val="007B78A0"/>
    <w:rsid w:val="007B7DC1"/>
    <w:rsid w:val="007C0093"/>
    <w:rsid w:val="007C01F5"/>
    <w:rsid w:val="007C0596"/>
    <w:rsid w:val="007C0FE9"/>
    <w:rsid w:val="007C1280"/>
    <w:rsid w:val="007C1299"/>
    <w:rsid w:val="007C14E5"/>
    <w:rsid w:val="007C1664"/>
    <w:rsid w:val="007C169F"/>
    <w:rsid w:val="007C184B"/>
    <w:rsid w:val="007C1FE9"/>
    <w:rsid w:val="007C27DD"/>
    <w:rsid w:val="007C29CC"/>
    <w:rsid w:val="007C2C0F"/>
    <w:rsid w:val="007C2FEA"/>
    <w:rsid w:val="007C35B0"/>
    <w:rsid w:val="007C38BD"/>
    <w:rsid w:val="007C38C3"/>
    <w:rsid w:val="007C3BCC"/>
    <w:rsid w:val="007C4141"/>
    <w:rsid w:val="007C47D6"/>
    <w:rsid w:val="007C49D1"/>
    <w:rsid w:val="007C5168"/>
    <w:rsid w:val="007C52F2"/>
    <w:rsid w:val="007C5611"/>
    <w:rsid w:val="007C5DA5"/>
    <w:rsid w:val="007C62EB"/>
    <w:rsid w:val="007C6B39"/>
    <w:rsid w:val="007C7917"/>
    <w:rsid w:val="007C7DEE"/>
    <w:rsid w:val="007D0E51"/>
    <w:rsid w:val="007D1146"/>
    <w:rsid w:val="007D1953"/>
    <w:rsid w:val="007D1A26"/>
    <w:rsid w:val="007D1E68"/>
    <w:rsid w:val="007D2164"/>
    <w:rsid w:val="007D267C"/>
    <w:rsid w:val="007D33CA"/>
    <w:rsid w:val="007D39F5"/>
    <w:rsid w:val="007D3DD0"/>
    <w:rsid w:val="007D4455"/>
    <w:rsid w:val="007D4CB7"/>
    <w:rsid w:val="007D5141"/>
    <w:rsid w:val="007D5B2F"/>
    <w:rsid w:val="007D5BAB"/>
    <w:rsid w:val="007D6CAE"/>
    <w:rsid w:val="007D6CDA"/>
    <w:rsid w:val="007D6F54"/>
    <w:rsid w:val="007D72C3"/>
    <w:rsid w:val="007D731B"/>
    <w:rsid w:val="007D7905"/>
    <w:rsid w:val="007D7966"/>
    <w:rsid w:val="007D7CBB"/>
    <w:rsid w:val="007D7ED4"/>
    <w:rsid w:val="007E019A"/>
    <w:rsid w:val="007E074A"/>
    <w:rsid w:val="007E07B8"/>
    <w:rsid w:val="007E08AB"/>
    <w:rsid w:val="007E0ACA"/>
    <w:rsid w:val="007E0E2A"/>
    <w:rsid w:val="007E0E50"/>
    <w:rsid w:val="007E1298"/>
    <w:rsid w:val="007E12AB"/>
    <w:rsid w:val="007E19FA"/>
    <w:rsid w:val="007E232D"/>
    <w:rsid w:val="007E23BD"/>
    <w:rsid w:val="007E26AC"/>
    <w:rsid w:val="007E270C"/>
    <w:rsid w:val="007E2FE0"/>
    <w:rsid w:val="007E33E2"/>
    <w:rsid w:val="007E3EB8"/>
    <w:rsid w:val="007E448E"/>
    <w:rsid w:val="007E49CA"/>
    <w:rsid w:val="007E4A36"/>
    <w:rsid w:val="007E4CC0"/>
    <w:rsid w:val="007E4E12"/>
    <w:rsid w:val="007E55D6"/>
    <w:rsid w:val="007E5BF8"/>
    <w:rsid w:val="007E5DAC"/>
    <w:rsid w:val="007E65C8"/>
    <w:rsid w:val="007E68BD"/>
    <w:rsid w:val="007E6BB6"/>
    <w:rsid w:val="007E6D66"/>
    <w:rsid w:val="007E6F10"/>
    <w:rsid w:val="007E73D3"/>
    <w:rsid w:val="007E7C49"/>
    <w:rsid w:val="007E7D37"/>
    <w:rsid w:val="007E7DEA"/>
    <w:rsid w:val="007F0092"/>
    <w:rsid w:val="007F0266"/>
    <w:rsid w:val="007F04B9"/>
    <w:rsid w:val="007F070C"/>
    <w:rsid w:val="007F0B1F"/>
    <w:rsid w:val="007F13DE"/>
    <w:rsid w:val="007F18BF"/>
    <w:rsid w:val="007F1AAF"/>
    <w:rsid w:val="007F1B2C"/>
    <w:rsid w:val="007F1B35"/>
    <w:rsid w:val="007F205D"/>
    <w:rsid w:val="007F21DB"/>
    <w:rsid w:val="007F230A"/>
    <w:rsid w:val="007F2405"/>
    <w:rsid w:val="007F2482"/>
    <w:rsid w:val="007F2D14"/>
    <w:rsid w:val="007F2D98"/>
    <w:rsid w:val="007F34AA"/>
    <w:rsid w:val="007F3500"/>
    <w:rsid w:val="007F3AFF"/>
    <w:rsid w:val="007F3B63"/>
    <w:rsid w:val="007F5210"/>
    <w:rsid w:val="007F55BA"/>
    <w:rsid w:val="007F5616"/>
    <w:rsid w:val="007F57D9"/>
    <w:rsid w:val="007F5898"/>
    <w:rsid w:val="007F5A7C"/>
    <w:rsid w:val="007F5D07"/>
    <w:rsid w:val="007F6124"/>
    <w:rsid w:val="007F6233"/>
    <w:rsid w:val="007F6407"/>
    <w:rsid w:val="007F6655"/>
    <w:rsid w:val="007F6BF8"/>
    <w:rsid w:val="007F6C1F"/>
    <w:rsid w:val="007F6DFA"/>
    <w:rsid w:val="007F718A"/>
    <w:rsid w:val="007F72F0"/>
    <w:rsid w:val="007F75A9"/>
    <w:rsid w:val="00800132"/>
    <w:rsid w:val="00801593"/>
    <w:rsid w:val="00801CD9"/>
    <w:rsid w:val="008021DD"/>
    <w:rsid w:val="00802553"/>
    <w:rsid w:val="00802B9F"/>
    <w:rsid w:val="00802D90"/>
    <w:rsid w:val="00802EBA"/>
    <w:rsid w:val="00802F1E"/>
    <w:rsid w:val="0080331D"/>
    <w:rsid w:val="00803362"/>
    <w:rsid w:val="008035EF"/>
    <w:rsid w:val="00803B6C"/>
    <w:rsid w:val="00803C07"/>
    <w:rsid w:val="00803CFA"/>
    <w:rsid w:val="008041EF"/>
    <w:rsid w:val="008043D7"/>
    <w:rsid w:val="008046AC"/>
    <w:rsid w:val="00804F5E"/>
    <w:rsid w:val="008051C0"/>
    <w:rsid w:val="008051C3"/>
    <w:rsid w:val="0080589F"/>
    <w:rsid w:val="00806C89"/>
    <w:rsid w:val="00807351"/>
    <w:rsid w:val="008079A1"/>
    <w:rsid w:val="0081003F"/>
    <w:rsid w:val="008104D2"/>
    <w:rsid w:val="00810998"/>
    <w:rsid w:val="00810A8B"/>
    <w:rsid w:val="00811D77"/>
    <w:rsid w:val="008121E1"/>
    <w:rsid w:val="00812243"/>
    <w:rsid w:val="0081245C"/>
    <w:rsid w:val="00812479"/>
    <w:rsid w:val="008128FF"/>
    <w:rsid w:val="00812D82"/>
    <w:rsid w:val="00812F62"/>
    <w:rsid w:val="008130D7"/>
    <w:rsid w:val="00813744"/>
    <w:rsid w:val="00813CCC"/>
    <w:rsid w:val="00814FA9"/>
    <w:rsid w:val="008150C0"/>
    <w:rsid w:val="00815984"/>
    <w:rsid w:val="00815D0A"/>
    <w:rsid w:val="008167F9"/>
    <w:rsid w:val="00816F6E"/>
    <w:rsid w:val="00817171"/>
    <w:rsid w:val="008176F2"/>
    <w:rsid w:val="00817CB1"/>
    <w:rsid w:val="00817F35"/>
    <w:rsid w:val="00817FD4"/>
    <w:rsid w:val="00820247"/>
    <w:rsid w:val="008202BD"/>
    <w:rsid w:val="008214FB"/>
    <w:rsid w:val="008219DC"/>
    <w:rsid w:val="00821A33"/>
    <w:rsid w:val="008225BC"/>
    <w:rsid w:val="00822852"/>
    <w:rsid w:val="0082293E"/>
    <w:rsid w:val="008230B0"/>
    <w:rsid w:val="008231F7"/>
    <w:rsid w:val="00823385"/>
    <w:rsid w:val="00823590"/>
    <w:rsid w:val="00823620"/>
    <w:rsid w:val="008237B6"/>
    <w:rsid w:val="008237C0"/>
    <w:rsid w:val="00823B3C"/>
    <w:rsid w:val="00825277"/>
    <w:rsid w:val="00825481"/>
    <w:rsid w:val="00826036"/>
    <w:rsid w:val="008268F5"/>
    <w:rsid w:val="008269AA"/>
    <w:rsid w:val="00826F1A"/>
    <w:rsid w:val="0082721C"/>
    <w:rsid w:val="00830F30"/>
    <w:rsid w:val="0083113A"/>
    <w:rsid w:val="0083138D"/>
    <w:rsid w:val="0083174E"/>
    <w:rsid w:val="00831E67"/>
    <w:rsid w:val="0083201D"/>
    <w:rsid w:val="00832AF4"/>
    <w:rsid w:val="008330C9"/>
    <w:rsid w:val="00833B63"/>
    <w:rsid w:val="00834414"/>
    <w:rsid w:val="008348B8"/>
    <w:rsid w:val="00834CF7"/>
    <w:rsid w:val="00834D20"/>
    <w:rsid w:val="0083587E"/>
    <w:rsid w:val="0083588C"/>
    <w:rsid w:val="00835A79"/>
    <w:rsid w:val="00836B07"/>
    <w:rsid w:val="00836F3D"/>
    <w:rsid w:val="00837ADF"/>
    <w:rsid w:val="00837CDD"/>
    <w:rsid w:val="008408FF"/>
    <w:rsid w:val="00840B66"/>
    <w:rsid w:val="00840BF9"/>
    <w:rsid w:val="008411DD"/>
    <w:rsid w:val="0084179E"/>
    <w:rsid w:val="008418F9"/>
    <w:rsid w:val="00841D01"/>
    <w:rsid w:val="00841E59"/>
    <w:rsid w:val="008429D1"/>
    <w:rsid w:val="00842D1E"/>
    <w:rsid w:val="00843044"/>
    <w:rsid w:val="008436DF"/>
    <w:rsid w:val="00843CD3"/>
    <w:rsid w:val="00844214"/>
    <w:rsid w:val="0084422E"/>
    <w:rsid w:val="00844381"/>
    <w:rsid w:val="00844714"/>
    <w:rsid w:val="00844E13"/>
    <w:rsid w:val="00844F58"/>
    <w:rsid w:val="0084596E"/>
    <w:rsid w:val="00845B00"/>
    <w:rsid w:val="00845B3E"/>
    <w:rsid w:val="00845C03"/>
    <w:rsid w:val="00845D58"/>
    <w:rsid w:val="00845E38"/>
    <w:rsid w:val="0084658C"/>
    <w:rsid w:val="008469E6"/>
    <w:rsid w:val="00846F27"/>
    <w:rsid w:val="00847B63"/>
    <w:rsid w:val="00847C3C"/>
    <w:rsid w:val="00847E02"/>
    <w:rsid w:val="00847F40"/>
    <w:rsid w:val="00850159"/>
    <w:rsid w:val="008509B4"/>
    <w:rsid w:val="008510F0"/>
    <w:rsid w:val="00851343"/>
    <w:rsid w:val="0085159C"/>
    <w:rsid w:val="00851DFE"/>
    <w:rsid w:val="008520DF"/>
    <w:rsid w:val="00852107"/>
    <w:rsid w:val="0085245D"/>
    <w:rsid w:val="00852870"/>
    <w:rsid w:val="00854099"/>
    <w:rsid w:val="008541CC"/>
    <w:rsid w:val="00854B56"/>
    <w:rsid w:val="00854CF3"/>
    <w:rsid w:val="00854DCC"/>
    <w:rsid w:val="00855276"/>
    <w:rsid w:val="00855428"/>
    <w:rsid w:val="008554F4"/>
    <w:rsid w:val="0085570C"/>
    <w:rsid w:val="008557E3"/>
    <w:rsid w:val="00855974"/>
    <w:rsid w:val="0085643E"/>
    <w:rsid w:val="008576B0"/>
    <w:rsid w:val="00857913"/>
    <w:rsid w:val="00857D79"/>
    <w:rsid w:val="00857F64"/>
    <w:rsid w:val="008600E4"/>
    <w:rsid w:val="008609F7"/>
    <w:rsid w:val="00860AF8"/>
    <w:rsid w:val="00860C5D"/>
    <w:rsid w:val="00861227"/>
    <w:rsid w:val="0086125F"/>
    <w:rsid w:val="00861DEC"/>
    <w:rsid w:val="00861E2E"/>
    <w:rsid w:val="00862606"/>
    <w:rsid w:val="00862BE4"/>
    <w:rsid w:val="00862DBA"/>
    <w:rsid w:val="00862E4F"/>
    <w:rsid w:val="00863093"/>
    <w:rsid w:val="00863B4C"/>
    <w:rsid w:val="00864132"/>
    <w:rsid w:val="00864C39"/>
    <w:rsid w:val="00864ED9"/>
    <w:rsid w:val="0086504C"/>
    <w:rsid w:val="008650D6"/>
    <w:rsid w:val="0086583C"/>
    <w:rsid w:val="00865A80"/>
    <w:rsid w:val="00865ECB"/>
    <w:rsid w:val="00865F20"/>
    <w:rsid w:val="00865F82"/>
    <w:rsid w:val="00866212"/>
    <w:rsid w:val="00866250"/>
    <w:rsid w:val="00866604"/>
    <w:rsid w:val="00866D22"/>
    <w:rsid w:val="00867780"/>
    <w:rsid w:val="00870537"/>
    <w:rsid w:val="00870EC2"/>
    <w:rsid w:val="008712FE"/>
    <w:rsid w:val="0087173A"/>
    <w:rsid w:val="0087215D"/>
    <w:rsid w:val="008723B5"/>
    <w:rsid w:val="0087241A"/>
    <w:rsid w:val="008724E7"/>
    <w:rsid w:val="00872907"/>
    <w:rsid w:val="008737D6"/>
    <w:rsid w:val="008747B1"/>
    <w:rsid w:val="00874845"/>
    <w:rsid w:val="00874B36"/>
    <w:rsid w:val="00874F80"/>
    <w:rsid w:val="00875825"/>
    <w:rsid w:val="00875B13"/>
    <w:rsid w:val="00875C01"/>
    <w:rsid w:val="00876609"/>
    <w:rsid w:val="0087682B"/>
    <w:rsid w:val="00876CAB"/>
    <w:rsid w:val="00876D75"/>
    <w:rsid w:val="00877134"/>
    <w:rsid w:val="00877854"/>
    <w:rsid w:val="00877D63"/>
    <w:rsid w:val="00880B22"/>
    <w:rsid w:val="00880EF9"/>
    <w:rsid w:val="00880F79"/>
    <w:rsid w:val="00881495"/>
    <w:rsid w:val="00881C23"/>
    <w:rsid w:val="00881D13"/>
    <w:rsid w:val="00881D70"/>
    <w:rsid w:val="00882F01"/>
    <w:rsid w:val="00883D38"/>
    <w:rsid w:val="00884901"/>
    <w:rsid w:val="008849B8"/>
    <w:rsid w:val="00884AD4"/>
    <w:rsid w:val="008858F5"/>
    <w:rsid w:val="00885B08"/>
    <w:rsid w:val="00885F2C"/>
    <w:rsid w:val="00887171"/>
    <w:rsid w:val="008872B1"/>
    <w:rsid w:val="00887518"/>
    <w:rsid w:val="00887B13"/>
    <w:rsid w:val="008903F7"/>
    <w:rsid w:val="008904DE"/>
    <w:rsid w:val="008908C1"/>
    <w:rsid w:val="00890BE4"/>
    <w:rsid w:val="00891093"/>
    <w:rsid w:val="00891160"/>
    <w:rsid w:val="00891244"/>
    <w:rsid w:val="00892060"/>
    <w:rsid w:val="00892202"/>
    <w:rsid w:val="00892791"/>
    <w:rsid w:val="00892BB4"/>
    <w:rsid w:val="00892D62"/>
    <w:rsid w:val="00893168"/>
    <w:rsid w:val="00893546"/>
    <w:rsid w:val="00893AE8"/>
    <w:rsid w:val="00893F75"/>
    <w:rsid w:val="008945B7"/>
    <w:rsid w:val="008947A3"/>
    <w:rsid w:val="0089512C"/>
    <w:rsid w:val="0089540E"/>
    <w:rsid w:val="008954F4"/>
    <w:rsid w:val="00895510"/>
    <w:rsid w:val="008959B7"/>
    <w:rsid w:val="00896279"/>
    <w:rsid w:val="008966BC"/>
    <w:rsid w:val="00896A9E"/>
    <w:rsid w:val="00897B11"/>
    <w:rsid w:val="008A0616"/>
    <w:rsid w:val="008A0F10"/>
    <w:rsid w:val="008A1049"/>
    <w:rsid w:val="008A1094"/>
    <w:rsid w:val="008A1341"/>
    <w:rsid w:val="008A17D5"/>
    <w:rsid w:val="008A19C6"/>
    <w:rsid w:val="008A1C67"/>
    <w:rsid w:val="008A2112"/>
    <w:rsid w:val="008A23A2"/>
    <w:rsid w:val="008A27D2"/>
    <w:rsid w:val="008A2A94"/>
    <w:rsid w:val="008A2C7A"/>
    <w:rsid w:val="008A2E99"/>
    <w:rsid w:val="008A30DB"/>
    <w:rsid w:val="008A32C1"/>
    <w:rsid w:val="008A35AB"/>
    <w:rsid w:val="008A3B24"/>
    <w:rsid w:val="008A4007"/>
    <w:rsid w:val="008A4394"/>
    <w:rsid w:val="008A443E"/>
    <w:rsid w:val="008A461F"/>
    <w:rsid w:val="008A469F"/>
    <w:rsid w:val="008A4BCD"/>
    <w:rsid w:val="008A4C11"/>
    <w:rsid w:val="008A5282"/>
    <w:rsid w:val="008A5556"/>
    <w:rsid w:val="008A5B06"/>
    <w:rsid w:val="008A5C24"/>
    <w:rsid w:val="008A5CC8"/>
    <w:rsid w:val="008A5D68"/>
    <w:rsid w:val="008A5D7D"/>
    <w:rsid w:val="008A6136"/>
    <w:rsid w:val="008A6BFB"/>
    <w:rsid w:val="008A782F"/>
    <w:rsid w:val="008B0783"/>
    <w:rsid w:val="008B0DD4"/>
    <w:rsid w:val="008B0E3F"/>
    <w:rsid w:val="008B1193"/>
    <w:rsid w:val="008B14D8"/>
    <w:rsid w:val="008B1C4E"/>
    <w:rsid w:val="008B22C7"/>
    <w:rsid w:val="008B26A2"/>
    <w:rsid w:val="008B2EB6"/>
    <w:rsid w:val="008B342E"/>
    <w:rsid w:val="008B342F"/>
    <w:rsid w:val="008B3798"/>
    <w:rsid w:val="008B3AF5"/>
    <w:rsid w:val="008B3EDC"/>
    <w:rsid w:val="008B42D0"/>
    <w:rsid w:val="008B444E"/>
    <w:rsid w:val="008B4E69"/>
    <w:rsid w:val="008B551E"/>
    <w:rsid w:val="008B5B7A"/>
    <w:rsid w:val="008B6544"/>
    <w:rsid w:val="008B6EEB"/>
    <w:rsid w:val="008B7E85"/>
    <w:rsid w:val="008C06A2"/>
    <w:rsid w:val="008C0E5D"/>
    <w:rsid w:val="008C0EFA"/>
    <w:rsid w:val="008C0F1A"/>
    <w:rsid w:val="008C12CF"/>
    <w:rsid w:val="008C162D"/>
    <w:rsid w:val="008C1B91"/>
    <w:rsid w:val="008C1D53"/>
    <w:rsid w:val="008C2052"/>
    <w:rsid w:val="008C214C"/>
    <w:rsid w:val="008C23DA"/>
    <w:rsid w:val="008C27CC"/>
    <w:rsid w:val="008C2AA9"/>
    <w:rsid w:val="008C2AD1"/>
    <w:rsid w:val="008C2C6B"/>
    <w:rsid w:val="008C316D"/>
    <w:rsid w:val="008C3792"/>
    <w:rsid w:val="008C4581"/>
    <w:rsid w:val="008C473A"/>
    <w:rsid w:val="008C478C"/>
    <w:rsid w:val="008C4F98"/>
    <w:rsid w:val="008C4FA7"/>
    <w:rsid w:val="008C5122"/>
    <w:rsid w:val="008C5C61"/>
    <w:rsid w:val="008C5D13"/>
    <w:rsid w:val="008C5E07"/>
    <w:rsid w:val="008C5F87"/>
    <w:rsid w:val="008C6152"/>
    <w:rsid w:val="008C6484"/>
    <w:rsid w:val="008C6763"/>
    <w:rsid w:val="008C7099"/>
    <w:rsid w:val="008C7A51"/>
    <w:rsid w:val="008D013D"/>
    <w:rsid w:val="008D0639"/>
    <w:rsid w:val="008D0ADF"/>
    <w:rsid w:val="008D13E2"/>
    <w:rsid w:val="008D145E"/>
    <w:rsid w:val="008D163D"/>
    <w:rsid w:val="008D190B"/>
    <w:rsid w:val="008D1A9D"/>
    <w:rsid w:val="008D1DF7"/>
    <w:rsid w:val="008D2712"/>
    <w:rsid w:val="008D3308"/>
    <w:rsid w:val="008D360E"/>
    <w:rsid w:val="008D3D13"/>
    <w:rsid w:val="008D3ECB"/>
    <w:rsid w:val="008D41D3"/>
    <w:rsid w:val="008D429B"/>
    <w:rsid w:val="008D4AD0"/>
    <w:rsid w:val="008D4EDD"/>
    <w:rsid w:val="008D5643"/>
    <w:rsid w:val="008D5719"/>
    <w:rsid w:val="008D5B9E"/>
    <w:rsid w:val="008D5BD8"/>
    <w:rsid w:val="008D5C61"/>
    <w:rsid w:val="008D5E32"/>
    <w:rsid w:val="008D5F00"/>
    <w:rsid w:val="008D6853"/>
    <w:rsid w:val="008D6AA0"/>
    <w:rsid w:val="008D6F20"/>
    <w:rsid w:val="008D74D9"/>
    <w:rsid w:val="008D785A"/>
    <w:rsid w:val="008D7D32"/>
    <w:rsid w:val="008D7E07"/>
    <w:rsid w:val="008E0070"/>
    <w:rsid w:val="008E04A6"/>
    <w:rsid w:val="008E0A5C"/>
    <w:rsid w:val="008E1DD5"/>
    <w:rsid w:val="008E217F"/>
    <w:rsid w:val="008E28EB"/>
    <w:rsid w:val="008E2F14"/>
    <w:rsid w:val="008E2F4C"/>
    <w:rsid w:val="008E33E1"/>
    <w:rsid w:val="008E3B09"/>
    <w:rsid w:val="008E3ECE"/>
    <w:rsid w:val="008E43D7"/>
    <w:rsid w:val="008E49A8"/>
    <w:rsid w:val="008E4B77"/>
    <w:rsid w:val="008E4D24"/>
    <w:rsid w:val="008E53F5"/>
    <w:rsid w:val="008E564F"/>
    <w:rsid w:val="008E5DF9"/>
    <w:rsid w:val="008E5FAD"/>
    <w:rsid w:val="008E6363"/>
    <w:rsid w:val="008E641C"/>
    <w:rsid w:val="008E680F"/>
    <w:rsid w:val="008E6842"/>
    <w:rsid w:val="008E68FE"/>
    <w:rsid w:val="008E69C1"/>
    <w:rsid w:val="008E6BC3"/>
    <w:rsid w:val="008E6D7E"/>
    <w:rsid w:val="008E6D90"/>
    <w:rsid w:val="008F0154"/>
    <w:rsid w:val="008F0246"/>
    <w:rsid w:val="008F07C7"/>
    <w:rsid w:val="008F0967"/>
    <w:rsid w:val="008F0B57"/>
    <w:rsid w:val="008F0CE9"/>
    <w:rsid w:val="008F0E01"/>
    <w:rsid w:val="008F0E80"/>
    <w:rsid w:val="008F1074"/>
    <w:rsid w:val="008F13FE"/>
    <w:rsid w:val="008F260D"/>
    <w:rsid w:val="008F2B2B"/>
    <w:rsid w:val="008F2DF3"/>
    <w:rsid w:val="008F3012"/>
    <w:rsid w:val="008F30B0"/>
    <w:rsid w:val="008F3233"/>
    <w:rsid w:val="008F3271"/>
    <w:rsid w:val="008F3649"/>
    <w:rsid w:val="008F458D"/>
    <w:rsid w:val="008F590B"/>
    <w:rsid w:val="008F599B"/>
    <w:rsid w:val="008F5A18"/>
    <w:rsid w:val="008F5EB5"/>
    <w:rsid w:val="008F604F"/>
    <w:rsid w:val="008F61D5"/>
    <w:rsid w:val="008F6A5D"/>
    <w:rsid w:val="008F6CA6"/>
    <w:rsid w:val="008F6E9D"/>
    <w:rsid w:val="008F74B0"/>
    <w:rsid w:val="008F75AD"/>
    <w:rsid w:val="008F761E"/>
    <w:rsid w:val="008F7698"/>
    <w:rsid w:val="008F777A"/>
    <w:rsid w:val="0090000F"/>
    <w:rsid w:val="009008EC"/>
    <w:rsid w:val="00900AB4"/>
    <w:rsid w:val="00900C1A"/>
    <w:rsid w:val="00900E2C"/>
    <w:rsid w:val="009011B4"/>
    <w:rsid w:val="00901842"/>
    <w:rsid w:val="009019B2"/>
    <w:rsid w:val="00901B00"/>
    <w:rsid w:val="00901BA9"/>
    <w:rsid w:val="00901FB5"/>
    <w:rsid w:val="00901FE2"/>
    <w:rsid w:val="0090246F"/>
    <w:rsid w:val="00902C81"/>
    <w:rsid w:val="00903333"/>
    <w:rsid w:val="009037FA"/>
    <w:rsid w:val="00903D4B"/>
    <w:rsid w:val="00904E36"/>
    <w:rsid w:val="009050E1"/>
    <w:rsid w:val="0090523D"/>
    <w:rsid w:val="00905464"/>
    <w:rsid w:val="00905D0F"/>
    <w:rsid w:val="00905DB4"/>
    <w:rsid w:val="00906156"/>
    <w:rsid w:val="00906200"/>
    <w:rsid w:val="009068C8"/>
    <w:rsid w:val="00906BA3"/>
    <w:rsid w:val="00907A6D"/>
    <w:rsid w:val="00910649"/>
    <w:rsid w:val="00910667"/>
    <w:rsid w:val="00910D9F"/>
    <w:rsid w:val="0091131B"/>
    <w:rsid w:val="00911A0D"/>
    <w:rsid w:val="00911E2A"/>
    <w:rsid w:val="00911F8C"/>
    <w:rsid w:val="00912234"/>
    <w:rsid w:val="009124DE"/>
    <w:rsid w:val="00913293"/>
    <w:rsid w:val="00913579"/>
    <w:rsid w:val="00913916"/>
    <w:rsid w:val="00913A5D"/>
    <w:rsid w:val="00914235"/>
    <w:rsid w:val="009146B6"/>
    <w:rsid w:val="00914939"/>
    <w:rsid w:val="009152E9"/>
    <w:rsid w:val="009157CB"/>
    <w:rsid w:val="00917477"/>
    <w:rsid w:val="00917551"/>
    <w:rsid w:val="00917A49"/>
    <w:rsid w:val="00920D8A"/>
    <w:rsid w:val="009211F4"/>
    <w:rsid w:val="00921734"/>
    <w:rsid w:val="00921888"/>
    <w:rsid w:val="00921FFA"/>
    <w:rsid w:val="009220DF"/>
    <w:rsid w:val="00922D8B"/>
    <w:rsid w:val="0092328F"/>
    <w:rsid w:val="00923838"/>
    <w:rsid w:val="00923C84"/>
    <w:rsid w:val="00924770"/>
    <w:rsid w:val="009250D9"/>
    <w:rsid w:val="00925442"/>
    <w:rsid w:val="0092619F"/>
    <w:rsid w:val="009269CA"/>
    <w:rsid w:val="00926A39"/>
    <w:rsid w:val="00926DD7"/>
    <w:rsid w:val="00927243"/>
    <w:rsid w:val="00927790"/>
    <w:rsid w:val="00927DFE"/>
    <w:rsid w:val="00930B40"/>
    <w:rsid w:val="00931126"/>
    <w:rsid w:val="009313FD"/>
    <w:rsid w:val="00931EF7"/>
    <w:rsid w:val="00932798"/>
    <w:rsid w:val="00932965"/>
    <w:rsid w:val="00932E37"/>
    <w:rsid w:val="00932F1F"/>
    <w:rsid w:val="0093318C"/>
    <w:rsid w:val="009332DA"/>
    <w:rsid w:val="0093337B"/>
    <w:rsid w:val="00933643"/>
    <w:rsid w:val="00933786"/>
    <w:rsid w:val="00933951"/>
    <w:rsid w:val="00933A0B"/>
    <w:rsid w:val="00933A59"/>
    <w:rsid w:val="00933E2E"/>
    <w:rsid w:val="00933FBB"/>
    <w:rsid w:val="009340E0"/>
    <w:rsid w:val="00934A3C"/>
    <w:rsid w:val="00934A53"/>
    <w:rsid w:val="00934BC5"/>
    <w:rsid w:val="00934CA4"/>
    <w:rsid w:val="009351D5"/>
    <w:rsid w:val="009355B7"/>
    <w:rsid w:val="00935A0D"/>
    <w:rsid w:val="00935DA9"/>
    <w:rsid w:val="00935FE6"/>
    <w:rsid w:val="009360B0"/>
    <w:rsid w:val="00936892"/>
    <w:rsid w:val="00936CD6"/>
    <w:rsid w:val="00936E7F"/>
    <w:rsid w:val="00937AB7"/>
    <w:rsid w:val="00940374"/>
    <w:rsid w:val="009409DE"/>
    <w:rsid w:val="00940D7D"/>
    <w:rsid w:val="00940E58"/>
    <w:rsid w:val="0094122D"/>
    <w:rsid w:val="00941462"/>
    <w:rsid w:val="0094153B"/>
    <w:rsid w:val="00942212"/>
    <w:rsid w:val="0094351C"/>
    <w:rsid w:val="00943A61"/>
    <w:rsid w:val="00943B40"/>
    <w:rsid w:val="00944478"/>
    <w:rsid w:val="00944D03"/>
    <w:rsid w:val="00944EFB"/>
    <w:rsid w:val="009456AE"/>
    <w:rsid w:val="009457E8"/>
    <w:rsid w:val="00946336"/>
    <w:rsid w:val="009465BC"/>
    <w:rsid w:val="009467B2"/>
    <w:rsid w:val="00946B0D"/>
    <w:rsid w:val="00946EE7"/>
    <w:rsid w:val="00947516"/>
    <w:rsid w:val="00947719"/>
    <w:rsid w:val="00947D49"/>
    <w:rsid w:val="00947E43"/>
    <w:rsid w:val="00947FAC"/>
    <w:rsid w:val="00950266"/>
    <w:rsid w:val="009510EC"/>
    <w:rsid w:val="009517B3"/>
    <w:rsid w:val="00951D25"/>
    <w:rsid w:val="00951E25"/>
    <w:rsid w:val="00951EAA"/>
    <w:rsid w:val="009526CC"/>
    <w:rsid w:val="00952B92"/>
    <w:rsid w:val="0095322E"/>
    <w:rsid w:val="00953887"/>
    <w:rsid w:val="0095392A"/>
    <w:rsid w:val="00953E79"/>
    <w:rsid w:val="00954065"/>
    <w:rsid w:val="00954398"/>
    <w:rsid w:val="009547A3"/>
    <w:rsid w:val="00954D43"/>
    <w:rsid w:val="00954E2F"/>
    <w:rsid w:val="00954F05"/>
    <w:rsid w:val="00955288"/>
    <w:rsid w:val="0095543F"/>
    <w:rsid w:val="00955F8B"/>
    <w:rsid w:val="00956058"/>
    <w:rsid w:val="0095627F"/>
    <w:rsid w:val="00956724"/>
    <w:rsid w:val="0095688E"/>
    <w:rsid w:val="00956A9A"/>
    <w:rsid w:val="00956F92"/>
    <w:rsid w:val="00957935"/>
    <w:rsid w:val="00957953"/>
    <w:rsid w:val="009579B8"/>
    <w:rsid w:val="00957B24"/>
    <w:rsid w:val="00960DCD"/>
    <w:rsid w:val="00960E94"/>
    <w:rsid w:val="00960EA5"/>
    <w:rsid w:val="009620BF"/>
    <w:rsid w:val="00963031"/>
    <w:rsid w:val="00963036"/>
    <w:rsid w:val="00963401"/>
    <w:rsid w:val="00963414"/>
    <w:rsid w:val="009635CD"/>
    <w:rsid w:val="0096362A"/>
    <w:rsid w:val="00963CCB"/>
    <w:rsid w:val="0096430B"/>
    <w:rsid w:val="00964383"/>
    <w:rsid w:val="009653B3"/>
    <w:rsid w:val="00965549"/>
    <w:rsid w:val="0096579F"/>
    <w:rsid w:val="009658AB"/>
    <w:rsid w:val="0096634F"/>
    <w:rsid w:val="009667C8"/>
    <w:rsid w:val="00966D98"/>
    <w:rsid w:val="00967C79"/>
    <w:rsid w:val="00967FAA"/>
    <w:rsid w:val="009701A8"/>
    <w:rsid w:val="009704F6"/>
    <w:rsid w:val="00970510"/>
    <w:rsid w:val="0097099F"/>
    <w:rsid w:val="00971176"/>
    <w:rsid w:val="00971526"/>
    <w:rsid w:val="009716F3"/>
    <w:rsid w:val="009717FA"/>
    <w:rsid w:val="00971E1D"/>
    <w:rsid w:val="0097234B"/>
    <w:rsid w:val="0097288D"/>
    <w:rsid w:val="00972A6A"/>
    <w:rsid w:val="00972A8B"/>
    <w:rsid w:val="00972AB4"/>
    <w:rsid w:val="00972DB1"/>
    <w:rsid w:val="00972E31"/>
    <w:rsid w:val="00972FA8"/>
    <w:rsid w:val="009733CB"/>
    <w:rsid w:val="0097366D"/>
    <w:rsid w:val="00973B2D"/>
    <w:rsid w:val="00973CC2"/>
    <w:rsid w:val="0097474A"/>
    <w:rsid w:val="00974E41"/>
    <w:rsid w:val="00975437"/>
    <w:rsid w:val="00976827"/>
    <w:rsid w:val="009776B0"/>
    <w:rsid w:val="00977B33"/>
    <w:rsid w:val="00977CD6"/>
    <w:rsid w:val="00977EE8"/>
    <w:rsid w:val="009800CA"/>
    <w:rsid w:val="0098041E"/>
    <w:rsid w:val="00980931"/>
    <w:rsid w:val="00980A33"/>
    <w:rsid w:val="00981395"/>
    <w:rsid w:val="009818DB"/>
    <w:rsid w:val="009819DD"/>
    <w:rsid w:val="00981D84"/>
    <w:rsid w:val="0098280F"/>
    <w:rsid w:val="00982939"/>
    <w:rsid w:val="00982B69"/>
    <w:rsid w:val="00982F59"/>
    <w:rsid w:val="00983242"/>
    <w:rsid w:val="0098369A"/>
    <w:rsid w:val="00983BF2"/>
    <w:rsid w:val="00983E3E"/>
    <w:rsid w:val="00983F92"/>
    <w:rsid w:val="00984BDE"/>
    <w:rsid w:val="00984FDE"/>
    <w:rsid w:val="009852C2"/>
    <w:rsid w:val="009853A5"/>
    <w:rsid w:val="009857B9"/>
    <w:rsid w:val="009858C5"/>
    <w:rsid w:val="009860C7"/>
    <w:rsid w:val="00986698"/>
    <w:rsid w:val="00986D95"/>
    <w:rsid w:val="009871E6"/>
    <w:rsid w:val="009877DE"/>
    <w:rsid w:val="009878B6"/>
    <w:rsid w:val="009878CF"/>
    <w:rsid w:val="009879E1"/>
    <w:rsid w:val="00987B7C"/>
    <w:rsid w:val="009904B6"/>
    <w:rsid w:val="009906A4"/>
    <w:rsid w:val="009912CE"/>
    <w:rsid w:val="00991335"/>
    <w:rsid w:val="00991860"/>
    <w:rsid w:val="009920D9"/>
    <w:rsid w:val="009926CD"/>
    <w:rsid w:val="00993312"/>
    <w:rsid w:val="0099346B"/>
    <w:rsid w:val="0099347A"/>
    <w:rsid w:val="009934DA"/>
    <w:rsid w:val="00993D44"/>
    <w:rsid w:val="00993E42"/>
    <w:rsid w:val="00993F26"/>
    <w:rsid w:val="009946A1"/>
    <w:rsid w:val="00994D1E"/>
    <w:rsid w:val="00994DD4"/>
    <w:rsid w:val="009960E3"/>
    <w:rsid w:val="0099611A"/>
    <w:rsid w:val="00997154"/>
    <w:rsid w:val="00997460"/>
    <w:rsid w:val="00997483"/>
    <w:rsid w:val="00997BE3"/>
    <w:rsid w:val="00997FDD"/>
    <w:rsid w:val="009A01CC"/>
    <w:rsid w:val="009A02B7"/>
    <w:rsid w:val="009A02FF"/>
    <w:rsid w:val="009A0317"/>
    <w:rsid w:val="009A0C1B"/>
    <w:rsid w:val="009A0D16"/>
    <w:rsid w:val="009A0DC5"/>
    <w:rsid w:val="009A1A2F"/>
    <w:rsid w:val="009A1FFB"/>
    <w:rsid w:val="009A2471"/>
    <w:rsid w:val="009A3427"/>
    <w:rsid w:val="009A3A06"/>
    <w:rsid w:val="009A3B00"/>
    <w:rsid w:val="009A3DC1"/>
    <w:rsid w:val="009A3F38"/>
    <w:rsid w:val="009A4319"/>
    <w:rsid w:val="009A475D"/>
    <w:rsid w:val="009A498F"/>
    <w:rsid w:val="009A4A21"/>
    <w:rsid w:val="009A5047"/>
    <w:rsid w:val="009A551C"/>
    <w:rsid w:val="009A584D"/>
    <w:rsid w:val="009A5F17"/>
    <w:rsid w:val="009A6195"/>
    <w:rsid w:val="009A6F32"/>
    <w:rsid w:val="009A6FD8"/>
    <w:rsid w:val="009A6FD9"/>
    <w:rsid w:val="009A7850"/>
    <w:rsid w:val="009A78F0"/>
    <w:rsid w:val="009A7B2E"/>
    <w:rsid w:val="009A7B80"/>
    <w:rsid w:val="009A7CCC"/>
    <w:rsid w:val="009B084E"/>
    <w:rsid w:val="009B0893"/>
    <w:rsid w:val="009B0B57"/>
    <w:rsid w:val="009B0C4D"/>
    <w:rsid w:val="009B0F7B"/>
    <w:rsid w:val="009B1421"/>
    <w:rsid w:val="009B1A1A"/>
    <w:rsid w:val="009B1FAF"/>
    <w:rsid w:val="009B226C"/>
    <w:rsid w:val="009B2986"/>
    <w:rsid w:val="009B2A35"/>
    <w:rsid w:val="009B2C52"/>
    <w:rsid w:val="009B2CB7"/>
    <w:rsid w:val="009B2D75"/>
    <w:rsid w:val="009B2FE2"/>
    <w:rsid w:val="009B36D8"/>
    <w:rsid w:val="009B3932"/>
    <w:rsid w:val="009B3943"/>
    <w:rsid w:val="009B3E66"/>
    <w:rsid w:val="009B48E2"/>
    <w:rsid w:val="009B687A"/>
    <w:rsid w:val="009B6A73"/>
    <w:rsid w:val="009B7091"/>
    <w:rsid w:val="009B7505"/>
    <w:rsid w:val="009B78C8"/>
    <w:rsid w:val="009B7BB7"/>
    <w:rsid w:val="009C00A4"/>
    <w:rsid w:val="009C01EB"/>
    <w:rsid w:val="009C02D2"/>
    <w:rsid w:val="009C03FB"/>
    <w:rsid w:val="009C0A4C"/>
    <w:rsid w:val="009C0E23"/>
    <w:rsid w:val="009C116C"/>
    <w:rsid w:val="009C1425"/>
    <w:rsid w:val="009C1E21"/>
    <w:rsid w:val="009C1E3F"/>
    <w:rsid w:val="009C1F02"/>
    <w:rsid w:val="009C2EBD"/>
    <w:rsid w:val="009C353A"/>
    <w:rsid w:val="009C375E"/>
    <w:rsid w:val="009C43B6"/>
    <w:rsid w:val="009C46F7"/>
    <w:rsid w:val="009C4F14"/>
    <w:rsid w:val="009C5899"/>
    <w:rsid w:val="009C58CB"/>
    <w:rsid w:val="009C6592"/>
    <w:rsid w:val="009C6785"/>
    <w:rsid w:val="009C6AD8"/>
    <w:rsid w:val="009C6B45"/>
    <w:rsid w:val="009C6C3C"/>
    <w:rsid w:val="009C718C"/>
    <w:rsid w:val="009C72DA"/>
    <w:rsid w:val="009C7718"/>
    <w:rsid w:val="009C7762"/>
    <w:rsid w:val="009C7A54"/>
    <w:rsid w:val="009D032A"/>
    <w:rsid w:val="009D0491"/>
    <w:rsid w:val="009D05D6"/>
    <w:rsid w:val="009D0C5C"/>
    <w:rsid w:val="009D1504"/>
    <w:rsid w:val="009D2DBA"/>
    <w:rsid w:val="009D2FEA"/>
    <w:rsid w:val="009D3347"/>
    <w:rsid w:val="009D3570"/>
    <w:rsid w:val="009D3744"/>
    <w:rsid w:val="009D3E6C"/>
    <w:rsid w:val="009D3FD9"/>
    <w:rsid w:val="009D4104"/>
    <w:rsid w:val="009D54ED"/>
    <w:rsid w:val="009D58DE"/>
    <w:rsid w:val="009D5A97"/>
    <w:rsid w:val="009D5ABE"/>
    <w:rsid w:val="009D5AE3"/>
    <w:rsid w:val="009D64B3"/>
    <w:rsid w:val="009D68C4"/>
    <w:rsid w:val="009D6B1D"/>
    <w:rsid w:val="009D7177"/>
    <w:rsid w:val="009D7741"/>
    <w:rsid w:val="009E0539"/>
    <w:rsid w:val="009E08B2"/>
    <w:rsid w:val="009E1718"/>
    <w:rsid w:val="009E1AFF"/>
    <w:rsid w:val="009E251A"/>
    <w:rsid w:val="009E25AD"/>
    <w:rsid w:val="009E28C0"/>
    <w:rsid w:val="009E32A5"/>
    <w:rsid w:val="009E3611"/>
    <w:rsid w:val="009E3B79"/>
    <w:rsid w:val="009E3E0A"/>
    <w:rsid w:val="009E46A2"/>
    <w:rsid w:val="009E5010"/>
    <w:rsid w:val="009E5474"/>
    <w:rsid w:val="009E5636"/>
    <w:rsid w:val="009E5908"/>
    <w:rsid w:val="009E6091"/>
    <w:rsid w:val="009E7597"/>
    <w:rsid w:val="009E7780"/>
    <w:rsid w:val="009E7878"/>
    <w:rsid w:val="009F0436"/>
    <w:rsid w:val="009F0581"/>
    <w:rsid w:val="009F0983"/>
    <w:rsid w:val="009F0E02"/>
    <w:rsid w:val="009F130A"/>
    <w:rsid w:val="009F1E68"/>
    <w:rsid w:val="009F2475"/>
    <w:rsid w:val="009F2B39"/>
    <w:rsid w:val="009F2BE8"/>
    <w:rsid w:val="009F3E61"/>
    <w:rsid w:val="009F50D2"/>
    <w:rsid w:val="009F5951"/>
    <w:rsid w:val="009F5B41"/>
    <w:rsid w:val="009F5E85"/>
    <w:rsid w:val="009F6360"/>
    <w:rsid w:val="009F69C3"/>
    <w:rsid w:val="009F6C5F"/>
    <w:rsid w:val="009F6D22"/>
    <w:rsid w:val="009F70BD"/>
    <w:rsid w:val="009F787B"/>
    <w:rsid w:val="009F7D16"/>
    <w:rsid w:val="009F7FE8"/>
    <w:rsid w:val="00A00B10"/>
    <w:rsid w:val="00A026E3"/>
    <w:rsid w:val="00A02924"/>
    <w:rsid w:val="00A02992"/>
    <w:rsid w:val="00A02EA8"/>
    <w:rsid w:val="00A0380C"/>
    <w:rsid w:val="00A03A1D"/>
    <w:rsid w:val="00A04079"/>
    <w:rsid w:val="00A0409B"/>
    <w:rsid w:val="00A04C15"/>
    <w:rsid w:val="00A0527F"/>
    <w:rsid w:val="00A05493"/>
    <w:rsid w:val="00A05596"/>
    <w:rsid w:val="00A05998"/>
    <w:rsid w:val="00A05A0A"/>
    <w:rsid w:val="00A05E57"/>
    <w:rsid w:val="00A067C1"/>
    <w:rsid w:val="00A07090"/>
    <w:rsid w:val="00A0784F"/>
    <w:rsid w:val="00A10046"/>
    <w:rsid w:val="00A1026C"/>
    <w:rsid w:val="00A108F7"/>
    <w:rsid w:val="00A10A87"/>
    <w:rsid w:val="00A110BE"/>
    <w:rsid w:val="00A12C04"/>
    <w:rsid w:val="00A12CD7"/>
    <w:rsid w:val="00A135D5"/>
    <w:rsid w:val="00A14122"/>
    <w:rsid w:val="00A1421D"/>
    <w:rsid w:val="00A14330"/>
    <w:rsid w:val="00A1447A"/>
    <w:rsid w:val="00A14567"/>
    <w:rsid w:val="00A14E09"/>
    <w:rsid w:val="00A1513F"/>
    <w:rsid w:val="00A1553A"/>
    <w:rsid w:val="00A158AC"/>
    <w:rsid w:val="00A158E7"/>
    <w:rsid w:val="00A15C78"/>
    <w:rsid w:val="00A15CD2"/>
    <w:rsid w:val="00A16104"/>
    <w:rsid w:val="00A16135"/>
    <w:rsid w:val="00A1632D"/>
    <w:rsid w:val="00A16B07"/>
    <w:rsid w:val="00A1753F"/>
    <w:rsid w:val="00A178F2"/>
    <w:rsid w:val="00A20F12"/>
    <w:rsid w:val="00A21A86"/>
    <w:rsid w:val="00A21DAD"/>
    <w:rsid w:val="00A22181"/>
    <w:rsid w:val="00A22D3A"/>
    <w:rsid w:val="00A22D47"/>
    <w:rsid w:val="00A22E52"/>
    <w:rsid w:val="00A23180"/>
    <w:rsid w:val="00A233BF"/>
    <w:rsid w:val="00A23506"/>
    <w:rsid w:val="00A237C9"/>
    <w:rsid w:val="00A2392E"/>
    <w:rsid w:val="00A23954"/>
    <w:rsid w:val="00A23995"/>
    <w:rsid w:val="00A23D57"/>
    <w:rsid w:val="00A23F59"/>
    <w:rsid w:val="00A2452A"/>
    <w:rsid w:val="00A2473E"/>
    <w:rsid w:val="00A24CA2"/>
    <w:rsid w:val="00A2528F"/>
    <w:rsid w:val="00A252A0"/>
    <w:rsid w:val="00A25A12"/>
    <w:rsid w:val="00A25A3C"/>
    <w:rsid w:val="00A26725"/>
    <w:rsid w:val="00A268FD"/>
    <w:rsid w:val="00A26EF8"/>
    <w:rsid w:val="00A26FDF"/>
    <w:rsid w:val="00A2742E"/>
    <w:rsid w:val="00A274E0"/>
    <w:rsid w:val="00A27600"/>
    <w:rsid w:val="00A27887"/>
    <w:rsid w:val="00A27ADC"/>
    <w:rsid w:val="00A27BE5"/>
    <w:rsid w:val="00A3025C"/>
    <w:rsid w:val="00A3086E"/>
    <w:rsid w:val="00A308C3"/>
    <w:rsid w:val="00A30A9C"/>
    <w:rsid w:val="00A30BD7"/>
    <w:rsid w:val="00A3125A"/>
    <w:rsid w:val="00A31344"/>
    <w:rsid w:val="00A3258C"/>
    <w:rsid w:val="00A32946"/>
    <w:rsid w:val="00A32A10"/>
    <w:rsid w:val="00A32E1F"/>
    <w:rsid w:val="00A33642"/>
    <w:rsid w:val="00A33E2A"/>
    <w:rsid w:val="00A3499E"/>
    <w:rsid w:val="00A3508C"/>
    <w:rsid w:val="00A352E8"/>
    <w:rsid w:val="00A35477"/>
    <w:rsid w:val="00A354DB"/>
    <w:rsid w:val="00A35538"/>
    <w:rsid w:val="00A3571D"/>
    <w:rsid w:val="00A358A9"/>
    <w:rsid w:val="00A3619A"/>
    <w:rsid w:val="00A36C71"/>
    <w:rsid w:val="00A37766"/>
    <w:rsid w:val="00A378B7"/>
    <w:rsid w:val="00A3793F"/>
    <w:rsid w:val="00A37DD0"/>
    <w:rsid w:val="00A40830"/>
    <w:rsid w:val="00A40B3B"/>
    <w:rsid w:val="00A40F31"/>
    <w:rsid w:val="00A41F0A"/>
    <w:rsid w:val="00A42E56"/>
    <w:rsid w:val="00A42EE1"/>
    <w:rsid w:val="00A431E6"/>
    <w:rsid w:val="00A43528"/>
    <w:rsid w:val="00A43A1B"/>
    <w:rsid w:val="00A4410D"/>
    <w:rsid w:val="00A444F2"/>
    <w:rsid w:val="00A445E3"/>
    <w:rsid w:val="00A44B6B"/>
    <w:rsid w:val="00A44D94"/>
    <w:rsid w:val="00A46375"/>
    <w:rsid w:val="00A468FF"/>
    <w:rsid w:val="00A46CCE"/>
    <w:rsid w:val="00A46D51"/>
    <w:rsid w:val="00A47665"/>
    <w:rsid w:val="00A4781A"/>
    <w:rsid w:val="00A47F1D"/>
    <w:rsid w:val="00A5052F"/>
    <w:rsid w:val="00A50589"/>
    <w:rsid w:val="00A50AAE"/>
    <w:rsid w:val="00A5121C"/>
    <w:rsid w:val="00A51A92"/>
    <w:rsid w:val="00A51E19"/>
    <w:rsid w:val="00A52A69"/>
    <w:rsid w:val="00A52A80"/>
    <w:rsid w:val="00A52B3B"/>
    <w:rsid w:val="00A52FA2"/>
    <w:rsid w:val="00A5308B"/>
    <w:rsid w:val="00A531CC"/>
    <w:rsid w:val="00A53207"/>
    <w:rsid w:val="00A53C1C"/>
    <w:rsid w:val="00A5431F"/>
    <w:rsid w:val="00A54544"/>
    <w:rsid w:val="00A54A91"/>
    <w:rsid w:val="00A54C00"/>
    <w:rsid w:val="00A5610C"/>
    <w:rsid w:val="00A56F49"/>
    <w:rsid w:val="00A572EB"/>
    <w:rsid w:val="00A6009D"/>
    <w:rsid w:val="00A60427"/>
    <w:rsid w:val="00A604C8"/>
    <w:rsid w:val="00A61218"/>
    <w:rsid w:val="00A6143D"/>
    <w:rsid w:val="00A61CBD"/>
    <w:rsid w:val="00A621A2"/>
    <w:rsid w:val="00A621FA"/>
    <w:rsid w:val="00A6298A"/>
    <w:rsid w:val="00A6299F"/>
    <w:rsid w:val="00A62A01"/>
    <w:rsid w:val="00A62F66"/>
    <w:rsid w:val="00A63894"/>
    <w:rsid w:val="00A63F65"/>
    <w:rsid w:val="00A6434E"/>
    <w:rsid w:val="00A64430"/>
    <w:rsid w:val="00A64D75"/>
    <w:rsid w:val="00A64DE8"/>
    <w:rsid w:val="00A64FF0"/>
    <w:rsid w:val="00A6550F"/>
    <w:rsid w:val="00A664EB"/>
    <w:rsid w:val="00A66890"/>
    <w:rsid w:val="00A66994"/>
    <w:rsid w:val="00A66F35"/>
    <w:rsid w:val="00A6730E"/>
    <w:rsid w:val="00A70508"/>
    <w:rsid w:val="00A706EC"/>
    <w:rsid w:val="00A711E3"/>
    <w:rsid w:val="00A7153E"/>
    <w:rsid w:val="00A7246A"/>
    <w:rsid w:val="00A728AE"/>
    <w:rsid w:val="00A72B8C"/>
    <w:rsid w:val="00A73FA7"/>
    <w:rsid w:val="00A73FDC"/>
    <w:rsid w:val="00A74C88"/>
    <w:rsid w:val="00A75B6A"/>
    <w:rsid w:val="00A75F10"/>
    <w:rsid w:val="00A75FA8"/>
    <w:rsid w:val="00A76850"/>
    <w:rsid w:val="00A76879"/>
    <w:rsid w:val="00A76CB1"/>
    <w:rsid w:val="00A80131"/>
    <w:rsid w:val="00A80973"/>
    <w:rsid w:val="00A81A08"/>
    <w:rsid w:val="00A82EAD"/>
    <w:rsid w:val="00A83312"/>
    <w:rsid w:val="00A8362B"/>
    <w:rsid w:val="00A83B4E"/>
    <w:rsid w:val="00A84CC7"/>
    <w:rsid w:val="00A8513A"/>
    <w:rsid w:val="00A85246"/>
    <w:rsid w:val="00A85D40"/>
    <w:rsid w:val="00A85D58"/>
    <w:rsid w:val="00A86056"/>
    <w:rsid w:val="00A866FB"/>
    <w:rsid w:val="00A8690A"/>
    <w:rsid w:val="00A86D7C"/>
    <w:rsid w:val="00A87153"/>
    <w:rsid w:val="00A87D3C"/>
    <w:rsid w:val="00A87EAE"/>
    <w:rsid w:val="00A909EC"/>
    <w:rsid w:val="00A90B4B"/>
    <w:rsid w:val="00A91093"/>
    <w:rsid w:val="00A91356"/>
    <w:rsid w:val="00A91C94"/>
    <w:rsid w:val="00A91DF1"/>
    <w:rsid w:val="00A92319"/>
    <w:rsid w:val="00A9255E"/>
    <w:rsid w:val="00A92AFA"/>
    <w:rsid w:val="00A92F5C"/>
    <w:rsid w:val="00A93465"/>
    <w:rsid w:val="00A93F63"/>
    <w:rsid w:val="00A94523"/>
    <w:rsid w:val="00A95089"/>
    <w:rsid w:val="00A955AB"/>
    <w:rsid w:val="00A962AB"/>
    <w:rsid w:val="00A97E30"/>
    <w:rsid w:val="00AA0444"/>
    <w:rsid w:val="00AA0BD3"/>
    <w:rsid w:val="00AA16F0"/>
    <w:rsid w:val="00AA1F22"/>
    <w:rsid w:val="00AA24A6"/>
    <w:rsid w:val="00AA286D"/>
    <w:rsid w:val="00AA28F3"/>
    <w:rsid w:val="00AA2BC1"/>
    <w:rsid w:val="00AA2D79"/>
    <w:rsid w:val="00AA2EED"/>
    <w:rsid w:val="00AA3733"/>
    <w:rsid w:val="00AA3CB2"/>
    <w:rsid w:val="00AA3FB3"/>
    <w:rsid w:val="00AA4223"/>
    <w:rsid w:val="00AA47D9"/>
    <w:rsid w:val="00AA488D"/>
    <w:rsid w:val="00AA4939"/>
    <w:rsid w:val="00AA4A96"/>
    <w:rsid w:val="00AA4BBD"/>
    <w:rsid w:val="00AA5F00"/>
    <w:rsid w:val="00AA624D"/>
    <w:rsid w:val="00AA6A60"/>
    <w:rsid w:val="00AA6B03"/>
    <w:rsid w:val="00AA6C85"/>
    <w:rsid w:val="00AA71A8"/>
    <w:rsid w:val="00AA7501"/>
    <w:rsid w:val="00AA7C2B"/>
    <w:rsid w:val="00AA7D3D"/>
    <w:rsid w:val="00AA7D3E"/>
    <w:rsid w:val="00AA7E15"/>
    <w:rsid w:val="00AB0658"/>
    <w:rsid w:val="00AB0EB6"/>
    <w:rsid w:val="00AB1B1F"/>
    <w:rsid w:val="00AB1BCA"/>
    <w:rsid w:val="00AB2349"/>
    <w:rsid w:val="00AB259C"/>
    <w:rsid w:val="00AB295D"/>
    <w:rsid w:val="00AB2B0F"/>
    <w:rsid w:val="00AB2CC7"/>
    <w:rsid w:val="00AB2F4F"/>
    <w:rsid w:val="00AB33B0"/>
    <w:rsid w:val="00AB3691"/>
    <w:rsid w:val="00AB3BC7"/>
    <w:rsid w:val="00AB3EB5"/>
    <w:rsid w:val="00AB42C7"/>
    <w:rsid w:val="00AB493B"/>
    <w:rsid w:val="00AB50E5"/>
    <w:rsid w:val="00AB5236"/>
    <w:rsid w:val="00AB56E7"/>
    <w:rsid w:val="00AB601A"/>
    <w:rsid w:val="00AB6ADF"/>
    <w:rsid w:val="00AB6DED"/>
    <w:rsid w:val="00AB70F2"/>
    <w:rsid w:val="00AC0417"/>
    <w:rsid w:val="00AC057B"/>
    <w:rsid w:val="00AC08BE"/>
    <w:rsid w:val="00AC0CE5"/>
    <w:rsid w:val="00AC0E82"/>
    <w:rsid w:val="00AC1294"/>
    <w:rsid w:val="00AC19F8"/>
    <w:rsid w:val="00AC1C3D"/>
    <w:rsid w:val="00AC1CBB"/>
    <w:rsid w:val="00AC1CBC"/>
    <w:rsid w:val="00AC1EAF"/>
    <w:rsid w:val="00AC1F97"/>
    <w:rsid w:val="00AC2380"/>
    <w:rsid w:val="00AC2611"/>
    <w:rsid w:val="00AC2A84"/>
    <w:rsid w:val="00AC323F"/>
    <w:rsid w:val="00AC353A"/>
    <w:rsid w:val="00AC37D6"/>
    <w:rsid w:val="00AC3C58"/>
    <w:rsid w:val="00AC446B"/>
    <w:rsid w:val="00AC4C90"/>
    <w:rsid w:val="00AC4F53"/>
    <w:rsid w:val="00AC5168"/>
    <w:rsid w:val="00AC51FE"/>
    <w:rsid w:val="00AC52A8"/>
    <w:rsid w:val="00AC5743"/>
    <w:rsid w:val="00AC57B8"/>
    <w:rsid w:val="00AC5A3B"/>
    <w:rsid w:val="00AC5C6E"/>
    <w:rsid w:val="00AC5D23"/>
    <w:rsid w:val="00AC6016"/>
    <w:rsid w:val="00AC682F"/>
    <w:rsid w:val="00AC6C6D"/>
    <w:rsid w:val="00AC6EBE"/>
    <w:rsid w:val="00AC7A4E"/>
    <w:rsid w:val="00AD0EA0"/>
    <w:rsid w:val="00AD1294"/>
    <w:rsid w:val="00AD17FD"/>
    <w:rsid w:val="00AD19C5"/>
    <w:rsid w:val="00AD1B82"/>
    <w:rsid w:val="00AD20D2"/>
    <w:rsid w:val="00AD2AC5"/>
    <w:rsid w:val="00AD2DD0"/>
    <w:rsid w:val="00AD3566"/>
    <w:rsid w:val="00AD3620"/>
    <w:rsid w:val="00AD3917"/>
    <w:rsid w:val="00AD408F"/>
    <w:rsid w:val="00AD40CB"/>
    <w:rsid w:val="00AD4802"/>
    <w:rsid w:val="00AD4BEA"/>
    <w:rsid w:val="00AD4C22"/>
    <w:rsid w:val="00AD4E36"/>
    <w:rsid w:val="00AD51F2"/>
    <w:rsid w:val="00AD55E0"/>
    <w:rsid w:val="00AD5D76"/>
    <w:rsid w:val="00AD5E32"/>
    <w:rsid w:val="00AD5E7C"/>
    <w:rsid w:val="00AD640F"/>
    <w:rsid w:val="00AD64D3"/>
    <w:rsid w:val="00AD672B"/>
    <w:rsid w:val="00AD6943"/>
    <w:rsid w:val="00AD6A01"/>
    <w:rsid w:val="00AE0439"/>
    <w:rsid w:val="00AE0816"/>
    <w:rsid w:val="00AE0AF9"/>
    <w:rsid w:val="00AE0D76"/>
    <w:rsid w:val="00AE0F90"/>
    <w:rsid w:val="00AE1B55"/>
    <w:rsid w:val="00AE1E84"/>
    <w:rsid w:val="00AE3631"/>
    <w:rsid w:val="00AE3A45"/>
    <w:rsid w:val="00AE3AEF"/>
    <w:rsid w:val="00AE42C4"/>
    <w:rsid w:val="00AE43BE"/>
    <w:rsid w:val="00AE524C"/>
    <w:rsid w:val="00AE5631"/>
    <w:rsid w:val="00AE5936"/>
    <w:rsid w:val="00AE5C8E"/>
    <w:rsid w:val="00AE5D9A"/>
    <w:rsid w:val="00AE6B67"/>
    <w:rsid w:val="00AE71B7"/>
    <w:rsid w:val="00AE7353"/>
    <w:rsid w:val="00AE74B5"/>
    <w:rsid w:val="00AE7AA8"/>
    <w:rsid w:val="00AF0854"/>
    <w:rsid w:val="00AF0C88"/>
    <w:rsid w:val="00AF1951"/>
    <w:rsid w:val="00AF2362"/>
    <w:rsid w:val="00AF23A0"/>
    <w:rsid w:val="00AF328E"/>
    <w:rsid w:val="00AF3D63"/>
    <w:rsid w:val="00AF3F57"/>
    <w:rsid w:val="00AF4137"/>
    <w:rsid w:val="00AF4147"/>
    <w:rsid w:val="00AF44ED"/>
    <w:rsid w:val="00AF4650"/>
    <w:rsid w:val="00AF4D16"/>
    <w:rsid w:val="00AF512A"/>
    <w:rsid w:val="00AF6035"/>
    <w:rsid w:val="00AF66FA"/>
    <w:rsid w:val="00AF6D3E"/>
    <w:rsid w:val="00AF718E"/>
    <w:rsid w:val="00AF7690"/>
    <w:rsid w:val="00AF76CC"/>
    <w:rsid w:val="00AF77A2"/>
    <w:rsid w:val="00B00464"/>
    <w:rsid w:val="00B00574"/>
    <w:rsid w:val="00B0065D"/>
    <w:rsid w:val="00B00715"/>
    <w:rsid w:val="00B01CAD"/>
    <w:rsid w:val="00B01D02"/>
    <w:rsid w:val="00B02EBD"/>
    <w:rsid w:val="00B0359C"/>
    <w:rsid w:val="00B035F4"/>
    <w:rsid w:val="00B038FA"/>
    <w:rsid w:val="00B057B0"/>
    <w:rsid w:val="00B059B4"/>
    <w:rsid w:val="00B05B82"/>
    <w:rsid w:val="00B05CEA"/>
    <w:rsid w:val="00B05D92"/>
    <w:rsid w:val="00B05FBF"/>
    <w:rsid w:val="00B06120"/>
    <w:rsid w:val="00B06F36"/>
    <w:rsid w:val="00B07AF2"/>
    <w:rsid w:val="00B07DA2"/>
    <w:rsid w:val="00B1049C"/>
    <w:rsid w:val="00B10764"/>
    <w:rsid w:val="00B1087D"/>
    <w:rsid w:val="00B10C37"/>
    <w:rsid w:val="00B10F7E"/>
    <w:rsid w:val="00B11455"/>
    <w:rsid w:val="00B1175E"/>
    <w:rsid w:val="00B11860"/>
    <w:rsid w:val="00B12B9F"/>
    <w:rsid w:val="00B12C22"/>
    <w:rsid w:val="00B12E57"/>
    <w:rsid w:val="00B12FF4"/>
    <w:rsid w:val="00B13539"/>
    <w:rsid w:val="00B13824"/>
    <w:rsid w:val="00B13B38"/>
    <w:rsid w:val="00B13D20"/>
    <w:rsid w:val="00B13F15"/>
    <w:rsid w:val="00B146CE"/>
    <w:rsid w:val="00B15AF9"/>
    <w:rsid w:val="00B15B06"/>
    <w:rsid w:val="00B16070"/>
    <w:rsid w:val="00B162A1"/>
    <w:rsid w:val="00B16314"/>
    <w:rsid w:val="00B16693"/>
    <w:rsid w:val="00B16BC8"/>
    <w:rsid w:val="00B17189"/>
    <w:rsid w:val="00B1744C"/>
    <w:rsid w:val="00B174C8"/>
    <w:rsid w:val="00B17A08"/>
    <w:rsid w:val="00B200FB"/>
    <w:rsid w:val="00B20518"/>
    <w:rsid w:val="00B208FD"/>
    <w:rsid w:val="00B20F12"/>
    <w:rsid w:val="00B20F52"/>
    <w:rsid w:val="00B20FBE"/>
    <w:rsid w:val="00B2137B"/>
    <w:rsid w:val="00B213DE"/>
    <w:rsid w:val="00B213E2"/>
    <w:rsid w:val="00B21AC9"/>
    <w:rsid w:val="00B229BD"/>
    <w:rsid w:val="00B22E22"/>
    <w:rsid w:val="00B2326D"/>
    <w:rsid w:val="00B23958"/>
    <w:rsid w:val="00B241EE"/>
    <w:rsid w:val="00B24B89"/>
    <w:rsid w:val="00B25903"/>
    <w:rsid w:val="00B25E02"/>
    <w:rsid w:val="00B2608A"/>
    <w:rsid w:val="00B26632"/>
    <w:rsid w:val="00B26A1E"/>
    <w:rsid w:val="00B26A78"/>
    <w:rsid w:val="00B26FE7"/>
    <w:rsid w:val="00B27325"/>
    <w:rsid w:val="00B2737B"/>
    <w:rsid w:val="00B27DE9"/>
    <w:rsid w:val="00B3090A"/>
    <w:rsid w:val="00B31792"/>
    <w:rsid w:val="00B31E0F"/>
    <w:rsid w:val="00B32568"/>
    <w:rsid w:val="00B32694"/>
    <w:rsid w:val="00B328BC"/>
    <w:rsid w:val="00B3339E"/>
    <w:rsid w:val="00B33933"/>
    <w:rsid w:val="00B33DF5"/>
    <w:rsid w:val="00B34368"/>
    <w:rsid w:val="00B34B22"/>
    <w:rsid w:val="00B35757"/>
    <w:rsid w:val="00B358BB"/>
    <w:rsid w:val="00B35AEB"/>
    <w:rsid w:val="00B35BE4"/>
    <w:rsid w:val="00B35F46"/>
    <w:rsid w:val="00B36261"/>
    <w:rsid w:val="00B36413"/>
    <w:rsid w:val="00B365E8"/>
    <w:rsid w:val="00B3697B"/>
    <w:rsid w:val="00B36C6B"/>
    <w:rsid w:val="00B36F0A"/>
    <w:rsid w:val="00B37088"/>
    <w:rsid w:val="00B37312"/>
    <w:rsid w:val="00B379B6"/>
    <w:rsid w:val="00B411C4"/>
    <w:rsid w:val="00B414C6"/>
    <w:rsid w:val="00B4168A"/>
    <w:rsid w:val="00B419D6"/>
    <w:rsid w:val="00B41B3E"/>
    <w:rsid w:val="00B41D45"/>
    <w:rsid w:val="00B42839"/>
    <w:rsid w:val="00B42F59"/>
    <w:rsid w:val="00B43426"/>
    <w:rsid w:val="00B4364D"/>
    <w:rsid w:val="00B43DFA"/>
    <w:rsid w:val="00B43FD9"/>
    <w:rsid w:val="00B443FB"/>
    <w:rsid w:val="00B44580"/>
    <w:rsid w:val="00B4488C"/>
    <w:rsid w:val="00B44C3F"/>
    <w:rsid w:val="00B44FE8"/>
    <w:rsid w:val="00B45493"/>
    <w:rsid w:val="00B4567F"/>
    <w:rsid w:val="00B45B4F"/>
    <w:rsid w:val="00B46304"/>
    <w:rsid w:val="00B46370"/>
    <w:rsid w:val="00B463A8"/>
    <w:rsid w:val="00B467D8"/>
    <w:rsid w:val="00B46985"/>
    <w:rsid w:val="00B46E35"/>
    <w:rsid w:val="00B47182"/>
    <w:rsid w:val="00B47299"/>
    <w:rsid w:val="00B4736E"/>
    <w:rsid w:val="00B47CA6"/>
    <w:rsid w:val="00B502F8"/>
    <w:rsid w:val="00B50D7F"/>
    <w:rsid w:val="00B50F0E"/>
    <w:rsid w:val="00B51031"/>
    <w:rsid w:val="00B510CD"/>
    <w:rsid w:val="00B51302"/>
    <w:rsid w:val="00B51835"/>
    <w:rsid w:val="00B521D4"/>
    <w:rsid w:val="00B528BB"/>
    <w:rsid w:val="00B53732"/>
    <w:rsid w:val="00B53A6C"/>
    <w:rsid w:val="00B53A99"/>
    <w:rsid w:val="00B553A2"/>
    <w:rsid w:val="00B555BF"/>
    <w:rsid w:val="00B555DE"/>
    <w:rsid w:val="00B55B00"/>
    <w:rsid w:val="00B55C66"/>
    <w:rsid w:val="00B56293"/>
    <w:rsid w:val="00B5663D"/>
    <w:rsid w:val="00B56662"/>
    <w:rsid w:val="00B569CA"/>
    <w:rsid w:val="00B56C34"/>
    <w:rsid w:val="00B56F69"/>
    <w:rsid w:val="00B5752D"/>
    <w:rsid w:val="00B57662"/>
    <w:rsid w:val="00B57868"/>
    <w:rsid w:val="00B579A8"/>
    <w:rsid w:val="00B60609"/>
    <w:rsid w:val="00B613C3"/>
    <w:rsid w:val="00B614F0"/>
    <w:rsid w:val="00B6209B"/>
    <w:rsid w:val="00B636A0"/>
    <w:rsid w:val="00B636E4"/>
    <w:rsid w:val="00B6384B"/>
    <w:rsid w:val="00B63F54"/>
    <w:rsid w:val="00B64794"/>
    <w:rsid w:val="00B64BB4"/>
    <w:rsid w:val="00B64EA6"/>
    <w:rsid w:val="00B65422"/>
    <w:rsid w:val="00B65BCB"/>
    <w:rsid w:val="00B66149"/>
    <w:rsid w:val="00B66498"/>
    <w:rsid w:val="00B668D8"/>
    <w:rsid w:val="00B6695E"/>
    <w:rsid w:val="00B66D17"/>
    <w:rsid w:val="00B67268"/>
    <w:rsid w:val="00B673E3"/>
    <w:rsid w:val="00B67451"/>
    <w:rsid w:val="00B67AC3"/>
    <w:rsid w:val="00B67D8F"/>
    <w:rsid w:val="00B67DA4"/>
    <w:rsid w:val="00B70605"/>
    <w:rsid w:val="00B70BC2"/>
    <w:rsid w:val="00B70BCF"/>
    <w:rsid w:val="00B71027"/>
    <w:rsid w:val="00B7110E"/>
    <w:rsid w:val="00B71177"/>
    <w:rsid w:val="00B7131D"/>
    <w:rsid w:val="00B722BF"/>
    <w:rsid w:val="00B7315C"/>
    <w:rsid w:val="00B734BE"/>
    <w:rsid w:val="00B737CB"/>
    <w:rsid w:val="00B73988"/>
    <w:rsid w:val="00B73B2F"/>
    <w:rsid w:val="00B73C4D"/>
    <w:rsid w:val="00B743B4"/>
    <w:rsid w:val="00B74666"/>
    <w:rsid w:val="00B74A59"/>
    <w:rsid w:val="00B75A15"/>
    <w:rsid w:val="00B75B75"/>
    <w:rsid w:val="00B75E5F"/>
    <w:rsid w:val="00B7609F"/>
    <w:rsid w:val="00B7623C"/>
    <w:rsid w:val="00B76271"/>
    <w:rsid w:val="00B76419"/>
    <w:rsid w:val="00B769D8"/>
    <w:rsid w:val="00B76A0F"/>
    <w:rsid w:val="00B76AE8"/>
    <w:rsid w:val="00B77831"/>
    <w:rsid w:val="00B77CDF"/>
    <w:rsid w:val="00B77D7B"/>
    <w:rsid w:val="00B80676"/>
    <w:rsid w:val="00B80EF4"/>
    <w:rsid w:val="00B80FB3"/>
    <w:rsid w:val="00B814E1"/>
    <w:rsid w:val="00B8151E"/>
    <w:rsid w:val="00B8182B"/>
    <w:rsid w:val="00B81CA0"/>
    <w:rsid w:val="00B822D4"/>
    <w:rsid w:val="00B8241C"/>
    <w:rsid w:val="00B82AAE"/>
    <w:rsid w:val="00B82E00"/>
    <w:rsid w:val="00B835DB"/>
    <w:rsid w:val="00B83869"/>
    <w:rsid w:val="00B83928"/>
    <w:rsid w:val="00B83C34"/>
    <w:rsid w:val="00B8425E"/>
    <w:rsid w:val="00B84431"/>
    <w:rsid w:val="00B84786"/>
    <w:rsid w:val="00B84C6A"/>
    <w:rsid w:val="00B853E8"/>
    <w:rsid w:val="00B85B61"/>
    <w:rsid w:val="00B85FA8"/>
    <w:rsid w:val="00B86801"/>
    <w:rsid w:val="00B86E23"/>
    <w:rsid w:val="00B86F7D"/>
    <w:rsid w:val="00B87175"/>
    <w:rsid w:val="00B8737F"/>
    <w:rsid w:val="00B8778B"/>
    <w:rsid w:val="00B8793B"/>
    <w:rsid w:val="00B879B5"/>
    <w:rsid w:val="00B908F9"/>
    <w:rsid w:val="00B90992"/>
    <w:rsid w:val="00B90AC7"/>
    <w:rsid w:val="00B90B64"/>
    <w:rsid w:val="00B90D36"/>
    <w:rsid w:val="00B912FB"/>
    <w:rsid w:val="00B91B95"/>
    <w:rsid w:val="00B91F55"/>
    <w:rsid w:val="00B91FA4"/>
    <w:rsid w:val="00B92294"/>
    <w:rsid w:val="00B92EFF"/>
    <w:rsid w:val="00B93225"/>
    <w:rsid w:val="00B9367B"/>
    <w:rsid w:val="00B93F44"/>
    <w:rsid w:val="00B940CF"/>
    <w:rsid w:val="00B945E1"/>
    <w:rsid w:val="00B94756"/>
    <w:rsid w:val="00B9562F"/>
    <w:rsid w:val="00B96995"/>
    <w:rsid w:val="00B96F6C"/>
    <w:rsid w:val="00B9778A"/>
    <w:rsid w:val="00B97872"/>
    <w:rsid w:val="00B97FAC"/>
    <w:rsid w:val="00BA0667"/>
    <w:rsid w:val="00BA0AC7"/>
    <w:rsid w:val="00BA1045"/>
    <w:rsid w:val="00BA11CD"/>
    <w:rsid w:val="00BA19C3"/>
    <w:rsid w:val="00BA1F10"/>
    <w:rsid w:val="00BA20AC"/>
    <w:rsid w:val="00BA3201"/>
    <w:rsid w:val="00BA3561"/>
    <w:rsid w:val="00BA37F3"/>
    <w:rsid w:val="00BA3B68"/>
    <w:rsid w:val="00BA4190"/>
    <w:rsid w:val="00BA45A1"/>
    <w:rsid w:val="00BA4644"/>
    <w:rsid w:val="00BA48A1"/>
    <w:rsid w:val="00BA4F03"/>
    <w:rsid w:val="00BA513D"/>
    <w:rsid w:val="00BA523D"/>
    <w:rsid w:val="00BA5325"/>
    <w:rsid w:val="00BA5548"/>
    <w:rsid w:val="00BA559B"/>
    <w:rsid w:val="00BA64C1"/>
    <w:rsid w:val="00BA6893"/>
    <w:rsid w:val="00BA6F1A"/>
    <w:rsid w:val="00BA7119"/>
    <w:rsid w:val="00BA7125"/>
    <w:rsid w:val="00BA7367"/>
    <w:rsid w:val="00BA73A7"/>
    <w:rsid w:val="00BA7850"/>
    <w:rsid w:val="00BA785A"/>
    <w:rsid w:val="00BA7D7A"/>
    <w:rsid w:val="00BA7F2A"/>
    <w:rsid w:val="00BB0210"/>
    <w:rsid w:val="00BB06F8"/>
    <w:rsid w:val="00BB0713"/>
    <w:rsid w:val="00BB127F"/>
    <w:rsid w:val="00BB1FAC"/>
    <w:rsid w:val="00BB281D"/>
    <w:rsid w:val="00BB2A36"/>
    <w:rsid w:val="00BB2EA2"/>
    <w:rsid w:val="00BB3165"/>
    <w:rsid w:val="00BB3463"/>
    <w:rsid w:val="00BB372B"/>
    <w:rsid w:val="00BB3903"/>
    <w:rsid w:val="00BB3EC8"/>
    <w:rsid w:val="00BB411C"/>
    <w:rsid w:val="00BB4141"/>
    <w:rsid w:val="00BB49AE"/>
    <w:rsid w:val="00BB50BF"/>
    <w:rsid w:val="00BB5510"/>
    <w:rsid w:val="00BB55BF"/>
    <w:rsid w:val="00BB588A"/>
    <w:rsid w:val="00BB5BB2"/>
    <w:rsid w:val="00BB5C67"/>
    <w:rsid w:val="00BB5CFF"/>
    <w:rsid w:val="00BB5F4E"/>
    <w:rsid w:val="00BB631C"/>
    <w:rsid w:val="00BB6913"/>
    <w:rsid w:val="00BB6B17"/>
    <w:rsid w:val="00BB70BF"/>
    <w:rsid w:val="00BB7529"/>
    <w:rsid w:val="00BB787B"/>
    <w:rsid w:val="00BB789F"/>
    <w:rsid w:val="00BB7F4C"/>
    <w:rsid w:val="00BC0B92"/>
    <w:rsid w:val="00BC0FE9"/>
    <w:rsid w:val="00BC1209"/>
    <w:rsid w:val="00BC129A"/>
    <w:rsid w:val="00BC181D"/>
    <w:rsid w:val="00BC1EE1"/>
    <w:rsid w:val="00BC20E4"/>
    <w:rsid w:val="00BC2432"/>
    <w:rsid w:val="00BC245F"/>
    <w:rsid w:val="00BC260F"/>
    <w:rsid w:val="00BC2972"/>
    <w:rsid w:val="00BC2D8D"/>
    <w:rsid w:val="00BC337E"/>
    <w:rsid w:val="00BC377F"/>
    <w:rsid w:val="00BC37FF"/>
    <w:rsid w:val="00BC4624"/>
    <w:rsid w:val="00BC469B"/>
    <w:rsid w:val="00BC4D42"/>
    <w:rsid w:val="00BC4DF9"/>
    <w:rsid w:val="00BC4E1D"/>
    <w:rsid w:val="00BC4FA5"/>
    <w:rsid w:val="00BC5B57"/>
    <w:rsid w:val="00BC60F5"/>
    <w:rsid w:val="00BC63BB"/>
    <w:rsid w:val="00BC65AA"/>
    <w:rsid w:val="00BC6813"/>
    <w:rsid w:val="00BC68C8"/>
    <w:rsid w:val="00BC6D5E"/>
    <w:rsid w:val="00BC71C4"/>
    <w:rsid w:val="00BC7424"/>
    <w:rsid w:val="00BC7570"/>
    <w:rsid w:val="00BC7CD9"/>
    <w:rsid w:val="00BD02B2"/>
    <w:rsid w:val="00BD0376"/>
    <w:rsid w:val="00BD06ED"/>
    <w:rsid w:val="00BD0C05"/>
    <w:rsid w:val="00BD12B1"/>
    <w:rsid w:val="00BD15CE"/>
    <w:rsid w:val="00BD1832"/>
    <w:rsid w:val="00BD1A91"/>
    <w:rsid w:val="00BD1C79"/>
    <w:rsid w:val="00BD2059"/>
    <w:rsid w:val="00BD2593"/>
    <w:rsid w:val="00BD2903"/>
    <w:rsid w:val="00BD3A3E"/>
    <w:rsid w:val="00BD3EBE"/>
    <w:rsid w:val="00BD3F52"/>
    <w:rsid w:val="00BD401F"/>
    <w:rsid w:val="00BD4CA1"/>
    <w:rsid w:val="00BD567E"/>
    <w:rsid w:val="00BD5823"/>
    <w:rsid w:val="00BD593D"/>
    <w:rsid w:val="00BD5994"/>
    <w:rsid w:val="00BD6378"/>
    <w:rsid w:val="00BD6938"/>
    <w:rsid w:val="00BD6A52"/>
    <w:rsid w:val="00BD6E83"/>
    <w:rsid w:val="00BE0154"/>
    <w:rsid w:val="00BE0A73"/>
    <w:rsid w:val="00BE0FC4"/>
    <w:rsid w:val="00BE1523"/>
    <w:rsid w:val="00BE1C4A"/>
    <w:rsid w:val="00BE1D65"/>
    <w:rsid w:val="00BE1F8E"/>
    <w:rsid w:val="00BE27A9"/>
    <w:rsid w:val="00BE2A94"/>
    <w:rsid w:val="00BE2E95"/>
    <w:rsid w:val="00BE386B"/>
    <w:rsid w:val="00BE3FCC"/>
    <w:rsid w:val="00BE4340"/>
    <w:rsid w:val="00BE4A80"/>
    <w:rsid w:val="00BE4DDA"/>
    <w:rsid w:val="00BE511F"/>
    <w:rsid w:val="00BE5407"/>
    <w:rsid w:val="00BE54A3"/>
    <w:rsid w:val="00BE57E5"/>
    <w:rsid w:val="00BE5B69"/>
    <w:rsid w:val="00BE5F23"/>
    <w:rsid w:val="00BE6420"/>
    <w:rsid w:val="00BE6D3F"/>
    <w:rsid w:val="00BE7207"/>
    <w:rsid w:val="00BE779F"/>
    <w:rsid w:val="00BE7F56"/>
    <w:rsid w:val="00BF10D0"/>
    <w:rsid w:val="00BF1C3D"/>
    <w:rsid w:val="00BF29A0"/>
    <w:rsid w:val="00BF2AEB"/>
    <w:rsid w:val="00BF2BAD"/>
    <w:rsid w:val="00BF356E"/>
    <w:rsid w:val="00BF385E"/>
    <w:rsid w:val="00BF4AB8"/>
    <w:rsid w:val="00BF5333"/>
    <w:rsid w:val="00BF53F7"/>
    <w:rsid w:val="00BF578D"/>
    <w:rsid w:val="00BF5A51"/>
    <w:rsid w:val="00BF5E45"/>
    <w:rsid w:val="00BF5E7F"/>
    <w:rsid w:val="00BF5F4A"/>
    <w:rsid w:val="00BF5FD3"/>
    <w:rsid w:val="00BF61EC"/>
    <w:rsid w:val="00BF6CB1"/>
    <w:rsid w:val="00BF6CED"/>
    <w:rsid w:val="00BF6E78"/>
    <w:rsid w:val="00BF6F51"/>
    <w:rsid w:val="00BF7013"/>
    <w:rsid w:val="00BF7879"/>
    <w:rsid w:val="00BF78BD"/>
    <w:rsid w:val="00BF7EE1"/>
    <w:rsid w:val="00BF7F38"/>
    <w:rsid w:val="00C00EE6"/>
    <w:rsid w:val="00C0158B"/>
    <w:rsid w:val="00C018BB"/>
    <w:rsid w:val="00C02AC7"/>
    <w:rsid w:val="00C04340"/>
    <w:rsid w:val="00C04354"/>
    <w:rsid w:val="00C04414"/>
    <w:rsid w:val="00C045ED"/>
    <w:rsid w:val="00C0468B"/>
    <w:rsid w:val="00C049F9"/>
    <w:rsid w:val="00C04F94"/>
    <w:rsid w:val="00C052DE"/>
    <w:rsid w:val="00C05402"/>
    <w:rsid w:val="00C05BF0"/>
    <w:rsid w:val="00C05D0C"/>
    <w:rsid w:val="00C060CF"/>
    <w:rsid w:val="00C06125"/>
    <w:rsid w:val="00C06269"/>
    <w:rsid w:val="00C06332"/>
    <w:rsid w:val="00C0688D"/>
    <w:rsid w:val="00C0736E"/>
    <w:rsid w:val="00C0756E"/>
    <w:rsid w:val="00C07D2B"/>
    <w:rsid w:val="00C07ECB"/>
    <w:rsid w:val="00C1174C"/>
    <w:rsid w:val="00C11A6F"/>
    <w:rsid w:val="00C11CD3"/>
    <w:rsid w:val="00C11E37"/>
    <w:rsid w:val="00C12012"/>
    <w:rsid w:val="00C12075"/>
    <w:rsid w:val="00C126DE"/>
    <w:rsid w:val="00C12FCD"/>
    <w:rsid w:val="00C132C2"/>
    <w:rsid w:val="00C13880"/>
    <w:rsid w:val="00C13F65"/>
    <w:rsid w:val="00C14067"/>
    <w:rsid w:val="00C147FF"/>
    <w:rsid w:val="00C14C1D"/>
    <w:rsid w:val="00C14FAC"/>
    <w:rsid w:val="00C15519"/>
    <w:rsid w:val="00C15835"/>
    <w:rsid w:val="00C15D3F"/>
    <w:rsid w:val="00C15DA8"/>
    <w:rsid w:val="00C1649F"/>
    <w:rsid w:val="00C16A33"/>
    <w:rsid w:val="00C16B63"/>
    <w:rsid w:val="00C17110"/>
    <w:rsid w:val="00C179D4"/>
    <w:rsid w:val="00C2019B"/>
    <w:rsid w:val="00C210EF"/>
    <w:rsid w:val="00C213C0"/>
    <w:rsid w:val="00C21792"/>
    <w:rsid w:val="00C2185C"/>
    <w:rsid w:val="00C2185F"/>
    <w:rsid w:val="00C21AA7"/>
    <w:rsid w:val="00C21B2C"/>
    <w:rsid w:val="00C21D6E"/>
    <w:rsid w:val="00C22189"/>
    <w:rsid w:val="00C22329"/>
    <w:rsid w:val="00C22488"/>
    <w:rsid w:val="00C22983"/>
    <w:rsid w:val="00C22CA3"/>
    <w:rsid w:val="00C22F2A"/>
    <w:rsid w:val="00C23314"/>
    <w:rsid w:val="00C236F4"/>
    <w:rsid w:val="00C23A16"/>
    <w:rsid w:val="00C247F5"/>
    <w:rsid w:val="00C24DC0"/>
    <w:rsid w:val="00C250F9"/>
    <w:rsid w:val="00C25215"/>
    <w:rsid w:val="00C25374"/>
    <w:rsid w:val="00C25490"/>
    <w:rsid w:val="00C2569E"/>
    <w:rsid w:val="00C2620E"/>
    <w:rsid w:val="00C26219"/>
    <w:rsid w:val="00C2666D"/>
    <w:rsid w:val="00C2670D"/>
    <w:rsid w:val="00C267FA"/>
    <w:rsid w:val="00C26D49"/>
    <w:rsid w:val="00C273BB"/>
    <w:rsid w:val="00C275D0"/>
    <w:rsid w:val="00C276B7"/>
    <w:rsid w:val="00C27884"/>
    <w:rsid w:val="00C302D3"/>
    <w:rsid w:val="00C30D28"/>
    <w:rsid w:val="00C31067"/>
    <w:rsid w:val="00C31414"/>
    <w:rsid w:val="00C314C6"/>
    <w:rsid w:val="00C316AC"/>
    <w:rsid w:val="00C3190A"/>
    <w:rsid w:val="00C3193E"/>
    <w:rsid w:val="00C32244"/>
    <w:rsid w:val="00C32304"/>
    <w:rsid w:val="00C3271A"/>
    <w:rsid w:val="00C32D80"/>
    <w:rsid w:val="00C32D87"/>
    <w:rsid w:val="00C32E75"/>
    <w:rsid w:val="00C334C4"/>
    <w:rsid w:val="00C33687"/>
    <w:rsid w:val="00C33C55"/>
    <w:rsid w:val="00C34BFA"/>
    <w:rsid w:val="00C352F8"/>
    <w:rsid w:val="00C35324"/>
    <w:rsid w:val="00C3551F"/>
    <w:rsid w:val="00C355A6"/>
    <w:rsid w:val="00C35729"/>
    <w:rsid w:val="00C35A24"/>
    <w:rsid w:val="00C35A70"/>
    <w:rsid w:val="00C35A77"/>
    <w:rsid w:val="00C35FA5"/>
    <w:rsid w:val="00C360B2"/>
    <w:rsid w:val="00C362CF"/>
    <w:rsid w:val="00C36629"/>
    <w:rsid w:val="00C368DC"/>
    <w:rsid w:val="00C37ACD"/>
    <w:rsid w:val="00C401D9"/>
    <w:rsid w:val="00C40405"/>
    <w:rsid w:val="00C4094B"/>
    <w:rsid w:val="00C40A94"/>
    <w:rsid w:val="00C40DF1"/>
    <w:rsid w:val="00C40FBD"/>
    <w:rsid w:val="00C412E6"/>
    <w:rsid w:val="00C41CBF"/>
    <w:rsid w:val="00C41E92"/>
    <w:rsid w:val="00C42176"/>
    <w:rsid w:val="00C429E0"/>
    <w:rsid w:val="00C42DC1"/>
    <w:rsid w:val="00C42ECC"/>
    <w:rsid w:val="00C432B7"/>
    <w:rsid w:val="00C43B4D"/>
    <w:rsid w:val="00C44156"/>
    <w:rsid w:val="00C44414"/>
    <w:rsid w:val="00C449A8"/>
    <w:rsid w:val="00C44F0D"/>
    <w:rsid w:val="00C45665"/>
    <w:rsid w:val="00C46193"/>
    <w:rsid w:val="00C46303"/>
    <w:rsid w:val="00C465FC"/>
    <w:rsid w:val="00C467B7"/>
    <w:rsid w:val="00C46837"/>
    <w:rsid w:val="00C46CAE"/>
    <w:rsid w:val="00C46D12"/>
    <w:rsid w:val="00C47247"/>
    <w:rsid w:val="00C47608"/>
    <w:rsid w:val="00C47648"/>
    <w:rsid w:val="00C477F2"/>
    <w:rsid w:val="00C47BBE"/>
    <w:rsid w:val="00C47FFD"/>
    <w:rsid w:val="00C50363"/>
    <w:rsid w:val="00C50550"/>
    <w:rsid w:val="00C509FE"/>
    <w:rsid w:val="00C50A38"/>
    <w:rsid w:val="00C50E15"/>
    <w:rsid w:val="00C51475"/>
    <w:rsid w:val="00C5154D"/>
    <w:rsid w:val="00C51619"/>
    <w:rsid w:val="00C518A6"/>
    <w:rsid w:val="00C51AC8"/>
    <w:rsid w:val="00C52510"/>
    <w:rsid w:val="00C528D0"/>
    <w:rsid w:val="00C52939"/>
    <w:rsid w:val="00C52F40"/>
    <w:rsid w:val="00C538CA"/>
    <w:rsid w:val="00C539F0"/>
    <w:rsid w:val="00C53D85"/>
    <w:rsid w:val="00C54929"/>
    <w:rsid w:val="00C54A05"/>
    <w:rsid w:val="00C54E4B"/>
    <w:rsid w:val="00C5518D"/>
    <w:rsid w:val="00C5546C"/>
    <w:rsid w:val="00C55646"/>
    <w:rsid w:val="00C55720"/>
    <w:rsid w:val="00C5578D"/>
    <w:rsid w:val="00C55881"/>
    <w:rsid w:val="00C56B37"/>
    <w:rsid w:val="00C56CD1"/>
    <w:rsid w:val="00C574A5"/>
    <w:rsid w:val="00C577F0"/>
    <w:rsid w:val="00C57C87"/>
    <w:rsid w:val="00C61CBD"/>
    <w:rsid w:val="00C62017"/>
    <w:rsid w:val="00C6248A"/>
    <w:rsid w:val="00C6251C"/>
    <w:rsid w:val="00C62925"/>
    <w:rsid w:val="00C62E8B"/>
    <w:rsid w:val="00C63739"/>
    <w:rsid w:val="00C647C0"/>
    <w:rsid w:val="00C64CC9"/>
    <w:rsid w:val="00C65250"/>
    <w:rsid w:val="00C65608"/>
    <w:rsid w:val="00C66E74"/>
    <w:rsid w:val="00C6705D"/>
    <w:rsid w:val="00C6798E"/>
    <w:rsid w:val="00C67D6A"/>
    <w:rsid w:val="00C70085"/>
    <w:rsid w:val="00C7039A"/>
    <w:rsid w:val="00C70603"/>
    <w:rsid w:val="00C70A79"/>
    <w:rsid w:val="00C710C9"/>
    <w:rsid w:val="00C71251"/>
    <w:rsid w:val="00C71802"/>
    <w:rsid w:val="00C71EEC"/>
    <w:rsid w:val="00C71FC5"/>
    <w:rsid w:val="00C71FD3"/>
    <w:rsid w:val="00C7233B"/>
    <w:rsid w:val="00C729AE"/>
    <w:rsid w:val="00C72A65"/>
    <w:rsid w:val="00C72BCC"/>
    <w:rsid w:val="00C73C14"/>
    <w:rsid w:val="00C73FBF"/>
    <w:rsid w:val="00C7418F"/>
    <w:rsid w:val="00C743A8"/>
    <w:rsid w:val="00C743D0"/>
    <w:rsid w:val="00C744CA"/>
    <w:rsid w:val="00C74943"/>
    <w:rsid w:val="00C74979"/>
    <w:rsid w:val="00C74AE5"/>
    <w:rsid w:val="00C75622"/>
    <w:rsid w:val="00C756F0"/>
    <w:rsid w:val="00C75D12"/>
    <w:rsid w:val="00C761E8"/>
    <w:rsid w:val="00C7671E"/>
    <w:rsid w:val="00C7691E"/>
    <w:rsid w:val="00C769A2"/>
    <w:rsid w:val="00C76C0B"/>
    <w:rsid w:val="00C76C86"/>
    <w:rsid w:val="00C770F3"/>
    <w:rsid w:val="00C77438"/>
    <w:rsid w:val="00C777AD"/>
    <w:rsid w:val="00C77A20"/>
    <w:rsid w:val="00C80713"/>
    <w:rsid w:val="00C80EC6"/>
    <w:rsid w:val="00C811CF"/>
    <w:rsid w:val="00C816CF"/>
    <w:rsid w:val="00C8180A"/>
    <w:rsid w:val="00C8191C"/>
    <w:rsid w:val="00C81AFD"/>
    <w:rsid w:val="00C81CAC"/>
    <w:rsid w:val="00C81DDB"/>
    <w:rsid w:val="00C81E55"/>
    <w:rsid w:val="00C823F1"/>
    <w:rsid w:val="00C82531"/>
    <w:rsid w:val="00C8260A"/>
    <w:rsid w:val="00C82729"/>
    <w:rsid w:val="00C82814"/>
    <w:rsid w:val="00C82C95"/>
    <w:rsid w:val="00C82F9D"/>
    <w:rsid w:val="00C83929"/>
    <w:rsid w:val="00C844B3"/>
    <w:rsid w:val="00C846BF"/>
    <w:rsid w:val="00C847B3"/>
    <w:rsid w:val="00C8489B"/>
    <w:rsid w:val="00C84951"/>
    <w:rsid w:val="00C84E1B"/>
    <w:rsid w:val="00C85147"/>
    <w:rsid w:val="00C8525D"/>
    <w:rsid w:val="00C868CD"/>
    <w:rsid w:val="00C86B34"/>
    <w:rsid w:val="00C86CD9"/>
    <w:rsid w:val="00C874D5"/>
    <w:rsid w:val="00C8758E"/>
    <w:rsid w:val="00C87A04"/>
    <w:rsid w:val="00C9077E"/>
    <w:rsid w:val="00C907E9"/>
    <w:rsid w:val="00C90903"/>
    <w:rsid w:val="00C90EAA"/>
    <w:rsid w:val="00C9132D"/>
    <w:rsid w:val="00C91338"/>
    <w:rsid w:val="00C9178E"/>
    <w:rsid w:val="00C917A1"/>
    <w:rsid w:val="00C91CCF"/>
    <w:rsid w:val="00C92114"/>
    <w:rsid w:val="00C9224D"/>
    <w:rsid w:val="00C92CA3"/>
    <w:rsid w:val="00C930B1"/>
    <w:rsid w:val="00C93325"/>
    <w:rsid w:val="00C93643"/>
    <w:rsid w:val="00C9392F"/>
    <w:rsid w:val="00C93A51"/>
    <w:rsid w:val="00C93A96"/>
    <w:rsid w:val="00C93B76"/>
    <w:rsid w:val="00C956D0"/>
    <w:rsid w:val="00C95A4E"/>
    <w:rsid w:val="00C96366"/>
    <w:rsid w:val="00C9655A"/>
    <w:rsid w:val="00C9664A"/>
    <w:rsid w:val="00C96C29"/>
    <w:rsid w:val="00C9722F"/>
    <w:rsid w:val="00CA0272"/>
    <w:rsid w:val="00CA067F"/>
    <w:rsid w:val="00CA0D7F"/>
    <w:rsid w:val="00CA16A7"/>
    <w:rsid w:val="00CA1EB7"/>
    <w:rsid w:val="00CA2354"/>
    <w:rsid w:val="00CA23EC"/>
    <w:rsid w:val="00CA293F"/>
    <w:rsid w:val="00CA2EF4"/>
    <w:rsid w:val="00CA3A8E"/>
    <w:rsid w:val="00CA3D78"/>
    <w:rsid w:val="00CA4084"/>
    <w:rsid w:val="00CA433D"/>
    <w:rsid w:val="00CA548C"/>
    <w:rsid w:val="00CA58A0"/>
    <w:rsid w:val="00CA5E35"/>
    <w:rsid w:val="00CA6D30"/>
    <w:rsid w:val="00CA7591"/>
    <w:rsid w:val="00CA7736"/>
    <w:rsid w:val="00CA7C51"/>
    <w:rsid w:val="00CA7C88"/>
    <w:rsid w:val="00CB011E"/>
    <w:rsid w:val="00CB0256"/>
    <w:rsid w:val="00CB0DC6"/>
    <w:rsid w:val="00CB10CE"/>
    <w:rsid w:val="00CB121B"/>
    <w:rsid w:val="00CB1383"/>
    <w:rsid w:val="00CB1C25"/>
    <w:rsid w:val="00CB28FF"/>
    <w:rsid w:val="00CB3D0F"/>
    <w:rsid w:val="00CB3FBB"/>
    <w:rsid w:val="00CB4A46"/>
    <w:rsid w:val="00CB4B6B"/>
    <w:rsid w:val="00CB4DA4"/>
    <w:rsid w:val="00CB4DA7"/>
    <w:rsid w:val="00CB5586"/>
    <w:rsid w:val="00CB55A0"/>
    <w:rsid w:val="00CB594D"/>
    <w:rsid w:val="00CB5A3D"/>
    <w:rsid w:val="00CB5A7F"/>
    <w:rsid w:val="00CB5BAC"/>
    <w:rsid w:val="00CB5DAD"/>
    <w:rsid w:val="00CB65A5"/>
    <w:rsid w:val="00CB68EB"/>
    <w:rsid w:val="00CB6DD0"/>
    <w:rsid w:val="00CB7224"/>
    <w:rsid w:val="00CB7AE7"/>
    <w:rsid w:val="00CB7F8A"/>
    <w:rsid w:val="00CC0DE9"/>
    <w:rsid w:val="00CC1394"/>
    <w:rsid w:val="00CC1424"/>
    <w:rsid w:val="00CC19FA"/>
    <w:rsid w:val="00CC1D1C"/>
    <w:rsid w:val="00CC21AB"/>
    <w:rsid w:val="00CC29B4"/>
    <w:rsid w:val="00CC32B7"/>
    <w:rsid w:val="00CC38F2"/>
    <w:rsid w:val="00CC3928"/>
    <w:rsid w:val="00CC4508"/>
    <w:rsid w:val="00CC4B32"/>
    <w:rsid w:val="00CC4D66"/>
    <w:rsid w:val="00CC4DE0"/>
    <w:rsid w:val="00CC519A"/>
    <w:rsid w:val="00CC52E7"/>
    <w:rsid w:val="00CC584D"/>
    <w:rsid w:val="00CC59AD"/>
    <w:rsid w:val="00CC59C7"/>
    <w:rsid w:val="00CC5DEC"/>
    <w:rsid w:val="00CC5E48"/>
    <w:rsid w:val="00CC5FCA"/>
    <w:rsid w:val="00CC60D7"/>
    <w:rsid w:val="00CC642B"/>
    <w:rsid w:val="00CC686F"/>
    <w:rsid w:val="00CC7178"/>
    <w:rsid w:val="00CC7657"/>
    <w:rsid w:val="00CC7D3C"/>
    <w:rsid w:val="00CD036B"/>
    <w:rsid w:val="00CD0843"/>
    <w:rsid w:val="00CD090E"/>
    <w:rsid w:val="00CD16B7"/>
    <w:rsid w:val="00CD17D7"/>
    <w:rsid w:val="00CD187E"/>
    <w:rsid w:val="00CD18EC"/>
    <w:rsid w:val="00CD1B5B"/>
    <w:rsid w:val="00CD1FE3"/>
    <w:rsid w:val="00CD2288"/>
    <w:rsid w:val="00CD257E"/>
    <w:rsid w:val="00CD29EA"/>
    <w:rsid w:val="00CD2BC2"/>
    <w:rsid w:val="00CD2E42"/>
    <w:rsid w:val="00CD34C9"/>
    <w:rsid w:val="00CD3CBB"/>
    <w:rsid w:val="00CD4560"/>
    <w:rsid w:val="00CD4798"/>
    <w:rsid w:val="00CD55AA"/>
    <w:rsid w:val="00CD56DF"/>
    <w:rsid w:val="00CD58AC"/>
    <w:rsid w:val="00CD5B5F"/>
    <w:rsid w:val="00CD5FA2"/>
    <w:rsid w:val="00CD6522"/>
    <w:rsid w:val="00CD68CB"/>
    <w:rsid w:val="00CD6BD8"/>
    <w:rsid w:val="00CD6FC1"/>
    <w:rsid w:val="00CD71AD"/>
    <w:rsid w:val="00CD7A8A"/>
    <w:rsid w:val="00CD7FE0"/>
    <w:rsid w:val="00CE0160"/>
    <w:rsid w:val="00CE0C40"/>
    <w:rsid w:val="00CE15DF"/>
    <w:rsid w:val="00CE16FE"/>
    <w:rsid w:val="00CE175B"/>
    <w:rsid w:val="00CE18D2"/>
    <w:rsid w:val="00CE1C51"/>
    <w:rsid w:val="00CE201D"/>
    <w:rsid w:val="00CE24A2"/>
    <w:rsid w:val="00CE2C14"/>
    <w:rsid w:val="00CE39AA"/>
    <w:rsid w:val="00CE40D8"/>
    <w:rsid w:val="00CE41EE"/>
    <w:rsid w:val="00CE422F"/>
    <w:rsid w:val="00CE46AC"/>
    <w:rsid w:val="00CE53AD"/>
    <w:rsid w:val="00CE53BE"/>
    <w:rsid w:val="00CE5969"/>
    <w:rsid w:val="00CE672A"/>
    <w:rsid w:val="00CE694E"/>
    <w:rsid w:val="00CE6EE7"/>
    <w:rsid w:val="00CE6F90"/>
    <w:rsid w:val="00CE7158"/>
    <w:rsid w:val="00CE737B"/>
    <w:rsid w:val="00CE7449"/>
    <w:rsid w:val="00CE7607"/>
    <w:rsid w:val="00CE7BB6"/>
    <w:rsid w:val="00CE7D8F"/>
    <w:rsid w:val="00CE7F01"/>
    <w:rsid w:val="00CF030A"/>
    <w:rsid w:val="00CF0429"/>
    <w:rsid w:val="00CF0592"/>
    <w:rsid w:val="00CF06A9"/>
    <w:rsid w:val="00CF0D00"/>
    <w:rsid w:val="00CF0DAB"/>
    <w:rsid w:val="00CF118D"/>
    <w:rsid w:val="00CF120C"/>
    <w:rsid w:val="00CF12D9"/>
    <w:rsid w:val="00CF15E5"/>
    <w:rsid w:val="00CF15F5"/>
    <w:rsid w:val="00CF1AE9"/>
    <w:rsid w:val="00CF2DDF"/>
    <w:rsid w:val="00CF3006"/>
    <w:rsid w:val="00CF3175"/>
    <w:rsid w:val="00CF335A"/>
    <w:rsid w:val="00CF357B"/>
    <w:rsid w:val="00CF38EA"/>
    <w:rsid w:val="00CF3F82"/>
    <w:rsid w:val="00CF3FFA"/>
    <w:rsid w:val="00CF455C"/>
    <w:rsid w:val="00CF4FB2"/>
    <w:rsid w:val="00CF4FEB"/>
    <w:rsid w:val="00CF5301"/>
    <w:rsid w:val="00CF55CA"/>
    <w:rsid w:val="00CF5B09"/>
    <w:rsid w:val="00CF67C2"/>
    <w:rsid w:val="00CF67F6"/>
    <w:rsid w:val="00CF6F38"/>
    <w:rsid w:val="00CF71D8"/>
    <w:rsid w:val="00CF7B2C"/>
    <w:rsid w:val="00D00272"/>
    <w:rsid w:val="00D00310"/>
    <w:rsid w:val="00D00702"/>
    <w:rsid w:val="00D007E6"/>
    <w:rsid w:val="00D008BE"/>
    <w:rsid w:val="00D00BE0"/>
    <w:rsid w:val="00D011CA"/>
    <w:rsid w:val="00D015D8"/>
    <w:rsid w:val="00D02349"/>
    <w:rsid w:val="00D03380"/>
    <w:rsid w:val="00D03822"/>
    <w:rsid w:val="00D0396E"/>
    <w:rsid w:val="00D03E5F"/>
    <w:rsid w:val="00D0423C"/>
    <w:rsid w:val="00D0462F"/>
    <w:rsid w:val="00D04C40"/>
    <w:rsid w:val="00D053AB"/>
    <w:rsid w:val="00D05635"/>
    <w:rsid w:val="00D05AF2"/>
    <w:rsid w:val="00D05E35"/>
    <w:rsid w:val="00D06B5D"/>
    <w:rsid w:val="00D06BAA"/>
    <w:rsid w:val="00D07637"/>
    <w:rsid w:val="00D07AFF"/>
    <w:rsid w:val="00D1048B"/>
    <w:rsid w:val="00D10515"/>
    <w:rsid w:val="00D10638"/>
    <w:rsid w:val="00D106EA"/>
    <w:rsid w:val="00D1078C"/>
    <w:rsid w:val="00D108F5"/>
    <w:rsid w:val="00D113E4"/>
    <w:rsid w:val="00D11B99"/>
    <w:rsid w:val="00D11E6D"/>
    <w:rsid w:val="00D12757"/>
    <w:rsid w:val="00D13094"/>
    <w:rsid w:val="00D13340"/>
    <w:rsid w:val="00D134C8"/>
    <w:rsid w:val="00D13763"/>
    <w:rsid w:val="00D13C9F"/>
    <w:rsid w:val="00D13E12"/>
    <w:rsid w:val="00D13F87"/>
    <w:rsid w:val="00D13FF6"/>
    <w:rsid w:val="00D14166"/>
    <w:rsid w:val="00D143CA"/>
    <w:rsid w:val="00D14A2A"/>
    <w:rsid w:val="00D14E7C"/>
    <w:rsid w:val="00D1536E"/>
    <w:rsid w:val="00D15730"/>
    <w:rsid w:val="00D15812"/>
    <w:rsid w:val="00D1586F"/>
    <w:rsid w:val="00D15B7B"/>
    <w:rsid w:val="00D15F89"/>
    <w:rsid w:val="00D16561"/>
    <w:rsid w:val="00D16E24"/>
    <w:rsid w:val="00D17372"/>
    <w:rsid w:val="00D17F74"/>
    <w:rsid w:val="00D20813"/>
    <w:rsid w:val="00D20A7C"/>
    <w:rsid w:val="00D21295"/>
    <w:rsid w:val="00D21877"/>
    <w:rsid w:val="00D21BE5"/>
    <w:rsid w:val="00D21CBC"/>
    <w:rsid w:val="00D220C3"/>
    <w:rsid w:val="00D22B71"/>
    <w:rsid w:val="00D22D02"/>
    <w:rsid w:val="00D2332C"/>
    <w:rsid w:val="00D235AF"/>
    <w:rsid w:val="00D2382F"/>
    <w:rsid w:val="00D24196"/>
    <w:rsid w:val="00D243B5"/>
    <w:rsid w:val="00D243C4"/>
    <w:rsid w:val="00D24592"/>
    <w:rsid w:val="00D2471E"/>
    <w:rsid w:val="00D24776"/>
    <w:rsid w:val="00D24BA2"/>
    <w:rsid w:val="00D24CEE"/>
    <w:rsid w:val="00D24EBE"/>
    <w:rsid w:val="00D24FCD"/>
    <w:rsid w:val="00D25377"/>
    <w:rsid w:val="00D25A13"/>
    <w:rsid w:val="00D25DA4"/>
    <w:rsid w:val="00D27A5D"/>
    <w:rsid w:val="00D27D86"/>
    <w:rsid w:val="00D27D98"/>
    <w:rsid w:val="00D30204"/>
    <w:rsid w:val="00D307D9"/>
    <w:rsid w:val="00D30827"/>
    <w:rsid w:val="00D31354"/>
    <w:rsid w:val="00D3138A"/>
    <w:rsid w:val="00D314B7"/>
    <w:rsid w:val="00D31530"/>
    <w:rsid w:val="00D31624"/>
    <w:rsid w:val="00D318B8"/>
    <w:rsid w:val="00D3206D"/>
    <w:rsid w:val="00D32128"/>
    <w:rsid w:val="00D32961"/>
    <w:rsid w:val="00D32C8A"/>
    <w:rsid w:val="00D32C8F"/>
    <w:rsid w:val="00D32E44"/>
    <w:rsid w:val="00D3334F"/>
    <w:rsid w:val="00D335CF"/>
    <w:rsid w:val="00D34256"/>
    <w:rsid w:val="00D34C2E"/>
    <w:rsid w:val="00D3515A"/>
    <w:rsid w:val="00D358F3"/>
    <w:rsid w:val="00D35CD3"/>
    <w:rsid w:val="00D36688"/>
    <w:rsid w:val="00D36D36"/>
    <w:rsid w:val="00D37338"/>
    <w:rsid w:val="00D3746D"/>
    <w:rsid w:val="00D374EA"/>
    <w:rsid w:val="00D37D9E"/>
    <w:rsid w:val="00D37E4D"/>
    <w:rsid w:val="00D37E79"/>
    <w:rsid w:val="00D40B53"/>
    <w:rsid w:val="00D4108F"/>
    <w:rsid w:val="00D41663"/>
    <w:rsid w:val="00D416CC"/>
    <w:rsid w:val="00D4196A"/>
    <w:rsid w:val="00D41A6A"/>
    <w:rsid w:val="00D41BE8"/>
    <w:rsid w:val="00D41FD6"/>
    <w:rsid w:val="00D426D1"/>
    <w:rsid w:val="00D426E0"/>
    <w:rsid w:val="00D426E6"/>
    <w:rsid w:val="00D42A74"/>
    <w:rsid w:val="00D44720"/>
    <w:rsid w:val="00D44B02"/>
    <w:rsid w:val="00D45033"/>
    <w:rsid w:val="00D45201"/>
    <w:rsid w:val="00D45299"/>
    <w:rsid w:val="00D45867"/>
    <w:rsid w:val="00D459DF"/>
    <w:rsid w:val="00D45ADF"/>
    <w:rsid w:val="00D461E6"/>
    <w:rsid w:val="00D4635C"/>
    <w:rsid w:val="00D47274"/>
    <w:rsid w:val="00D47476"/>
    <w:rsid w:val="00D478F1"/>
    <w:rsid w:val="00D47B1E"/>
    <w:rsid w:val="00D47FE5"/>
    <w:rsid w:val="00D507B5"/>
    <w:rsid w:val="00D507FE"/>
    <w:rsid w:val="00D509E2"/>
    <w:rsid w:val="00D512F3"/>
    <w:rsid w:val="00D51D93"/>
    <w:rsid w:val="00D5206E"/>
    <w:rsid w:val="00D52445"/>
    <w:rsid w:val="00D5273F"/>
    <w:rsid w:val="00D527B2"/>
    <w:rsid w:val="00D52E9A"/>
    <w:rsid w:val="00D53545"/>
    <w:rsid w:val="00D538AC"/>
    <w:rsid w:val="00D539C8"/>
    <w:rsid w:val="00D53A3B"/>
    <w:rsid w:val="00D53B72"/>
    <w:rsid w:val="00D54029"/>
    <w:rsid w:val="00D549D8"/>
    <w:rsid w:val="00D55AD6"/>
    <w:rsid w:val="00D5679C"/>
    <w:rsid w:val="00D56BB9"/>
    <w:rsid w:val="00D56C1E"/>
    <w:rsid w:val="00D57390"/>
    <w:rsid w:val="00D574EB"/>
    <w:rsid w:val="00D575C1"/>
    <w:rsid w:val="00D578B9"/>
    <w:rsid w:val="00D57976"/>
    <w:rsid w:val="00D57ECE"/>
    <w:rsid w:val="00D600DA"/>
    <w:rsid w:val="00D6012E"/>
    <w:rsid w:val="00D601A9"/>
    <w:rsid w:val="00D60700"/>
    <w:rsid w:val="00D6070F"/>
    <w:rsid w:val="00D609C0"/>
    <w:rsid w:val="00D609EE"/>
    <w:rsid w:val="00D60AA3"/>
    <w:rsid w:val="00D60D56"/>
    <w:rsid w:val="00D60D9E"/>
    <w:rsid w:val="00D61B0D"/>
    <w:rsid w:val="00D61D70"/>
    <w:rsid w:val="00D620B6"/>
    <w:rsid w:val="00D621F1"/>
    <w:rsid w:val="00D623F9"/>
    <w:rsid w:val="00D625D0"/>
    <w:rsid w:val="00D62885"/>
    <w:rsid w:val="00D62BD7"/>
    <w:rsid w:val="00D63048"/>
    <w:rsid w:val="00D6365A"/>
    <w:rsid w:val="00D6447E"/>
    <w:rsid w:val="00D65AE5"/>
    <w:rsid w:val="00D66145"/>
    <w:rsid w:val="00D664AC"/>
    <w:rsid w:val="00D668AB"/>
    <w:rsid w:val="00D67460"/>
    <w:rsid w:val="00D67D89"/>
    <w:rsid w:val="00D7011F"/>
    <w:rsid w:val="00D703E5"/>
    <w:rsid w:val="00D70D92"/>
    <w:rsid w:val="00D71223"/>
    <w:rsid w:val="00D71374"/>
    <w:rsid w:val="00D7169D"/>
    <w:rsid w:val="00D71989"/>
    <w:rsid w:val="00D71BC0"/>
    <w:rsid w:val="00D71E7E"/>
    <w:rsid w:val="00D7279B"/>
    <w:rsid w:val="00D728A7"/>
    <w:rsid w:val="00D72A6D"/>
    <w:rsid w:val="00D73004"/>
    <w:rsid w:val="00D73CF7"/>
    <w:rsid w:val="00D73F8F"/>
    <w:rsid w:val="00D7477E"/>
    <w:rsid w:val="00D7528B"/>
    <w:rsid w:val="00D7599C"/>
    <w:rsid w:val="00D75DAD"/>
    <w:rsid w:val="00D75F67"/>
    <w:rsid w:val="00D7615F"/>
    <w:rsid w:val="00D763A9"/>
    <w:rsid w:val="00D77885"/>
    <w:rsid w:val="00D77FC9"/>
    <w:rsid w:val="00D8009A"/>
    <w:rsid w:val="00D802C8"/>
    <w:rsid w:val="00D8040F"/>
    <w:rsid w:val="00D804AB"/>
    <w:rsid w:val="00D80899"/>
    <w:rsid w:val="00D8098F"/>
    <w:rsid w:val="00D80B9B"/>
    <w:rsid w:val="00D80FE2"/>
    <w:rsid w:val="00D81383"/>
    <w:rsid w:val="00D8155D"/>
    <w:rsid w:val="00D81931"/>
    <w:rsid w:val="00D81BF9"/>
    <w:rsid w:val="00D81E6A"/>
    <w:rsid w:val="00D82A99"/>
    <w:rsid w:val="00D82C23"/>
    <w:rsid w:val="00D82E90"/>
    <w:rsid w:val="00D8304C"/>
    <w:rsid w:val="00D83060"/>
    <w:rsid w:val="00D830DF"/>
    <w:rsid w:val="00D838C5"/>
    <w:rsid w:val="00D846D2"/>
    <w:rsid w:val="00D84830"/>
    <w:rsid w:val="00D853F1"/>
    <w:rsid w:val="00D85B9C"/>
    <w:rsid w:val="00D85BFB"/>
    <w:rsid w:val="00D85DA1"/>
    <w:rsid w:val="00D861FA"/>
    <w:rsid w:val="00D862CD"/>
    <w:rsid w:val="00D862F1"/>
    <w:rsid w:val="00D86EBF"/>
    <w:rsid w:val="00D86F6B"/>
    <w:rsid w:val="00D905FC"/>
    <w:rsid w:val="00D92FD5"/>
    <w:rsid w:val="00D9340D"/>
    <w:rsid w:val="00D9344B"/>
    <w:rsid w:val="00D9362B"/>
    <w:rsid w:val="00D93826"/>
    <w:rsid w:val="00D93846"/>
    <w:rsid w:val="00D942A7"/>
    <w:rsid w:val="00D95134"/>
    <w:rsid w:val="00D95323"/>
    <w:rsid w:val="00D9576C"/>
    <w:rsid w:val="00D95F46"/>
    <w:rsid w:val="00D96122"/>
    <w:rsid w:val="00D96521"/>
    <w:rsid w:val="00D9664C"/>
    <w:rsid w:val="00D967EE"/>
    <w:rsid w:val="00D96C26"/>
    <w:rsid w:val="00D9701A"/>
    <w:rsid w:val="00D97163"/>
    <w:rsid w:val="00D971C1"/>
    <w:rsid w:val="00D973A8"/>
    <w:rsid w:val="00DA0096"/>
    <w:rsid w:val="00DA015A"/>
    <w:rsid w:val="00DA015D"/>
    <w:rsid w:val="00DA045D"/>
    <w:rsid w:val="00DA0BA9"/>
    <w:rsid w:val="00DA0CB9"/>
    <w:rsid w:val="00DA0CE3"/>
    <w:rsid w:val="00DA1854"/>
    <w:rsid w:val="00DA199E"/>
    <w:rsid w:val="00DA19E1"/>
    <w:rsid w:val="00DA1E56"/>
    <w:rsid w:val="00DA29D4"/>
    <w:rsid w:val="00DA2F37"/>
    <w:rsid w:val="00DA3979"/>
    <w:rsid w:val="00DA3F6E"/>
    <w:rsid w:val="00DA43AA"/>
    <w:rsid w:val="00DA48F3"/>
    <w:rsid w:val="00DA535A"/>
    <w:rsid w:val="00DA57C5"/>
    <w:rsid w:val="00DA5E02"/>
    <w:rsid w:val="00DA6A0A"/>
    <w:rsid w:val="00DA742B"/>
    <w:rsid w:val="00DA7856"/>
    <w:rsid w:val="00DA7975"/>
    <w:rsid w:val="00DA799D"/>
    <w:rsid w:val="00DA7BBE"/>
    <w:rsid w:val="00DA7FF9"/>
    <w:rsid w:val="00DB03EA"/>
    <w:rsid w:val="00DB19D6"/>
    <w:rsid w:val="00DB1EC0"/>
    <w:rsid w:val="00DB20AD"/>
    <w:rsid w:val="00DB2477"/>
    <w:rsid w:val="00DB3139"/>
    <w:rsid w:val="00DB33E6"/>
    <w:rsid w:val="00DB3B7A"/>
    <w:rsid w:val="00DB3C53"/>
    <w:rsid w:val="00DB3CEB"/>
    <w:rsid w:val="00DB3E4F"/>
    <w:rsid w:val="00DB44DE"/>
    <w:rsid w:val="00DB591A"/>
    <w:rsid w:val="00DB63B5"/>
    <w:rsid w:val="00DB67C1"/>
    <w:rsid w:val="00DB793D"/>
    <w:rsid w:val="00DB7BD2"/>
    <w:rsid w:val="00DB7D1A"/>
    <w:rsid w:val="00DC0143"/>
    <w:rsid w:val="00DC0319"/>
    <w:rsid w:val="00DC0521"/>
    <w:rsid w:val="00DC0787"/>
    <w:rsid w:val="00DC1437"/>
    <w:rsid w:val="00DC1941"/>
    <w:rsid w:val="00DC275C"/>
    <w:rsid w:val="00DC289A"/>
    <w:rsid w:val="00DC292C"/>
    <w:rsid w:val="00DC2C66"/>
    <w:rsid w:val="00DC31B8"/>
    <w:rsid w:val="00DC34E3"/>
    <w:rsid w:val="00DC36A6"/>
    <w:rsid w:val="00DC3C7C"/>
    <w:rsid w:val="00DC4656"/>
    <w:rsid w:val="00DC4919"/>
    <w:rsid w:val="00DC5418"/>
    <w:rsid w:val="00DC5A73"/>
    <w:rsid w:val="00DC5D51"/>
    <w:rsid w:val="00DC69A1"/>
    <w:rsid w:val="00DD070D"/>
    <w:rsid w:val="00DD071B"/>
    <w:rsid w:val="00DD1B58"/>
    <w:rsid w:val="00DD1C0A"/>
    <w:rsid w:val="00DD1CDE"/>
    <w:rsid w:val="00DD29FC"/>
    <w:rsid w:val="00DD2B59"/>
    <w:rsid w:val="00DD2E77"/>
    <w:rsid w:val="00DD31D1"/>
    <w:rsid w:val="00DD363E"/>
    <w:rsid w:val="00DD3A27"/>
    <w:rsid w:val="00DD3D10"/>
    <w:rsid w:val="00DD43A3"/>
    <w:rsid w:val="00DD447B"/>
    <w:rsid w:val="00DD45F0"/>
    <w:rsid w:val="00DD47B9"/>
    <w:rsid w:val="00DD4D56"/>
    <w:rsid w:val="00DD4E19"/>
    <w:rsid w:val="00DD5089"/>
    <w:rsid w:val="00DD53A6"/>
    <w:rsid w:val="00DD5598"/>
    <w:rsid w:val="00DD5629"/>
    <w:rsid w:val="00DD5762"/>
    <w:rsid w:val="00DD61C3"/>
    <w:rsid w:val="00DD6860"/>
    <w:rsid w:val="00DD6916"/>
    <w:rsid w:val="00DD6CEA"/>
    <w:rsid w:val="00DD7225"/>
    <w:rsid w:val="00DD78E0"/>
    <w:rsid w:val="00DD78E2"/>
    <w:rsid w:val="00DD7A7C"/>
    <w:rsid w:val="00DE0392"/>
    <w:rsid w:val="00DE0425"/>
    <w:rsid w:val="00DE080F"/>
    <w:rsid w:val="00DE20D2"/>
    <w:rsid w:val="00DE255F"/>
    <w:rsid w:val="00DE3943"/>
    <w:rsid w:val="00DE3DA0"/>
    <w:rsid w:val="00DE419A"/>
    <w:rsid w:val="00DE4724"/>
    <w:rsid w:val="00DE487F"/>
    <w:rsid w:val="00DE5AA4"/>
    <w:rsid w:val="00DE5AA9"/>
    <w:rsid w:val="00DE5D35"/>
    <w:rsid w:val="00DF0607"/>
    <w:rsid w:val="00DF0DFB"/>
    <w:rsid w:val="00DF0F00"/>
    <w:rsid w:val="00DF1A5D"/>
    <w:rsid w:val="00DF2483"/>
    <w:rsid w:val="00DF2BE6"/>
    <w:rsid w:val="00DF3AB2"/>
    <w:rsid w:val="00DF3CA7"/>
    <w:rsid w:val="00DF4360"/>
    <w:rsid w:val="00DF4506"/>
    <w:rsid w:val="00DF465B"/>
    <w:rsid w:val="00DF469A"/>
    <w:rsid w:val="00DF492E"/>
    <w:rsid w:val="00DF548F"/>
    <w:rsid w:val="00DF6165"/>
    <w:rsid w:val="00DF6AC2"/>
    <w:rsid w:val="00DF6D24"/>
    <w:rsid w:val="00DF6DB1"/>
    <w:rsid w:val="00DF6ED0"/>
    <w:rsid w:val="00DF6ED4"/>
    <w:rsid w:val="00DF7042"/>
    <w:rsid w:val="00DF70D2"/>
    <w:rsid w:val="00DF73A5"/>
    <w:rsid w:val="00DF7670"/>
    <w:rsid w:val="00DF7892"/>
    <w:rsid w:val="00DF7AC4"/>
    <w:rsid w:val="00DF7AEF"/>
    <w:rsid w:val="00E006B8"/>
    <w:rsid w:val="00E007A5"/>
    <w:rsid w:val="00E00D55"/>
    <w:rsid w:val="00E01653"/>
    <w:rsid w:val="00E0174A"/>
    <w:rsid w:val="00E01CFF"/>
    <w:rsid w:val="00E0229F"/>
    <w:rsid w:val="00E02C66"/>
    <w:rsid w:val="00E02D03"/>
    <w:rsid w:val="00E02EF5"/>
    <w:rsid w:val="00E03049"/>
    <w:rsid w:val="00E03826"/>
    <w:rsid w:val="00E03F9B"/>
    <w:rsid w:val="00E045CD"/>
    <w:rsid w:val="00E0492C"/>
    <w:rsid w:val="00E04C49"/>
    <w:rsid w:val="00E05CBD"/>
    <w:rsid w:val="00E0600B"/>
    <w:rsid w:val="00E061E0"/>
    <w:rsid w:val="00E06DC2"/>
    <w:rsid w:val="00E070B8"/>
    <w:rsid w:val="00E07734"/>
    <w:rsid w:val="00E07E74"/>
    <w:rsid w:val="00E10720"/>
    <w:rsid w:val="00E11D09"/>
    <w:rsid w:val="00E12118"/>
    <w:rsid w:val="00E12765"/>
    <w:rsid w:val="00E128D7"/>
    <w:rsid w:val="00E1290D"/>
    <w:rsid w:val="00E12C83"/>
    <w:rsid w:val="00E130E0"/>
    <w:rsid w:val="00E138C1"/>
    <w:rsid w:val="00E143F7"/>
    <w:rsid w:val="00E14613"/>
    <w:rsid w:val="00E14A6A"/>
    <w:rsid w:val="00E1510D"/>
    <w:rsid w:val="00E151E6"/>
    <w:rsid w:val="00E15262"/>
    <w:rsid w:val="00E15AD8"/>
    <w:rsid w:val="00E15D92"/>
    <w:rsid w:val="00E16357"/>
    <w:rsid w:val="00E173D2"/>
    <w:rsid w:val="00E17B00"/>
    <w:rsid w:val="00E17B37"/>
    <w:rsid w:val="00E20243"/>
    <w:rsid w:val="00E20273"/>
    <w:rsid w:val="00E202CD"/>
    <w:rsid w:val="00E20663"/>
    <w:rsid w:val="00E2083F"/>
    <w:rsid w:val="00E20A75"/>
    <w:rsid w:val="00E20D0B"/>
    <w:rsid w:val="00E20E1C"/>
    <w:rsid w:val="00E211E6"/>
    <w:rsid w:val="00E21728"/>
    <w:rsid w:val="00E21858"/>
    <w:rsid w:val="00E21A33"/>
    <w:rsid w:val="00E21C94"/>
    <w:rsid w:val="00E22869"/>
    <w:rsid w:val="00E22A8B"/>
    <w:rsid w:val="00E22E7A"/>
    <w:rsid w:val="00E23854"/>
    <w:rsid w:val="00E2440A"/>
    <w:rsid w:val="00E25290"/>
    <w:rsid w:val="00E252A8"/>
    <w:rsid w:val="00E25BC4"/>
    <w:rsid w:val="00E261C6"/>
    <w:rsid w:val="00E2626B"/>
    <w:rsid w:val="00E26A00"/>
    <w:rsid w:val="00E26D92"/>
    <w:rsid w:val="00E26F5E"/>
    <w:rsid w:val="00E27169"/>
    <w:rsid w:val="00E27213"/>
    <w:rsid w:val="00E2773E"/>
    <w:rsid w:val="00E27786"/>
    <w:rsid w:val="00E277B1"/>
    <w:rsid w:val="00E27A23"/>
    <w:rsid w:val="00E27E9A"/>
    <w:rsid w:val="00E306C0"/>
    <w:rsid w:val="00E3074A"/>
    <w:rsid w:val="00E30BAB"/>
    <w:rsid w:val="00E30DF9"/>
    <w:rsid w:val="00E30F4E"/>
    <w:rsid w:val="00E3105C"/>
    <w:rsid w:val="00E31BB8"/>
    <w:rsid w:val="00E31FF9"/>
    <w:rsid w:val="00E320FB"/>
    <w:rsid w:val="00E322B8"/>
    <w:rsid w:val="00E32471"/>
    <w:rsid w:val="00E3266B"/>
    <w:rsid w:val="00E328E6"/>
    <w:rsid w:val="00E335EA"/>
    <w:rsid w:val="00E343B9"/>
    <w:rsid w:val="00E34427"/>
    <w:rsid w:val="00E34533"/>
    <w:rsid w:val="00E345F7"/>
    <w:rsid w:val="00E34CD8"/>
    <w:rsid w:val="00E35009"/>
    <w:rsid w:val="00E350F0"/>
    <w:rsid w:val="00E35145"/>
    <w:rsid w:val="00E35242"/>
    <w:rsid w:val="00E35334"/>
    <w:rsid w:val="00E35A3A"/>
    <w:rsid w:val="00E35E59"/>
    <w:rsid w:val="00E3667C"/>
    <w:rsid w:val="00E36826"/>
    <w:rsid w:val="00E36DEF"/>
    <w:rsid w:val="00E3711F"/>
    <w:rsid w:val="00E37F36"/>
    <w:rsid w:val="00E4092C"/>
    <w:rsid w:val="00E40B26"/>
    <w:rsid w:val="00E41121"/>
    <w:rsid w:val="00E4157D"/>
    <w:rsid w:val="00E41733"/>
    <w:rsid w:val="00E41D84"/>
    <w:rsid w:val="00E41E55"/>
    <w:rsid w:val="00E41FBE"/>
    <w:rsid w:val="00E42CAA"/>
    <w:rsid w:val="00E42D38"/>
    <w:rsid w:val="00E42F31"/>
    <w:rsid w:val="00E42F91"/>
    <w:rsid w:val="00E43F4C"/>
    <w:rsid w:val="00E44678"/>
    <w:rsid w:val="00E44864"/>
    <w:rsid w:val="00E44865"/>
    <w:rsid w:val="00E44EF5"/>
    <w:rsid w:val="00E4540A"/>
    <w:rsid w:val="00E45BBA"/>
    <w:rsid w:val="00E45D5E"/>
    <w:rsid w:val="00E46563"/>
    <w:rsid w:val="00E46864"/>
    <w:rsid w:val="00E46D2B"/>
    <w:rsid w:val="00E4701B"/>
    <w:rsid w:val="00E47305"/>
    <w:rsid w:val="00E50317"/>
    <w:rsid w:val="00E508B2"/>
    <w:rsid w:val="00E5177D"/>
    <w:rsid w:val="00E517A0"/>
    <w:rsid w:val="00E519ED"/>
    <w:rsid w:val="00E51AB7"/>
    <w:rsid w:val="00E51BF2"/>
    <w:rsid w:val="00E51C44"/>
    <w:rsid w:val="00E51CDB"/>
    <w:rsid w:val="00E51FB2"/>
    <w:rsid w:val="00E5343B"/>
    <w:rsid w:val="00E534FE"/>
    <w:rsid w:val="00E538FD"/>
    <w:rsid w:val="00E54709"/>
    <w:rsid w:val="00E54994"/>
    <w:rsid w:val="00E54B1C"/>
    <w:rsid w:val="00E54D75"/>
    <w:rsid w:val="00E54D87"/>
    <w:rsid w:val="00E55549"/>
    <w:rsid w:val="00E55EBE"/>
    <w:rsid w:val="00E56101"/>
    <w:rsid w:val="00E5616A"/>
    <w:rsid w:val="00E56337"/>
    <w:rsid w:val="00E56EC5"/>
    <w:rsid w:val="00E57143"/>
    <w:rsid w:val="00E572D4"/>
    <w:rsid w:val="00E579F8"/>
    <w:rsid w:val="00E57D9E"/>
    <w:rsid w:val="00E601EA"/>
    <w:rsid w:val="00E605AA"/>
    <w:rsid w:val="00E608BE"/>
    <w:rsid w:val="00E60A32"/>
    <w:rsid w:val="00E60A62"/>
    <w:rsid w:val="00E60F83"/>
    <w:rsid w:val="00E612FF"/>
    <w:rsid w:val="00E61DEF"/>
    <w:rsid w:val="00E62015"/>
    <w:rsid w:val="00E62228"/>
    <w:rsid w:val="00E62783"/>
    <w:rsid w:val="00E6289B"/>
    <w:rsid w:val="00E62F8A"/>
    <w:rsid w:val="00E63424"/>
    <w:rsid w:val="00E63B03"/>
    <w:rsid w:val="00E63FCD"/>
    <w:rsid w:val="00E64585"/>
    <w:rsid w:val="00E646B0"/>
    <w:rsid w:val="00E6489F"/>
    <w:rsid w:val="00E651A7"/>
    <w:rsid w:val="00E657DC"/>
    <w:rsid w:val="00E65A22"/>
    <w:rsid w:val="00E66F61"/>
    <w:rsid w:val="00E67094"/>
    <w:rsid w:val="00E6724F"/>
    <w:rsid w:val="00E6768F"/>
    <w:rsid w:val="00E67972"/>
    <w:rsid w:val="00E67E7B"/>
    <w:rsid w:val="00E67F95"/>
    <w:rsid w:val="00E70011"/>
    <w:rsid w:val="00E716DD"/>
    <w:rsid w:val="00E71C10"/>
    <w:rsid w:val="00E72083"/>
    <w:rsid w:val="00E7301B"/>
    <w:rsid w:val="00E73A92"/>
    <w:rsid w:val="00E73C3C"/>
    <w:rsid w:val="00E73E2D"/>
    <w:rsid w:val="00E74162"/>
    <w:rsid w:val="00E74556"/>
    <w:rsid w:val="00E74CF1"/>
    <w:rsid w:val="00E755AA"/>
    <w:rsid w:val="00E7640C"/>
    <w:rsid w:val="00E76669"/>
    <w:rsid w:val="00E7671D"/>
    <w:rsid w:val="00E7706C"/>
    <w:rsid w:val="00E7733E"/>
    <w:rsid w:val="00E777C2"/>
    <w:rsid w:val="00E77C7B"/>
    <w:rsid w:val="00E77EE6"/>
    <w:rsid w:val="00E80FCF"/>
    <w:rsid w:val="00E81056"/>
    <w:rsid w:val="00E81169"/>
    <w:rsid w:val="00E815FE"/>
    <w:rsid w:val="00E82957"/>
    <w:rsid w:val="00E836F5"/>
    <w:rsid w:val="00E83922"/>
    <w:rsid w:val="00E841A2"/>
    <w:rsid w:val="00E847F6"/>
    <w:rsid w:val="00E84DEB"/>
    <w:rsid w:val="00E84EAE"/>
    <w:rsid w:val="00E85705"/>
    <w:rsid w:val="00E85CE7"/>
    <w:rsid w:val="00E85DE1"/>
    <w:rsid w:val="00E85E14"/>
    <w:rsid w:val="00E86089"/>
    <w:rsid w:val="00E8615D"/>
    <w:rsid w:val="00E86AA9"/>
    <w:rsid w:val="00E86DEB"/>
    <w:rsid w:val="00E87A31"/>
    <w:rsid w:val="00E87AC9"/>
    <w:rsid w:val="00E90064"/>
    <w:rsid w:val="00E900C3"/>
    <w:rsid w:val="00E90427"/>
    <w:rsid w:val="00E907B9"/>
    <w:rsid w:val="00E90EFD"/>
    <w:rsid w:val="00E91524"/>
    <w:rsid w:val="00E91742"/>
    <w:rsid w:val="00E918E3"/>
    <w:rsid w:val="00E91A45"/>
    <w:rsid w:val="00E91A87"/>
    <w:rsid w:val="00E929AE"/>
    <w:rsid w:val="00E92C5C"/>
    <w:rsid w:val="00E936B8"/>
    <w:rsid w:val="00E93F92"/>
    <w:rsid w:val="00E94162"/>
    <w:rsid w:val="00E945E7"/>
    <w:rsid w:val="00E94AAF"/>
    <w:rsid w:val="00E94B84"/>
    <w:rsid w:val="00E9571F"/>
    <w:rsid w:val="00E9587A"/>
    <w:rsid w:val="00E967CD"/>
    <w:rsid w:val="00E96974"/>
    <w:rsid w:val="00E96FC8"/>
    <w:rsid w:val="00E9755A"/>
    <w:rsid w:val="00E97A6C"/>
    <w:rsid w:val="00E97AEF"/>
    <w:rsid w:val="00EA0EFC"/>
    <w:rsid w:val="00EA1033"/>
    <w:rsid w:val="00EA2107"/>
    <w:rsid w:val="00EA231B"/>
    <w:rsid w:val="00EA2E36"/>
    <w:rsid w:val="00EA2E77"/>
    <w:rsid w:val="00EA32D0"/>
    <w:rsid w:val="00EA3439"/>
    <w:rsid w:val="00EA3708"/>
    <w:rsid w:val="00EA39B3"/>
    <w:rsid w:val="00EA3B92"/>
    <w:rsid w:val="00EA3E62"/>
    <w:rsid w:val="00EA3FF1"/>
    <w:rsid w:val="00EA44AC"/>
    <w:rsid w:val="00EA4583"/>
    <w:rsid w:val="00EA483C"/>
    <w:rsid w:val="00EA56A6"/>
    <w:rsid w:val="00EA56D6"/>
    <w:rsid w:val="00EA609C"/>
    <w:rsid w:val="00EA7E67"/>
    <w:rsid w:val="00EB0075"/>
    <w:rsid w:val="00EB00BB"/>
    <w:rsid w:val="00EB01A0"/>
    <w:rsid w:val="00EB05DD"/>
    <w:rsid w:val="00EB0632"/>
    <w:rsid w:val="00EB069B"/>
    <w:rsid w:val="00EB0D11"/>
    <w:rsid w:val="00EB1128"/>
    <w:rsid w:val="00EB1159"/>
    <w:rsid w:val="00EB11DE"/>
    <w:rsid w:val="00EB20A1"/>
    <w:rsid w:val="00EB275E"/>
    <w:rsid w:val="00EB3308"/>
    <w:rsid w:val="00EB33FE"/>
    <w:rsid w:val="00EB36C1"/>
    <w:rsid w:val="00EB39C8"/>
    <w:rsid w:val="00EB3C22"/>
    <w:rsid w:val="00EB3CC7"/>
    <w:rsid w:val="00EB3D5F"/>
    <w:rsid w:val="00EB40DB"/>
    <w:rsid w:val="00EB49B3"/>
    <w:rsid w:val="00EB4C72"/>
    <w:rsid w:val="00EB50A0"/>
    <w:rsid w:val="00EB5314"/>
    <w:rsid w:val="00EB58E7"/>
    <w:rsid w:val="00EB58FE"/>
    <w:rsid w:val="00EB5D08"/>
    <w:rsid w:val="00EB5DC8"/>
    <w:rsid w:val="00EB5ED5"/>
    <w:rsid w:val="00EB5F43"/>
    <w:rsid w:val="00EB6268"/>
    <w:rsid w:val="00EB66D3"/>
    <w:rsid w:val="00EB6A09"/>
    <w:rsid w:val="00EB6EA2"/>
    <w:rsid w:val="00EB716C"/>
    <w:rsid w:val="00EB744E"/>
    <w:rsid w:val="00EB7744"/>
    <w:rsid w:val="00EB79FB"/>
    <w:rsid w:val="00EC013A"/>
    <w:rsid w:val="00EC111F"/>
    <w:rsid w:val="00EC1FFB"/>
    <w:rsid w:val="00EC274A"/>
    <w:rsid w:val="00EC2BE5"/>
    <w:rsid w:val="00EC2C38"/>
    <w:rsid w:val="00EC2D4F"/>
    <w:rsid w:val="00EC43EB"/>
    <w:rsid w:val="00EC5599"/>
    <w:rsid w:val="00EC5AFC"/>
    <w:rsid w:val="00EC5C60"/>
    <w:rsid w:val="00EC6074"/>
    <w:rsid w:val="00EC671B"/>
    <w:rsid w:val="00EC6AF5"/>
    <w:rsid w:val="00EC6E50"/>
    <w:rsid w:val="00EC7575"/>
    <w:rsid w:val="00EC77ED"/>
    <w:rsid w:val="00ED0509"/>
    <w:rsid w:val="00ED0927"/>
    <w:rsid w:val="00ED09E6"/>
    <w:rsid w:val="00ED0D10"/>
    <w:rsid w:val="00ED1254"/>
    <w:rsid w:val="00ED1878"/>
    <w:rsid w:val="00ED1CB4"/>
    <w:rsid w:val="00ED1F8A"/>
    <w:rsid w:val="00ED207E"/>
    <w:rsid w:val="00ED2A3D"/>
    <w:rsid w:val="00ED3105"/>
    <w:rsid w:val="00ED3966"/>
    <w:rsid w:val="00ED4212"/>
    <w:rsid w:val="00ED43FD"/>
    <w:rsid w:val="00ED46F0"/>
    <w:rsid w:val="00ED5917"/>
    <w:rsid w:val="00ED5C64"/>
    <w:rsid w:val="00ED5DF5"/>
    <w:rsid w:val="00ED6427"/>
    <w:rsid w:val="00ED69C8"/>
    <w:rsid w:val="00ED6B00"/>
    <w:rsid w:val="00ED726C"/>
    <w:rsid w:val="00ED7707"/>
    <w:rsid w:val="00ED78FB"/>
    <w:rsid w:val="00ED7A12"/>
    <w:rsid w:val="00ED7D61"/>
    <w:rsid w:val="00EE0438"/>
    <w:rsid w:val="00EE05C2"/>
    <w:rsid w:val="00EE091C"/>
    <w:rsid w:val="00EE0D62"/>
    <w:rsid w:val="00EE1214"/>
    <w:rsid w:val="00EE13CD"/>
    <w:rsid w:val="00EE17B1"/>
    <w:rsid w:val="00EE1DDF"/>
    <w:rsid w:val="00EE20C6"/>
    <w:rsid w:val="00EE2AF5"/>
    <w:rsid w:val="00EE2FAC"/>
    <w:rsid w:val="00EE3269"/>
    <w:rsid w:val="00EE3B50"/>
    <w:rsid w:val="00EE3F3C"/>
    <w:rsid w:val="00EE4206"/>
    <w:rsid w:val="00EE42D5"/>
    <w:rsid w:val="00EE45D0"/>
    <w:rsid w:val="00EE537A"/>
    <w:rsid w:val="00EE7493"/>
    <w:rsid w:val="00EE772B"/>
    <w:rsid w:val="00EE795E"/>
    <w:rsid w:val="00EE7F54"/>
    <w:rsid w:val="00EF0FD9"/>
    <w:rsid w:val="00EF23A4"/>
    <w:rsid w:val="00EF30CD"/>
    <w:rsid w:val="00EF3295"/>
    <w:rsid w:val="00EF37DD"/>
    <w:rsid w:val="00EF39E6"/>
    <w:rsid w:val="00EF39FF"/>
    <w:rsid w:val="00EF3BFA"/>
    <w:rsid w:val="00EF3F8C"/>
    <w:rsid w:val="00EF4190"/>
    <w:rsid w:val="00EF513C"/>
    <w:rsid w:val="00EF57F4"/>
    <w:rsid w:val="00EF611D"/>
    <w:rsid w:val="00EF66A1"/>
    <w:rsid w:val="00EF730B"/>
    <w:rsid w:val="00EF758B"/>
    <w:rsid w:val="00EF79A7"/>
    <w:rsid w:val="00F0097A"/>
    <w:rsid w:val="00F01022"/>
    <w:rsid w:val="00F01799"/>
    <w:rsid w:val="00F01A58"/>
    <w:rsid w:val="00F01D47"/>
    <w:rsid w:val="00F0206D"/>
    <w:rsid w:val="00F02148"/>
    <w:rsid w:val="00F02280"/>
    <w:rsid w:val="00F02555"/>
    <w:rsid w:val="00F028CC"/>
    <w:rsid w:val="00F02C63"/>
    <w:rsid w:val="00F0316C"/>
    <w:rsid w:val="00F0389E"/>
    <w:rsid w:val="00F03B11"/>
    <w:rsid w:val="00F03E03"/>
    <w:rsid w:val="00F042A6"/>
    <w:rsid w:val="00F04BEA"/>
    <w:rsid w:val="00F04C46"/>
    <w:rsid w:val="00F05442"/>
    <w:rsid w:val="00F05508"/>
    <w:rsid w:val="00F058DC"/>
    <w:rsid w:val="00F05CDA"/>
    <w:rsid w:val="00F06A6C"/>
    <w:rsid w:val="00F06E89"/>
    <w:rsid w:val="00F0700A"/>
    <w:rsid w:val="00F07AAB"/>
    <w:rsid w:val="00F07C0E"/>
    <w:rsid w:val="00F10483"/>
    <w:rsid w:val="00F11202"/>
    <w:rsid w:val="00F123C3"/>
    <w:rsid w:val="00F12D48"/>
    <w:rsid w:val="00F132FD"/>
    <w:rsid w:val="00F13BFC"/>
    <w:rsid w:val="00F14437"/>
    <w:rsid w:val="00F1444F"/>
    <w:rsid w:val="00F147C4"/>
    <w:rsid w:val="00F15436"/>
    <w:rsid w:val="00F155E0"/>
    <w:rsid w:val="00F15E55"/>
    <w:rsid w:val="00F1605A"/>
    <w:rsid w:val="00F1635C"/>
    <w:rsid w:val="00F165EA"/>
    <w:rsid w:val="00F16960"/>
    <w:rsid w:val="00F16AE9"/>
    <w:rsid w:val="00F1703A"/>
    <w:rsid w:val="00F17A1B"/>
    <w:rsid w:val="00F17D69"/>
    <w:rsid w:val="00F17EDF"/>
    <w:rsid w:val="00F17F95"/>
    <w:rsid w:val="00F201F7"/>
    <w:rsid w:val="00F202F2"/>
    <w:rsid w:val="00F206E1"/>
    <w:rsid w:val="00F20889"/>
    <w:rsid w:val="00F21613"/>
    <w:rsid w:val="00F22319"/>
    <w:rsid w:val="00F22357"/>
    <w:rsid w:val="00F22611"/>
    <w:rsid w:val="00F2272C"/>
    <w:rsid w:val="00F22A24"/>
    <w:rsid w:val="00F22A29"/>
    <w:rsid w:val="00F22F18"/>
    <w:rsid w:val="00F22F64"/>
    <w:rsid w:val="00F2332B"/>
    <w:rsid w:val="00F23334"/>
    <w:rsid w:val="00F23529"/>
    <w:rsid w:val="00F23948"/>
    <w:rsid w:val="00F23B99"/>
    <w:rsid w:val="00F243C6"/>
    <w:rsid w:val="00F2457A"/>
    <w:rsid w:val="00F2495D"/>
    <w:rsid w:val="00F24AF8"/>
    <w:rsid w:val="00F2505C"/>
    <w:rsid w:val="00F250F0"/>
    <w:rsid w:val="00F25535"/>
    <w:rsid w:val="00F255E8"/>
    <w:rsid w:val="00F25970"/>
    <w:rsid w:val="00F25CC8"/>
    <w:rsid w:val="00F26377"/>
    <w:rsid w:val="00F267CF"/>
    <w:rsid w:val="00F26BCF"/>
    <w:rsid w:val="00F27097"/>
    <w:rsid w:val="00F270EF"/>
    <w:rsid w:val="00F271DD"/>
    <w:rsid w:val="00F2723A"/>
    <w:rsid w:val="00F274C9"/>
    <w:rsid w:val="00F27EF3"/>
    <w:rsid w:val="00F3020A"/>
    <w:rsid w:val="00F30857"/>
    <w:rsid w:val="00F30E17"/>
    <w:rsid w:val="00F31498"/>
    <w:rsid w:val="00F31652"/>
    <w:rsid w:val="00F3167B"/>
    <w:rsid w:val="00F318C2"/>
    <w:rsid w:val="00F31FDE"/>
    <w:rsid w:val="00F32210"/>
    <w:rsid w:val="00F32235"/>
    <w:rsid w:val="00F32329"/>
    <w:rsid w:val="00F328CA"/>
    <w:rsid w:val="00F32E77"/>
    <w:rsid w:val="00F33488"/>
    <w:rsid w:val="00F3380B"/>
    <w:rsid w:val="00F33F68"/>
    <w:rsid w:val="00F357BB"/>
    <w:rsid w:val="00F35802"/>
    <w:rsid w:val="00F35852"/>
    <w:rsid w:val="00F35A9C"/>
    <w:rsid w:val="00F35D20"/>
    <w:rsid w:val="00F36480"/>
    <w:rsid w:val="00F3675A"/>
    <w:rsid w:val="00F36D12"/>
    <w:rsid w:val="00F36EBF"/>
    <w:rsid w:val="00F36F13"/>
    <w:rsid w:val="00F374E8"/>
    <w:rsid w:val="00F37945"/>
    <w:rsid w:val="00F37E56"/>
    <w:rsid w:val="00F37F1A"/>
    <w:rsid w:val="00F4011D"/>
    <w:rsid w:val="00F40334"/>
    <w:rsid w:val="00F40473"/>
    <w:rsid w:val="00F40880"/>
    <w:rsid w:val="00F40C24"/>
    <w:rsid w:val="00F4123A"/>
    <w:rsid w:val="00F41350"/>
    <w:rsid w:val="00F41D5B"/>
    <w:rsid w:val="00F420C1"/>
    <w:rsid w:val="00F424FD"/>
    <w:rsid w:val="00F4310D"/>
    <w:rsid w:val="00F432B5"/>
    <w:rsid w:val="00F43329"/>
    <w:rsid w:val="00F4386E"/>
    <w:rsid w:val="00F4392F"/>
    <w:rsid w:val="00F439E3"/>
    <w:rsid w:val="00F44587"/>
    <w:rsid w:val="00F448C0"/>
    <w:rsid w:val="00F44941"/>
    <w:rsid w:val="00F44ADF"/>
    <w:rsid w:val="00F44B60"/>
    <w:rsid w:val="00F4522B"/>
    <w:rsid w:val="00F4550D"/>
    <w:rsid w:val="00F45B70"/>
    <w:rsid w:val="00F46623"/>
    <w:rsid w:val="00F46752"/>
    <w:rsid w:val="00F4692D"/>
    <w:rsid w:val="00F46C9D"/>
    <w:rsid w:val="00F46F14"/>
    <w:rsid w:val="00F47EF2"/>
    <w:rsid w:val="00F50DE4"/>
    <w:rsid w:val="00F51780"/>
    <w:rsid w:val="00F519E1"/>
    <w:rsid w:val="00F51A88"/>
    <w:rsid w:val="00F51AAE"/>
    <w:rsid w:val="00F52137"/>
    <w:rsid w:val="00F522CF"/>
    <w:rsid w:val="00F52462"/>
    <w:rsid w:val="00F524B8"/>
    <w:rsid w:val="00F52E0C"/>
    <w:rsid w:val="00F533CF"/>
    <w:rsid w:val="00F53C54"/>
    <w:rsid w:val="00F53FA9"/>
    <w:rsid w:val="00F54020"/>
    <w:rsid w:val="00F543CD"/>
    <w:rsid w:val="00F544F2"/>
    <w:rsid w:val="00F54586"/>
    <w:rsid w:val="00F546AE"/>
    <w:rsid w:val="00F54C57"/>
    <w:rsid w:val="00F550AC"/>
    <w:rsid w:val="00F5563C"/>
    <w:rsid w:val="00F564BD"/>
    <w:rsid w:val="00F564EE"/>
    <w:rsid w:val="00F565B3"/>
    <w:rsid w:val="00F56991"/>
    <w:rsid w:val="00F56BE3"/>
    <w:rsid w:val="00F56FE6"/>
    <w:rsid w:val="00F570A4"/>
    <w:rsid w:val="00F57127"/>
    <w:rsid w:val="00F57B0C"/>
    <w:rsid w:val="00F602A7"/>
    <w:rsid w:val="00F60592"/>
    <w:rsid w:val="00F61B3A"/>
    <w:rsid w:val="00F61DF9"/>
    <w:rsid w:val="00F62120"/>
    <w:rsid w:val="00F622C7"/>
    <w:rsid w:val="00F6274E"/>
    <w:rsid w:val="00F6281A"/>
    <w:rsid w:val="00F62C5E"/>
    <w:rsid w:val="00F6345C"/>
    <w:rsid w:val="00F63560"/>
    <w:rsid w:val="00F63692"/>
    <w:rsid w:val="00F639C1"/>
    <w:rsid w:val="00F64539"/>
    <w:rsid w:val="00F646F0"/>
    <w:rsid w:val="00F64D05"/>
    <w:rsid w:val="00F6509B"/>
    <w:rsid w:val="00F650B1"/>
    <w:rsid w:val="00F6548A"/>
    <w:rsid w:val="00F657BB"/>
    <w:rsid w:val="00F65C8B"/>
    <w:rsid w:val="00F66235"/>
    <w:rsid w:val="00F6638F"/>
    <w:rsid w:val="00F66A75"/>
    <w:rsid w:val="00F66C61"/>
    <w:rsid w:val="00F66D37"/>
    <w:rsid w:val="00F700C5"/>
    <w:rsid w:val="00F7014F"/>
    <w:rsid w:val="00F7049E"/>
    <w:rsid w:val="00F70877"/>
    <w:rsid w:val="00F70BC4"/>
    <w:rsid w:val="00F70F7E"/>
    <w:rsid w:val="00F711D2"/>
    <w:rsid w:val="00F72384"/>
    <w:rsid w:val="00F72A9A"/>
    <w:rsid w:val="00F72AC0"/>
    <w:rsid w:val="00F72C20"/>
    <w:rsid w:val="00F72CFA"/>
    <w:rsid w:val="00F72E1D"/>
    <w:rsid w:val="00F72E3D"/>
    <w:rsid w:val="00F72FB3"/>
    <w:rsid w:val="00F7357D"/>
    <w:rsid w:val="00F7367A"/>
    <w:rsid w:val="00F737F8"/>
    <w:rsid w:val="00F74A08"/>
    <w:rsid w:val="00F74DEC"/>
    <w:rsid w:val="00F75065"/>
    <w:rsid w:val="00F7550A"/>
    <w:rsid w:val="00F7553D"/>
    <w:rsid w:val="00F763FC"/>
    <w:rsid w:val="00F76829"/>
    <w:rsid w:val="00F76C93"/>
    <w:rsid w:val="00F76E7A"/>
    <w:rsid w:val="00F77BA2"/>
    <w:rsid w:val="00F77E12"/>
    <w:rsid w:val="00F80F70"/>
    <w:rsid w:val="00F81667"/>
    <w:rsid w:val="00F819A7"/>
    <w:rsid w:val="00F82FE3"/>
    <w:rsid w:val="00F82FE8"/>
    <w:rsid w:val="00F83122"/>
    <w:rsid w:val="00F83620"/>
    <w:rsid w:val="00F8432F"/>
    <w:rsid w:val="00F84337"/>
    <w:rsid w:val="00F847FC"/>
    <w:rsid w:val="00F84937"/>
    <w:rsid w:val="00F84C09"/>
    <w:rsid w:val="00F84D4D"/>
    <w:rsid w:val="00F859FD"/>
    <w:rsid w:val="00F85A43"/>
    <w:rsid w:val="00F86126"/>
    <w:rsid w:val="00F8687B"/>
    <w:rsid w:val="00F86EFE"/>
    <w:rsid w:val="00F873C0"/>
    <w:rsid w:val="00F87795"/>
    <w:rsid w:val="00F902B2"/>
    <w:rsid w:val="00F902F7"/>
    <w:rsid w:val="00F90A06"/>
    <w:rsid w:val="00F90D1B"/>
    <w:rsid w:val="00F910BB"/>
    <w:rsid w:val="00F91228"/>
    <w:rsid w:val="00F91B38"/>
    <w:rsid w:val="00F91C23"/>
    <w:rsid w:val="00F921AC"/>
    <w:rsid w:val="00F9279F"/>
    <w:rsid w:val="00F9292A"/>
    <w:rsid w:val="00F9346D"/>
    <w:rsid w:val="00F934B4"/>
    <w:rsid w:val="00F937ED"/>
    <w:rsid w:val="00F939C9"/>
    <w:rsid w:val="00F93B46"/>
    <w:rsid w:val="00F94957"/>
    <w:rsid w:val="00F96371"/>
    <w:rsid w:val="00F96428"/>
    <w:rsid w:val="00F969B2"/>
    <w:rsid w:val="00F96A5A"/>
    <w:rsid w:val="00F96F73"/>
    <w:rsid w:val="00F97037"/>
    <w:rsid w:val="00F97814"/>
    <w:rsid w:val="00F97B2D"/>
    <w:rsid w:val="00F97F0C"/>
    <w:rsid w:val="00FA04F0"/>
    <w:rsid w:val="00FA058A"/>
    <w:rsid w:val="00FA08C6"/>
    <w:rsid w:val="00FA0E67"/>
    <w:rsid w:val="00FA143E"/>
    <w:rsid w:val="00FA1486"/>
    <w:rsid w:val="00FA18A8"/>
    <w:rsid w:val="00FA216E"/>
    <w:rsid w:val="00FA23B1"/>
    <w:rsid w:val="00FA2BBC"/>
    <w:rsid w:val="00FA3117"/>
    <w:rsid w:val="00FA3427"/>
    <w:rsid w:val="00FA3495"/>
    <w:rsid w:val="00FA36C6"/>
    <w:rsid w:val="00FA3B3C"/>
    <w:rsid w:val="00FA406E"/>
    <w:rsid w:val="00FA419A"/>
    <w:rsid w:val="00FA4214"/>
    <w:rsid w:val="00FA46C2"/>
    <w:rsid w:val="00FA59FF"/>
    <w:rsid w:val="00FA5BEE"/>
    <w:rsid w:val="00FA624E"/>
    <w:rsid w:val="00FA6630"/>
    <w:rsid w:val="00FA67AB"/>
    <w:rsid w:val="00FA75DB"/>
    <w:rsid w:val="00FA7962"/>
    <w:rsid w:val="00FA7A90"/>
    <w:rsid w:val="00FB03A2"/>
    <w:rsid w:val="00FB0D8F"/>
    <w:rsid w:val="00FB1974"/>
    <w:rsid w:val="00FB2341"/>
    <w:rsid w:val="00FB236B"/>
    <w:rsid w:val="00FB2438"/>
    <w:rsid w:val="00FB25CC"/>
    <w:rsid w:val="00FB26AC"/>
    <w:rsid w:val="00FB27E6"/>
    <w:rsid w:val="00FB2B45"/>
    <w:rsid w:val="00FB3B3F"/>
    <w:rsid w:val="00FB4300"/>
    <w:rsid w:val="00FB4673"/>
    <w:rsid w:val="00FB46DE"/>
    <w:rsid w:val="00FB4FE2"/>
    <w:rsid w:val="00FB500F"/>
    <w:rsid w:val="00FB640B"/>
    <w:rsid w:val="00FB647D"/>
    <w:rsid w:val="00FB6503"/>
    <w:rsid w:val="00FB6676"/>
    <w:rsid w:val="00FB6D95"/>
    <w:rsid w:val="00FB6E8E"/>
    <w:rsid w:val="00FB717D"/>
    <w:rsid w:val="00FB735A"/>
    <w:rsid w:val="00FB78B8"/>
    <w:rsid w:val="00FC0115"/>
    <w:rsid w:val="00FC0587"/>
    <w:rsid w:val="00FC0C8C"/>
    <w:rsid w:val="00FC1B6D"/>
    <w:rsid w:val="00FC28A1"/>
    <w:rsid w:val="00FC291D"/>
    <w:rsid w:val="00FC2C08"/>
    <w:rsid w:val="00FC306E"/>
    <w:rsid w:val="00FC33D8"/>
    <w:rsid w:val="00FC3982"/>
    <w:rsid w:val="00FC3DCB"/>
    <w:rsid w:val="00FC4D32"/>
    <w:rsid w:val="00FC5179"/>
    <w:rsid w:val="00FC57D8"/>
    <w:rsid w:val="00FC5EBB"/>
    <w:rsid w:val="00FC643B"/>
    <w:rsid w:val="00FC65AA"/>
    <w:rsid w:val="00FC67B8"/>
    <w:rsid w:val="00FC6A04"/>
    <w:rsid w:val="00FC6C34"/>
    <w:rsid w:val="00FC6F79"/>
    <w:rsid w:val="00FC72A2"/>
    <w:rsid w:val="00FC73CC"/>
    <w:rsid w:val="00FC78E8"/>
    <w:rsid w:val="00FC7A0C"/>
    <w:rsid w:val="00FD01F5"/>
    <w:rsid w:val="00FD0402"/>
    <w:rsid w:val="00FD0463"/>
    <w:rsid w:val="00FD05B8"/>
    <w:rsid w:val="00FD070E"/>
    <w:rsid w:val="00FD0EFA"/>
    <w:rsid w:val="00FD117D"/>
    <w:rsid w:val="00FD1191"/>
    <w:rsid w:val="00FD1A18"/>
    <w:rsid w:val="00FD2040"/>
    <w:rsid w:val="00FD2046"/>
    <w:rsid w:val="00FD2572"/>
    <w:rsid w:val="00FD2CB8"/>
    <w:rsid w:val="00FD2EDB"/>
    <w:rsid w:val="00FD378A"/>
    <w:rsid w:val="00FD39E7"/>
    <w:rsid w:val="00FD3C61"/>
    <w:rsid w:val="00FD3DB3"/>
    <w:rsid w:val="00FD3DBD"/>
    <w:rsid w:val="00FD4878"/>
    <w:rsid w:val="00FD49A7"/>
    <w:rsid w:val="00FD50A0"/>
    <w:rsid w:val="00FD53CC"/>
    <w:rsid w:val="00FD5A6A"/>
    <w:rsid w:val="00FD610D"/>
    <w:rsid w:val="00FD6492"/>
    <w:rsid w:val="00FD6793"/>
    <w:rsid w:val="00FD72B7"/>
    <w:rsid w:val="00FD78BC"/>
    <w:rsid w:val="00FE0384"/>
    <w:rsid w:val="00FE0C62"/>
    <w:rsid w:val="00FE0DF1"/>
    <w:rsid w:val="00FE0F19"/>
    <w:rsid w:val="00FE0F6E"/>
    <w:rsid w:val="00FE12C1"/>
    <w:rsid w:val="00FE1468"/>
    <w:rsid w:val="00FE2502"/>
    <w:rsid w:val="00FE27CF"/>
    <w:rsid w:val="00FE2BAD"/>
    <w:rsid w:val="00FE3249"/>
    <w:rsid w:val="00FE3252"/>
    <w:rsid w:val="00FE32F0"/>
    <w:rsid w:val="00FE3B19"/>
    <w:rsid w:val="00FE4152"/>
    <w:rsid w:val="00FE46BC"/>
    <w:rsid w:val="00FE4B50"/>
    <w:rsid w:val="00FE4FF2"/>
    <w:rsid w:val="00FE5333"/>
    <w:rsid w:val="00FE5538"/>
    <w:rsid w:val="00FE56B6"/>
    <w:rsid w:val="00FE5CD7"/>
    <w:rsid w:val="00FE659E"/>
    <w:rsid w:val="00FE6BA3"/>
    <w:rsid w:val="00FE78A9"/>
    <w:rsid w:val="00FE7DA2"/>
    <w:rsid w:val="00FE7F76"/>
    <w:rsid w:val="00FF0054"/>
    <w:rsid w:val="00FF035F"/>
    <w:rsid w:val="00FF0A11"/>
    <w:rsid w:val="00FF0D8F"/>
    <w:rsid w:val="00FF1139"/>
    <w:rsid w:val="00FF149A"/>
    <w:rsid w:val="00FF18DD"/>
    <w:rsid w:val="00FF19D3"/>
    <w:rsid w:val="00FF1AC3"/>
    <w:rsid w:val="00FF1ECD"/>
    <w:rsid w:val="00FF1F0E"/>
    <w:rsid w:val="00FF2798"/>
    <w:rsid w:val="00FF2BE7"/>
    <w:rsid w:val="00FF2F38"/>
    <w:rsid w:val="00FF3414"/>
    <w:rsid w:val="00FF37BD"/>
    <w:rsid w:val="00FF3C1C"/>
    <w:rsid w:val="00FF424E"/>
    <w:rsid w:val="00FF44E5"/>
    <w:rsid w:val="00FF457A"/>
    <w:rsid w:val="00FF48C8"/>
    <w:rsid w:val="00FF48CC"/>
    <w:rsid w:val="00FF4B46"/>
    <w:rsid w:val="00FF4FC7"/>
    <w:rsid w:val="00FF6408"/>
    <w:rsid w:val="00FF6E30"/>
    <w:rsid w:val="00FF6F0A"/>
    <w:rsid w:val="00FF70BF"/>
    <w:rsid w:val="00FF712F"/>
    <w:rsid w:val="00FF7867"/>
    <w:rsid w:val="00FF7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95B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95BAE"/>
    <w:rPr>
      <w:rFonts w:cs="Times New Roman"/>
      <w:sz w:val="18"/>
      <w:szCs w:val="18"/>
    </w:rPr>
  </w:style>
  <w:style w:type="paragraph" w:styleId="a4">
    <w:name w:val="footer"/>
    <w:basedOn w:val="a"/>
    <w:link w:val="Char0"/>
    <w:uiPriority w:val="99"/>
    <w:rsid w:val="00595BA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95BAE"/>
    <w:rPr>
      <w:rFonts w:cs="Times New Roman"/>
      <w:sz w:val="18"/>
      <w:szCs w:val="18"/>
    </w:rPr>
  </w:style>
  <w:style w:type="paragraph" w:styleId="a5">
    <w:name w:val="Balloon Text"/>
    <w:basedOn w:val="a"/>
    <w:link w:val="Char1"/>
    <w:uiPriority w:val="99"/>
    <w:semiHidden/>
    <w:rsid w:val="00753547"/>
    <w:rPr>
      <w:sz w:val="18"/>
      <w:szCs w:val="18"/>
    </w:rPr>
  </w:style>
  <w:style w:type="character" w:customStyle="1" w:styleId="Char1">
    <w:name w:val="批注框文本 Char"/>
    <w:basedOn w:val="a0"/>
    <w:link w:val="a5"/>
    <w:uiPriority w:val="99"/>
    <w:semiHidden/>
    <w:locked/>
    <w:rsid w:val="00753547"/>
    <w:rPr>
      <w:rFonts w:cs="Times New Roman"/>
      <w:sz w:val="18"/>
      <w:szCs w:val="18"/>
    </w:rPr>
  </w:style>
  <w:style w:type="paragraph" w:styleId="a6">
    <w:name w:val="List Paragraph"/>
    <w:basedOn w:val="a"/>
    <w:uiPriority w:val="99"/>
    <w:qFormat/>
    <w:rsid w:val="00004A4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95B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95BAE"/>
    <w:rPr>
      <w:rFonts w:cs="Times New Roman"/>
      <w:sz w:val="18"/>
      <w:szCs w:val="18"/>
    </w:rPr>
  </w:style>
  <w:style w:type="paragraph" w:styleId="a4">
    <w:name w:val="footer"/>
    <w:basedOn w:val="a"/>
    <w:link w:val="Char0"/>
    <w:uiPriority w:val="99"/>
    <w:rsid w:val="00595BA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95BAE"/>
    <w:rPr>
      <w:rFonts w:cs="Times New Roman"/>
      <w:sz w:val="18"/>
      <w:szCs w:val="18"/>
    </w:rPr>
  </w:style>
  <w:style w:type="paragraph" w:styleId="a5">
    <w:name w:val="Balloon Text"/>
    <w:basedOn w:val="a"/>
    <w:link w:val="Char1"/>
    <w:uiPriority w:val="99"/>
    <w:semiHidden/>
    <w:rsid w:val="00753547"/>
    <w:rPr>
      <w:sz w:val="18"/>
      <w:szCs w:val="18"/>
    </w:rPr>
  </w:style>
  <w:style w:type="character" w:customStyle="1" w:styleId="Char1">
    <w:name w:val="批注框文本 Char"/>
    <w:basedOn w:val="a0"/>
    <w:link w:val="a5"/>
    <w:uiPriority w:val="99"/>
    <w:semiHidden/>
    <w:locked/>
    <w:rsid w:val="00753547"/>
    <w:rPr>
      <w:rFonts w:cs="Times New Roman"/>
      <w:sz w:val="18"/>
      <w:szCs w:val="18"/>
    </w:rPr>
  </w:style>
  <w:style w:type="paragraph" w:styleId="a6">
    <w:name w:val="List Paragraph"/>
    <w:basedOn w:val="a"/>
    <w:uiPriority w:val="99"/>
    <w:qFormat/>
    <w:rsid w:val="00004A4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YXT</dc:creator>
  <cp:lastModifiedBy>null</cp:lastModifiedBy>
  <cp:revision>58</cp:revision>
  <cp:lastPrinted>2014-08-06T23:59:00Z</cp:lastPrinted>
  <dcterms:created xsi:type="dcterms:W3CDTF">2014-08-11T12:01:00Z</dcterms:created>
  <dcterms:modified xsi:type="dcterms:W3CDTF">2014-08-19T02:56:00Z</dcterms:modified>
</cp:coreProperties>
</file>